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48A99" w14:textId="77777777" w:rsidR="002413A9" w:rsidRPr="005644E0" w:rsidRDefault="0013012D">
      <w:pPr>
        <w:pStyle w:val="13"/>
        <w:widowControl w:val="0"/>
        <w:jc w:val="right"/>
        <w:rPr>
          <w:sz w:val="22"/>
          <w:szCs w:val="22"/>
        </w:rPr>
      </w:pPr>
      <w:r w:rsidRPr="005644E0">
        <w:rPr>
          <w:sz w:val="22"/>
          <w:szCs w:val="22"/>
        </w:rPr>
        <w:t>Приложение №2 к Документации о закупке</w:t>
      </w:r>
    </w:p>
    <w:p w14:paraId="40F60A64" w14:textId="77777777" w:rsidR="002413A9" w:rsidRPr="005644E0" w:rsidRDefault="002413A9">
      <w:pPr>
        <w:pStyle w:val="13"/>
        <w:widowControl w:val="0"/>
        <w:jc w:val="right"/>
        <w:rPr>
          <w:sz w:val="22"/>
          <w:szCs w:val="22"/>
        </w:rPr>
      </w:pPr>
    </w:p>
    <w:p w14:paraId="39F96D14" w14:textId="297BF6B9" w:rsidR="002413A9" w:rsidRPr="005644E0" w:rsidRDefault="0013012D">
      <w:pPr>
        <w:pStyle w:val="13"/>
        <w:widowControl w:val="0"/>
        <w:jc w:val="center"/>
        <w:rPr>
          <w:b/>
          <w:sz w:val="22"/>
          <w:szCs w:val="22"/>
        </w:rPr>
      </w:pPr>
      <w:r w:rsidRPr="005644E0">
        <w:rPr>
          <w:b/>
          <w:sz w:val="22"/>
          <w:szCs w:val="22"/>
        </w:rPr>
        <w:t>Проект договора № _______</w:t>
      </w:r>
    </w:p>
    <w:p w14:paraId="30DA6E6F" w14:textId="77777777" w:rsidR="002413A9" w:rsidRPr="005644E0" w:rsidRDefault="0013012D">
      <w:pPr>
        <w:pStyle w:val="13"/>
        <w:widowControl w:val="0"/>
        <w:tabs>
          <w:tab w:val="left" w:pos="7088"/>
        </w:tabs>
        <w:jc w:val="center"/>
        <w:rPr>
          <w:sz w:val="22"/>
          <w:szCs w:val="22"/>
        </w:rPr>
      </w:pPr>
      <w:r w:rsidRPr="005644E0">
        <w:rPr>
          <w:sz w:val="22"/>
          <w:szCs w:val="22"/>
        </w:rPr>
        <w:t>г. Казань</w:t>
      </w:r>
      <w:r w:rsidRPr="005644E0">
        <w:rPr>
          <w:sz w:val="22"/>
          <w:szCs w:val="22"/>
        </w:rPr>
        <w:tab/>
        <w:t xml:space="preserve"> «___» _____________ 202__ г.</w:t>
      </w:r>
    </w:p>
    <w:p w14:paraId="46CB6DD1" w14:textId="77777777" w:rsidR="002413A9" w:rsidRPr="005644E0" w:rsidRDefault="002413A9">
      <w:pPr>
        <w:pStyle w:val="13"/>
        <w:widowControl w:val="0"/>
        <w:ind w:firstLine="567"/>
        <w:jc w:val="both"/>
        <w:rPr>
          <w:sz w:val="22"/>
          <w:szCs w:val="22"/>
        </w:rPr>
      </w:pPr>
    </w:p>
    <w:p w14:paraId="0540CE6F" w14:textId="77777777" w:rsidR="002413A9" w:rsidRPr="005644E0" w:rsidRDefault="0013012D">
      <w:pPr>
        <w:pStyle w:val="13"/>
        <w:widowControl w:val="0"/>
        <w:ind w:firstLine="567"/>
        <w:jc w:val="both"/>
        <w:rPr>
          <w:sz w:val="22"/>
          <w:szCs w:val="22"/>
        </w:rPr>
      </w:pPr>
      <w:r w:rsidRPr="005644E0">
        <w:rPr>
          <w:sz w:val="22"/>
          <w:szCs w:val="22"/>
        </w:rPr>
        <w:t>Акционерное общество «Центр информационных технологий Республики Татарстан» (АО «Центр информационных технологий РТ»), именуемое в дальнейшем «Лицензиат», в лице __________________, действующего на основании _____________, с одной стороны, и _____________, именуемое в дальнейшем «Лицензиар»,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202__ года № __________ ), заключили настоящий Договор о нижеследующем:</w:t>
      </w:r>
    </w:p>
    <w:p w14:paraId="223C3432" w14:textId="77777777" w:rsidR="002413A9" w:rsidRPr="005644E0" w:rsidRDefault="002413A9">
      <w:pPr>
        <w:pStyle w:val="13"/>
        <w:widowControl w:val="0"/>
        <w:ind w:firstLine="567"/>
        <w:jc w:val="both"/>
        <w:rPr>
          <w:sz w:val="22"/>
          <w:szCs w:val="22"/>
        </w:rPr>
      </w:pPr>
    </w:p>
    <w:p w14:paraId="7AAB1AA8" w14:textId="77777777" w:rsidR="002413A9" w:rsidRPr="005644E0" w:rsidRDefault="0013012D">
      <w:pPr>
        <w:pStyle w:val="13"/>
        <w:widowControl w:val="0"/>
        <w:jc w:val="center"/>
        <w:rPr>
          <w:b/>
          <w:sz w:val="22"/>
          <w:szCs w:val="22"/>
        </w:rPr>
      </w:pPr>
      <w:r w:rsidRPr="005644E0">
        <w:rPr>
          <w:b/>
          <w:sz w:val="22"/>
          <w:szCs w:val="22"/>
        </w:rPr>
        <w:t>1. Предмет договора</w:t>
      </w:r>
    </w:p>
    <w:p w14:paraId="112A9D97" w14:textId="4B959ED4"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1.1. По настоящему Договору Лицензиар обязуется по заявкам</w:t>
      </w:r>
      <w:r w:rsidR="0023534D" w:rsidRPr="005644E0">
        <w:rPr>
          <w:sz w:val="22"/>
          <w:szCs w:val="22"/>
        </w:rPr>
        <w:t xml:space="preserve"> (Заказам)</w:t>
      </w:r>
      <w:r w:rsidRPr="005644E0">
        <w:rPr>
          <w:sz w:val="22"/>
          <w:szCs w:val="22"/>
        </w:rPr>
        <w:t xml:space="preserve"> Лицензиата:</w:t>
      </w:r>
    </w:p>
    <w:p w14:paraId="2AEC5564" w14:textId="77777777" w:rsidR="002413A9" w:rsidRPr="005644E0" w:rsidRDefault="0013012D">
      <w:pPr>
        <w:pStyle w:val="32"/>
        <w:widowControl w:val="0"/>
        <w:spacing w:after="0"/>
        <w:ind w:firstLine="567"/>
        <w:jc w:val="both"/>
        <w:rPr>
          <w:sz w:val="22"/>
          <w:szCs w:val="22"/>
        </w:rPr>
      </w:pPr>
      <w:r w:rsidRPr="005644E0">
        <w:rPr>
          <w:sz w:val="22"/>
          <w:szCs w:val="22"/>
        </w:rPr>
        <w:t>1.1.1. предоставлять (передавать) Лицензиату на условиях простой (неисключительной) лицензии права на использование программного продукта (программного обеспечения) для электронно-вычислительных машин (далее – ПП) в пределах и способами, указанными в п.1.5. настоящего Договора.</w:t>
      </w:r>
    </w:p>
    <w:p w14:paraId="4794A542" w14:textId="1DBE7FFC" w:rsidR="002413A9" w:rsidRPr="005644E0" w:rsidRDefault="0013012D">
      <w:pPr>
        <w:pStyle w:val="32"/>
        <w:widowControl w:val="0"/>
        <w:spacing w:after="0"/>
        <w:ind w:firstLine="567"/>
        <w:jc w:val="both"/>
        <w:rPr>
          <w:sz w:val="22"/>
          <w:szCs w:val="22"/>
        </w:rPr>
      </w:pPr>
      <w:r w:rsidRPr="005644E0">
        <w:rPr>
          <w:sz w:val="22"/>
          <w:szCs w:val="22"/>
        </w:rPr>
        <w:t xml:space="preserve">1.1.2. передать в собственность Лицензиату Сертификаты </w:t>
      </w:r>
      <w:r w:rsidR="00440FC5" w:rsidRPr="005644E0">
        <w:rPr>
          <w:sz w:val="22"/>
          <w:szCs w:val="22"/>
        </w:rPr>
        <w:t>на техническую поддержку,</w:t>
      </w:r>
      <w:r w:rsidR="006E5BA3" w:rsidRPr="005644E0">
        <w:rPr>
          <w:sz w:val="22"/>
          <w:szCs w:val="22"/>
        </w:rPr>
        <w:t xml:space="preserve"> установочные комплекты</w:t>
      </w:r>
      <w:r w:rsidR="00440FC5" w:rsidRPr="005644E0">
        <w:rPr>
          <w:sz w:val="22"/>
          <w:szCs w:val="22"/>
        </w:rPr>
        <w:t xml:space="preserve"> </w:t>
      </w:r>
      <w:r w:rsidR="007712F5" w:rsidRPr="005644E0">
        <w:rPr>
          <w:sz w:val="22"/>
          <w:szCs w:val="22"/>
        </w:rPr>
        <w:t xml:space="preserve">или </w:t>
      </w:r>
      <w:r w:rsidR="00506C7E" w:rsidRPr="005644E0">
        <w:rPr>
          <w:sz w:val="22"/>
          <w:szCs w:val="22"/>
        </w:rPr>
        <w:t>О</w:t>
      </w:r>
      <w:r w:rsidR="007712F5" w:rsidRPr="005644E0">
        <w:rPr>
          <w:sz w:val="22"/>
          <w:szCs w:val="22"/>
        </w:rPr>
        <w:t xml:space="preserve">борудование </w:t>
      </w:r>
      <w:r w:rsidRPr="005644E0">
        <w:rPr>
          <w:sz w:val="22"/>
          <w:szCs w:val="22"/>
        </w:rPr>
        <w:t>(далее по тексту – Товар).</w:t>
      </w:r>
    </w:p>
    <w:p w14:paraId="2C94BD34" w14:textId="77777777" w:rsidR="002413A9" w:rsidRPr="005644E0" w:rsidRDefault="0013012D">
      <w:pPr>
        <w:pStyle w:val="13"/>
        <w:widowControl w:val="0"/>
        <w:ind w:firstLine="567"/>
        <w:jc w:val="both"/>
        <w:rPr>
          <w:sz w:val="22"/>
          <w:szCs w:val="22"/>
        </w:rPr>
      </w:pPr>
      <w:r w:rsidRPr="005644E0">
        <w:rPr>
          <w:sz w:val="22"/>
          <w:szCs w:val="22"/>
        </w:rPr>
        <w:t>1.2. Закупка осуществляется за счет средств Лицензиата без привлечения средств бюджетной системы Российской Федерации.</w:t>
      </w:r>
    </w:p>
    <w:p w14:paraId="612B40C4"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1.3. Права по использованию ПП (указанные в п. 1.5. настоящего Договора) считаются переданными Лицензиату с даты подписания Сторонами Акта приёма-передачи прав по использованию ПП (далее по тексту – Акт приёма-передачи прав). Акт приёма-передачи прав является неотъемлемой частью настоящего Договора и содержит: ссылку на настоящий Договор; наименование, а также количество ПП, права на использование которых предоставляются (передаются); виды прав по использованию ПП (в соответствии с п. 1.5. настоящего Договора); а также указание на номер и дату настоящего Договора. </w:t>
      </w:r>
    </w:p>
    <w:p w14:paraId="536086FA" w14:textId="53FDFAB2"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1.4. Настоящим Лицензиар подтверждает, что является обладателем неисключительных прав на ПП, указанные в Прайс-листе №1 (Приложение №1 к настоящему Договору), необходимыми для передачи Лицензиату Права на их использование на условиях простой (неисключительной) лицензии, в том числе для последующей передачи Прав </w:t>
      </w:r>
      <w:r w:rsidR="00440FC5" w:rsidRPr="005644E0">
        <w:rPr>
          <w:sz w:val="22"/>
          <w:szCs w:val="22"/>
        </w:rPr>
        <w:t xml:space="preserve">третьим лица с правом передачи Прав </w:t>
      </w:r>
      <w:r w:rsidRPr="005644E0">
        <w:rPr>
          <w:sz w:val="22"/>
          <w:szCs w:val="22"/>
        </w:rPr>
        <w:t>на использование Конечному пользователю, а также обладает надлежащими полномочиями на заключение настоящего Договора.</w:t>
      </w:r>
    </w:p>
    <w:p w14:paraId="3927149D"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1.5. Право на использование ПП, предоставляемое (передаваемое) Лицензиату в соответствии с настоящим Договором, включает использование следующими способами: </w:t>
      </w:r>
    </w:p>
    <w:p w14:paraId="2B4EA52D"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1.5.1. право на воспроизведение ПП на территории Российской Федерации, ограниченное правом инсталляции, копирования и запуска ПП.</w:t>
      </w:r>
    </w:p>
    <w:p w14:paraId="03237689" w14:textId="4D5C6F73"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1.5.2. право предоставления </w:t>
      </w:r>
      <w:r w:rsidR="00440FC5" w:rsidRPr="005644E0">
        <w:rPr>
          <w:sz w:val="22"/>
          <w:szCs w:val="22"/>
        </w:rPr>
        <w:t>третьим лицам</w:t>
      </w:r>
      <w:r w:rsidRPr="005644E0">
        <w:rPr>
          <w:sz w:val="22"/>
          <w:szCs w:val="22"/>
        </w:rPr>
        <w:t xml:space="preserve"> прав использования ПП, указанных в п. 1.5.1 настоящего Договора, с предоставлением прав использования ПП конечным пользователям, путем заключения соответствующих сублицензионных договоров, если иное отдельно не определено Правообладателем.</w:t>
      </w:r>
    </w:p>
    <w:p w14:paraId="02870851" w14:textId="6E2C7773"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Право, предусмотренное пунктом 1.5.2 настоящего Договора передается при условии, что Лицензиат не является конечным пользователем ПП.</w:t>
      </w:r>
    </w:p>
    <w:p w14:paraId="596599AA" w14:textId="799111A2" w:rsidR="001D34DF" w:rsidRPr="005644E0" w:rsidRDefault="001D34DF">
      <w:pPr>
        <w:pStyle w:val="32"/>
        <w:widowControl w:val="0"/>
        <w:tabs>
          <w:tab w:val="left" w:pos="3060"/>
          <w:tab w:val="center" w:pos="5244"/>
          <w:tab w:val="left" w:pos="9498"/>
        </w:tabs>
        <w:spacing w:after="0"/>
        <w:ind w:firstLine="567"/>
        <w:jc w:val="both"/>
        <w:rPr>
          <w:sz w:val="22"/>
          <w:szCs w:val="22"/>
        </w:rPr>
      </w:pPr>
      <w:r w:rsidRPr="005644E0">
        <w:rPr>
          <w:sz w:val="22"/>
          <w:szCs w:val="22"/>
        </w:rPr>
        <w:t>1.5.3. Иные способы использования могут быть определены в соответствующем Заказе.</w:t>
      </w:r>
    </w:p>
    <w:p w14:paraId="1156B4CB" w14:textId="2B6BC740"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1.6. В случае если права использования, указанные в пунктах 1.5.1, 1.5.2 </w:t>
      </w:r>
      <w:r w:rsidR="001D34DF" w:rsidRPr="005644E0">
        <w:rPr>
          <w:sz w:val="22"/>
          <w:szCs w:val="22"/>
        </w:rPr>
        <w:t xml:space="preserve">, 1.5.3. </w:t>
      </w:r>
      <w:r w:rsidRPr="005644E0">
        <w:rPr>
          <w:sz w:val="22"/>
          <w:szCs w:val="22"/>
        </w:rPr>
        <w:t>настоящего Договора, неотъемлемы от предоставления экземпляров (дистрибутивов) ПП, а также сопроводительных материалов, документации и иных принадлежностей к ПП, необходимых для нормального (в соответствии с документацией на ПП) использования программного обеспечения, то Лицензиат вправе распространять указанные экземпляры (дистрибутивы) ПП, сопроводительные материалы, документацию и иных принадлежности при условии их получения от Лицензиара.</w:t>
      </w:r>
    </w:p>
    <w:p w14:paraId="46627E0C" w14:textId="351DA5CB"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1.7. Если прямо не оговорено иное и/или Лицензиат не является конечным пользователем ПП, право воспроизведения предоставляется Лицензиату не для самостоятельного использования, а исключительно в целях обеспечения возможности передачи конечным пользователям прав, необходимых для нормального использования ими этого ПП. Лицензиат обязан поэтому сам воздерживаться от такого использования ПП, которое не является необходимым для передачи конечным пользователям названного выше права воспроизведения</w:t>
      </w:r>
      <w:r w:rsidR="00440FC5" w:rsidRPr="005644E0">
        <w:rPr>
          <w:sz w:val="22"/>
          <w:szCs w:val="22"/>
        </w:rPr>
        <w:t>, и обязан включать в свои сублицензионные договоры с третьими лицами, не являющимися конечными пользователями, соответствующие ограничения</w:t>
      </w:r>
      <w:r w:rsidRPr="005644E0">
        <w:rPr>
          <w:sz w:val="22"/>
          <w:szCs w:val="22"/>
        </w:rPr>
        <w:t>.</w:t>
      </w:r>
    </w:p>
    <w:p w14:paraId="4B8A6E51" w14:textId="3040A902"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1.8. Предоставление (передача) прав на использование ПП и Товара осуществляется на основании Заказов. Заказы формируются по Форме заказа (Приложение №2 к настоящему Договору) на основании потребности Лицензиата в течение срока действия Договора</w:t>
      </w:r>
      <w:r w:rsidR="006E5BA3" w:rsidRPr="005644E0">
        <w:rPr>
          <w:sz w:val="22"/>
          <w:szCs w:val="22"/>
        </w:rPr>
        <w:t xml:space="preserve"> и в пределах суммы, указанной в п. 2.1. Договора.</w:t>
      </w:r>
    </w:p>
    <w:p w14:paraId="18B6E688" w14:textId="77777777" w:rsidR="002413A9" w:rsidRPr="005644E0" w:rsidRDefault="0013012D">
      <w:pPr>
        <w:pStyle w:val="13"/>
        <w:widowControl w:val="0"/>
        <w:tabs>
          <w:tab w:val="left" w:pos="708"/>
          <w:tab w:val="left" w:pos="858"/>
          <w:tab w:val="left" w:pos="1276"/>
        </w:tabs>
        <w:ind w:firstLine="567"/>
        <w:jc w:val="both"/>
        <w:rPr>
          <w:sz w:val="22"/>
          <w:szCs w:val="22"/>
        </w:rPr>
      </w:pPr>
      <w:r w:rsidRPr="005644E0">
        <w:rPr>
          <w:sz w:val="22"/>
          <w:szCs w:val="22"/>
        </w:rPr>
        <w:t xml:space="preserve">1.9. Артикул, наименование ПП, Права на которые могут предоставляться (передаваться) по настоящему Договору и включаться в Заказ, размер вознаграждения за предоставление Прав на использование ПП, перечень </w:t>
      </w:r>
      <w:r w:rsidRPr="005644E0">
        <w:rPr>
          <w:sz w:val="22"/>
          <w:szCs w:val="22"/>
        </w:rPr>
        <w:lastRenderedPageBreak/>
        <w:t>(наименование) Товара, который может поставляться по настоящему Договору и включаться в Заказ, цена за единицу Товара, а также иные условия указываются Сторонами в Прайс-листе (Приложение №1 к Договору).</w:t>
      </w:r>
    </w:p>
    <w:p w14:paraId="3BB69F5C" w14:textId="77777777" w:rsidR="002413A9" w:rsidRPr="005644E0" w:rsidRDefault="002413A9">
      <w:pPr>
        <w:pStyle w:val="32"/>
        <w:widowControl w:val="0"/>
        <w:tabs>
          <w:tab w:val="left" w:pos="3060"/>
          <w:tab w:val="center" w:pos="5244"/>
          <w:tab w:val="left" w:pos="9498"/>
        </w:tabs>
        <w:spacing w:after="0"/>
        <w:ind w:firstLine="567"/>
        <w:jc w:val="both"/>
        <w:rPr>
          <w:sz w:val="22"/>
          <w:szCs w:val="22"/>
        </w:rPr>
      </w:pPr>
    </w:p>
    <w:p w14:paraId="680C6FD9" w14:textId="77777777" w:rsidR="002413A9" w:rsidRPr="005644E0" w:rsidRDefault="0013012D">
      <w:pPr>
        <w:pStyle w:val="13"/>
        <w:widowControl w:val="0"/>
        <w:jc w:val="center"/>
        <w:rPr>
          <w:b/>
          <w:sz w:val="22"/>
          <w:szCs w:val="22"/>
        </w:rPr>
      </w:pPr>
      <w:r w:rsidRPr="005644E0">
        <w:rPr>
          <w:b/>
          <w:sz w:val="22"/>
          <w:szCs w:val="22"/>
        </w:rPr>
        <w:t>2. Условия оплаты</w:t>
      </w:r>
    </w:p>
    <w:p w14:paraId="21B0ACDD" w14:textId="4A54EB52"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2.1. Максимальное значение цены настоящего Договора за предоставляемые (передаваемые) Права на использование ПП и Товар по Заказам договора не может превышать </w:t>
      </w:r>
      <w:r w:rsidR="00E82C9C" w:rsidRPr="005644E0">
        <w:rPr>
          <w:sz w:val="22"/>
          <w:szCs w:val="22"/>
        </w:rPr>
        <w:t>1</w:t>
      </w:r>
      <w:r w:rsidR="00506C7E" w:rsidRPr="005644E0">
        <w:rPr>
          <w:sz w:val="22"/>
          <w:szCs w:val="22"/>
        </w:rPr>
        <w:t xml:space="preserve">0 000 000 </w:t>
      </w:r>
      <w:r w:rsidRPr="005644E0">
        <w:rPr>
          <w:sz w:val="22"/>
          <w:szCs w:val="22"/>
        </w:rPr>
        <w:t>(</w:t>
      </w:r>
      <w:r w:rsidR="00E82C9C" w:rsidRPr="005644E0">
        <w:rPr>
          <w:sz w:val="22"/>
          <w:szCs w:val="22"/>
        </w:rPr>
        <w:t xml:space="preserve">Десять </w:t>
      </w:r>
      <w:r w:rsidR="00506C7E" w:rsidRPr="005644E0">
        <w:rPr>
          <w:sz w:val="22"/>
          <w:szCs w:val="22"/>
        </w:rPr>
        <w:t>миллионов)</w:t>
      </w:r>
      <w:r w:rsidRPr="005644E0">
        <w:rPr>
          <w:sz w:val="22"/>
          <w:szCs w:val="22"/>
        </w:rPr>
        <w:t xml:space="preserve"> рублей 00 копеек,</w:t>
      </w:r>
      <w:r w:rsidR="00D10B50" w:rsidRPr="005644E0">
        <w:rPr>
          <w:sz w:val="22"/>
          <w:szCs w:val="22"/>
        </w:rPr>
        <w:t xml:space="preserve"> </w:t>
      </w:r>
      <w:r w:rsidRPr="005644E0">
        <w:rPr>
          <w:sz w:val="22"/>
          <w:szCs w:val="22"/>
        </w:rPr>
        <w:t>в том числе НДС</w:t>
      </w:r>
      <w:r w:rsidR="00D10B50" w:rsidRPr="005644E0">
        <w:rPr>
          <w:sz w:val="22"/>
          <w:szCs w:val="22"/>
        </w:rPr>
        <w:t xml:space="preserve"> / </w:t>
      </w:r>
      <w:r w:rsidRPr="005644E0">
        <w:rPr>
          <w:sz w:val="22"/>
          <w:szCs w:val="22"/>
        </w:rPr>
        <w:t>НДС не облагается</w:t>
      </w:r>
      <w:r w:rsidR="007712F5" w:rsidRPr="005644E0">
        <w:rPr>
          <w:sz w:val="22"/>
          <w:szCs w:val="22"/>
        </w:rPr>
        <w:t>.</w:t>
      </w:r>
    </w:p>
    <w:p w14:paraId="039B490F"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2.2. Общая цена настоящего Договора складывается из:</w:t>
      </w:r>
    </w:p>
    <w:p w14:paraId="774E888E"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2.2.1. Общего размера вознаграждения за предоставление прав на использование ПП, НДС не облагается на основании Главы 21 ст. 149 п. 2 </w:t>
      </w:r>
      <w:proofErr w:type="spellStart"/>
      <w:r w:rsidRPr="005644E0">
        <w:rPr>
          <w:sz w:val="22"/>
          <w:szCs w:val="22"/>
        </w:rPr>
        <w:t>пп</w:t>
      </w:r>
      <w:proofErr w:type="spellEnd"/>
      <w:r w:rsidRPr="005644E0">
        <w:rPr>
          <w:sz w:val="22"/>
          <w:szCs w:val="22"/>
        </w:rPr>
        <w:t>. 26 Налогового кодекса Российской Федерации.</w:t>
      </w:r>
    </w:p>
    <w:p w14:paraId="1AD9B410"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2.2.2. И общей стоимости поставленного Товара, в том числе НДС __% / НДС не облагается на основании ____________ Налогового кодекса Российской Федерации и ____________).  </w:t>
      </w:r>
    </w:p>
    <w:p w14:paraId="2CDD82AF"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2.3. Цена за единицу передаваемого Права и за единицу поставляемого Товара каждой позиции Прайс-листа (Приложение №1 к настоящему Договору) твёрдая, фиксируется в Приложении № 1 к настоящему Договору. При заключении и исполнении настоящего Договора не допускается увеличение стоимостной величины единицы передаваемого ПП и единицы поставляемого Товара.</w:t>
      </w:r>
    </w:p>
    <w:p w14:paraId="48EB483E"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В размер вознаграждения, выплачиваемого Лицензиатом Лицензиару, входит стоимость ключей доступа, паролей (иных средств), стоимость гарантийной технической поддержки, включая обновления ПП, вышедшие в период действия гарантийной технической поддержки. Их стоимость неотделима от размера вознаграждения на предоставляемые Права на использование ПП. Сумма НДС включена в стоимость вознаграждения за единицу ПП (если применимо).</w:t>
      </w:r>
    </w:p>
    <w:p w14:paraId="053F561B" w14:textId="19C0A3B8"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В размер стоимости Товара, выплачиваемой Лицензиатом Лицензиару, входит </w:t>
      </w:r>
      <w:r w:rsidR="006E5BA3" w:rsidRPr="005644E0">
        <w:rPr>
          <w:sz w:val="22"/>
          <w:szCs w:val="22"/>
        </w:rPr>
        <w:t>гарантийного обслуживания в течение первого года эксплуатации (если иной срок не согласован в соответствующем Заказе)</w:t>
      </w:r>
      <w:r w:rsidRPr="005644E0">
        <w:rPr>
          <w:sz w:val="22"/>
          <w:szCs w:val="22"/>
        </w:rPr>
        <w:t>, а также все налоги (в том числе НДС) и сборы, подлежащие уплате в соответствии с действующим законодательством, все иные расходы, которые необходимы для поставки в установленный срок и в соответствии с требованиями Договора.</w:t>
      </w:r>
    </w:p>
    <w:p w14:paraId="69D70CA4" w14:textId="250FC31B"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2.4. Оплата по соответствующему Заказу размера вознаграждения за предоставленные (переданные) Права на использование ПП и/или стоимости за поставленный Товар осуществляется Лицензиатом в полном объёме в течение 7 (семи) рабочих дней с даты подписания обеими Сторонами Акта передачи прав на использование ПП и/или товарной накладной соответственно на основании счёта, выставленного Лицензиаром </w:t>
      </w:r>
      <w:r w:rsidR="00440FC5" w:rsidRPr="005644E0">
        <w:rPr>
          <w:sz w:val="22"/>
          <w:szCs w:val="22"/>
        </w:rPr>
        <w:t>(если иной срок оплаты не согласован Сторонами при подтверждении Заказа в порядке, предусмотренном пун</w:t>
      </w:r>
      <w:r w:rsidR="00B45AB1" w:rsidRPr="005644E0">
        <w:rPr>
          <w:sz w:val="22"/>
          <w:szCs w:val="22"/>
        </w:rPr>
        <w:t>к</w:t>
      </w:r>
      <w:r w:rsidR="00440FC5" w:rsidRPr="005644E0">
        <w:rPr>
          <w:sz w:val="22"/>
          <w:szCs w:val="22"/>
        </w:rPr>
        <w:t xml:space="preserve">том 3.8.1. настоящего Договора). </w:t>
      </w:r>
      <w:r w:rsidRPr="005644E0">
        <w:rPr>
          <w:sz w:val="22"/>
          <w:szCs w:val="22"/>
        </w:rPr>
        <w:t>Счёт выставляется в рублях РФ.</w:t>
      </w:r>
    </w:p>
    <w:p w14:paraId="7A0CF0AD"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2.5. Оплата вознаграждения за предоставляемые (передаваемые) по соответствующему Заказу права на использование ПП и/или стоимости поставленного Товара осуществляется в размере, не превышающем размер максимальной стоимости Договора, по цене, определяемой по следующей формуле:</w:t>
      </w:r>
    </w:p>
    <w:p w14:paraId="5D7A1BC6" w14:textId="77777777" w:rsidR="002413A9" w:rsidRPr="005644E0" w:rsidRDefault="0013012D" w:rsidP="00D73F39">
      <w:pPr>
        <w:pStyle w:val="32"/>
        <w:widowControl w:val="0"/>
        <w:tabs>
          <w:tab w:val="left" w:pos="3060"/>
          <w:tab w:val="center" w:pos="5244"/>
          <w:tab w:val="left" w:pos="9498"/>
        </w:tabs>
        <w:spacing w:after="0"/>
        <w:ind w:firstLine="567"/>
        <w:jc w:val="center"/>
        <w:rPr>
          <w:b/>
          <w:sz w:val="22"/>
          <w:szCs w:val="22"/>
        </w:rPr>
      </w:pPr>
      <w:r w:rsidRPr="005644E0">
        <w:rPr>
          <w:b/>
          <w:sz w:val="22"/>
          <w:szCs w:val="22"/>
        </w:rPr>
        <w:t xml:space="preserve">Стоимость заказа = (Ц1 * V1 * S1 + Ц2 * V2 * S2 +…+ </w:t>
      </w:r>
      <w:proofErr w:type="spellStart"/>
      <w:r w:rsidRPr="005644E0">
        <w:rPr>
          <w:b/>
          <w:sz w:val="22"/>
          <w:szCs w:val="22"/>
        </w:rPr>
        <w:t>Цi</w:t>
      </w:r>
      <w:proofErr w:type="spellEnd"/>
      <w:r w:rsidRPr="005644E0">
        <w:rPr>
          <w:b/>
          <w:sz w:val="22"/>
          <w:szCs w:val="22"/>
        </w:rPr>
        <w:t xml:space="preserve"> * </w:t>
      </w:r>
      <w:proofErr w:type="spellStart"/>
      <w:r w:rsidRPr="005644E0">
        <w:rPr>
          <w:b/>
          <w:sz w:val="22"/>
          <w:szCs w:val="22"/>
        </w:rPr>
        <w:t>Vi</w:t>
      </w:r>
      <w:proofErr w:type="spellEnd"/>
      <w:r w:rsidRPr="005644E0">
        <w:rPr>
          <w:b/>
          <w:sz w:val="22"/>
          <w:szCs w:val="22"/>
        </w:rPr>
        <w:t xml:space="preserve">* </w:t>
      </w:r>
      <w:proofErr w:type="spellStart"/>
      <w:r w:rsidRPr="005644E0">
        <w:rPr>
          <w:b/>
          <w:sz w:val="22"/>
          <w:szCs w:val="22"/>
        </w:rPr>
        <w:t>Si</w:t>
      </w:r>
      <w:proofErr w:type="spellEnd"/>
      <w:r w:rsidRPr="005644E0">
        <w:rPr>
          <w:b/>
          <w:sz w:val="22"/>
          <w:szCs w:val="22"/>
        </w:rPr>
        <w:t>),</w:t>
      </w:r>
    </w:p>
    <w:p w14:paraId="30886FBF"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где </w:t>
      </w:r>
    </w:p>
    <w:p w14:paraId="7D33ACAD" w14:textId="77777777" w:rsidR="002413A9" w:rsidRPr="005644E0" w:rsidRDefault="0013012D">
      <w:pPr>
        <w:pStyle w:val="32"/>
        <w:widowControl w:val="0"/>
        <w:tabs>
          <w:tab w:val="left" w:pos="1276"/>
          <w:tab w:val="left" w:pos="3060"/>
          <w:tab w:val="center" w:pos="5244"/>
          <w:tab w:val="left" w:pos="9498"/>
        </w:tabs>
        <w:spacing w:after="0"/>
        <w:ind w:firstLine="567"/>
        <w:jc w:val="both"/>
        <w:rPr>
          <w:sz w:val="22"/>
          <w:szCs w:val="22"/>
        </w:rPr>
      </w:pPr>
      <w:r w:rsidRPr="005644E0">
        <w:rPr>
          <w:b/>
          <w:sz w:val="22"/>
          <w:szCs w:val="22"/>
        </w:rPr>
        <w:t xml:space="preserve">Ц1, Ц2, …, </w:t>
      </w:r>
      <w:proofErr w:type="spellStart"/>
      <w:r w:rsidRPr="005644E0">
        <w:rPr>
          <w:b/>
          <w:sz w:val="22"/>
          <w:szCs w:val="22"/>
        </w:rPr>
        <w:t>Цi</w:t>
      </w:r>
      <w:proofErr w:type="spellEnd"/>
      <w:r w:rsidRPr="005644E0">
        <w:rPr>
          <w:sz w:val="22"/>
          <w:szCs w:val="22"/>
        </w:rPr>
        <w:t xml:space="preserve"> - цена единицы передаваемого Права/единицы Товара, определяемая в соответствии с Прайс-листом (Приложение №1 к настоящему Договору);</w:t>
      </w:r>
    </w:p>
    <w:p w14:paraId="42747530" w14:textId="77777777" w:rsidR="002413A9" w:rsidRPr="005644E0" w:rsidRDefault="0013012D">
      <w:pPr>
        <w:pStyle w:val="32"/>
        <w:widowControl w:val="0"/>
        <w:tabs>
          <w:tab w:val="left" w:pos="1276"/>
          <w:tab w:val="left" w:pos="3060"/>
          <w:tab w:val="center" w:pos="5244"/>
          <w:tab w:val="left" w:pos="9498"/>
        </w:tabs>
        <w:spacing w:after="0"/>
        <w:ind w:firstLine="567"/>
        <w:jc w:val="both"/>
        <w:rPr>
          <w:sz w:val="22"/>
          <w:szCs w:val="22"/>
        </w:rPr>
      </w:pPr>
      <w:r w:rsidRPr="005644E0">
        <w:rPr>
          <w:b/>
          <w:sz w:val="22"/>
          <w:szCs w:val="22"/>
        </w:rPr>
        <w:t xml:space="preserve">V1, V2, …, </w:t>
      </w:r>
      <w:proofErr w:type="spellStart"/>
      <w:r w:rsidRPr="005644E0">
        <w:rPr>
          <w:b/>
          <w:sz w:val="22"/>
          <w:szCs w:val="22"/>
        </w:rPr>
        <w:t>Vi</w:t>
      </w:r>
      <w:proofErr w:type="spellEnd"/>
      <w:r w:rsidRPr="005644E0">
        <w:rPr>
          <w:sz w:val="22"/>
          <w:szCs w:val="22"/>
        </w:rPr>
        <w:t xml:space="preserve"> - объем фактически предоставленного (передаваемого) по соответствующему Заказу права на использование ПРОГРАММНЫХ ПРОДУКТОВ и/или поставленного Товара;</w:t>
      </w:r>
    </w:p>
    <w:p w14:paraId="08C09486" w14:textId="77777777" w:rsidR="002413A9" w:rsidRPr="005644E0" w:rsidRDefault="0013012D">
      <w:pPr>
        <w:pStyle w:val="32"/>
        <w:widowControl w:val="0"/>
        <w:tabs>
          <w:tab w:val="left" w:pos="1276"/>
          <w:tab w:val="left" w:pos="3060"/>
          <w:tab w:val="center" w:pos="5244"/>
          <w:tab w:val="left" w:pos="9498"/>
        </w:tabs>
        <w:spacing w:after="0"/>
        <w:ind w:firstLine="567"/>
        <w:jc w:val="both"/>
        <w:rPr>
          <w:sz w:val="22"/>
          <w:szCs w:val="22"/>
        </w:rPr>
      </w:pPr>
      <w:r w:rsidRPr="005644E0">
        <w:rPr>
          <w:b/>
          <w:sz w:val="22"/>
          <w:szCs w:val="22"/>
        </w:rPr>
        <w:t>S1, S2, …</w:t>
      </w:r>
      <w:proofErr w:type="spellStart"/>
      <w:r w:rsidRPr="005644E0">
        <w:rPr>
          <w:b/>
          <w:sz w:val="22"/>
          <w:szCs w:val="22"/>
        </w:rPr>
        <w:t>Si</w:t>
      </w:r>
      <w:proofErr w:type="spellEnd"/>
      <w:r w:rsidRPr="005644E0">
        <w:rPr>
          <w:sz w:val="22"/>
          <w:szCs w:val="22"/>
        </w:rPr>
        <w:t xml:space="preserve"> - понижающий коэффициент, который указывается в Заказе Лицензиаром при согласовании Заказа исходя из объема Заказа, итоговой стоимости Заказа, учитывает иные особенности, влияющие на стоимость Заказа, но который в любом случае не может превышать 1 (один).</w:t>
      </w:r>
    </w:p>
    <w:p w14:paraId="5F0E833D"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2.6. Днём осуществления платежа считается день списания денежных средств с корреспондентского счета банка Лицензиата.</w:t>
      </w:r>
    </w:p>
    <w:p w14:paraId="59D4B671"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2.7. Стороны согласовали, что в случае изменения законодательства Российской Федерации стоимость (размер) лицензионного вознаграждения по Договору может облагаться налогом на добавленную стоимость (НДС) по ставке, установленной законодательством Российской Федерации о налогах и сборах. Сумма НДС указывается в счете отдельной строкой. В связи с этим цена (вознаграждение) за предоставление Лицензии на Программу подлежит увеличению на сумму НДС, исчисляемую по ставке, действующей на дату оплаты. В случае изменения в течение срока действия Договора ставки НДС в сторону ее увеличения или уменьшения размер НДС подлежит изменению пропорционально новой ставке НДС. При этом заключение дополнительного соглашения об изменении ставки НДС не является обязательным условием. </w:t>
      </w:r>
    </w:p>
    <w:p w14:paraId="5067FC2B" w14:textId="77777777" w:rsidR="002413A9" w:rsidRPr="005644E0" w:rsidRDefault="002413A9">
      <w:pPr>
        <w:pStyle w:val="32"/>
        <w:widowControl w:val="0"/>
        <w:tabs>
          <w:tab w:val="left" w:pos="3060"/>
          <w:tab w:val="center" w:pos="5244"/>
          <w:tab w:val="left" w:pos="9498"/>
        </w:tabs>
        <w:spacing w:after="0"/>
        <w:ind w:firstLine="567"/>
        <w:jc w:val="both"/>
        <w:rPr>
          <w:sz w:val="22"/>
          <w:szCs w:val="22"/>
        </w:rPr>
      </w:pPr>
    </w:p>
    <w:p w14:paraId="4041E5C6" w14:textId="77777777" w:rsidR="002413A9" w:rsidRPr="005644E0" w:rsidRDefault="0013012D">
      <w:pPr>
        <w:pStyle w:val="13"/>
        <w:widowControl w:val="0"/>
        <w:spacing w:before="120"/>
        <w:jc w:val="center"/>
        <w:rPr>
          <w:b/>
          <w:sz w:val="22"/>
          <w:szCs w:val="22"/>
        </w:rPr>
      </w:pPr>
      <w:r w:rsidRPr="005644E0">
        <w:rPr>
          <w:b/>
          <w:sz w:val="22"/>
          <w:szCs w:val="22"/>
        </w:rPr>
        <w:t>3. Условия предоставления прав и поставки Товара</w:t>
      </w:r>
    </w:p>
    <w:p w14:paraId="3B18A2D7"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3.1. Права на использование ПП, предоставляемые (передаваемые) Лицензиату в соответствии с настоящим Договором, включают право на воспроизведение ПП и его использование в объёме и на условиях простой (неисключительной) лицензии. В момент инсталляции ПП заключается Лицензионное соглашение с Правообладателем, которое устанавливает порядок, условия, объем, ограничения и другие правила использования ПП по его функциональному назначению. Положения Лицензионного соглашения указываются Правообладателем </w:t>
      </w:r>
      <w:r w:rsidRPr="005644E0">
        <w:rPr>
          <w:sz w:val="22"/>
          <w:szCs w:val="22"/>
        </w:rPr>
        <w:lastRenderedPageBreak/>
        <w:t xml:space="preserve">в отдельном файле, открывающемся в диалоговом окне в момент инсталляции ПП. </w:t>
      </w:r>
    </w:p>
    <w:p w14:paraId="3B2BD7A4"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3.2. Использование Права на использование ПП допускается на территории Российской Федерации.</w:t>
      </w:r>
    </w:p>
    <w:p w14:paraId="1BFC77A3" w14:textId="1A859312"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3.3. Лицензиат вправе предоставлять Права на использование ПП </w:t>
      </w:r>
      <w:r w:rsidR="00D73F39" w:rsidRPr="005644E0">
        <w:rPr>
          <w:sz w:val="22"/>
          <w:szCs w:val="22"/>
        </w:rPr>
        <w:t>третьим лицам с предоставлением Прав использования ПП конечным пользователям, путем заключения соответствующих сублицензионных договоров, если Правообладателем</w:t>
      </w:r>
      <w:r w:rsidR="006F473C" w:rsidRPr="005644E0">
        <w:rPr>
          <w:sz w:val="22"/>
          <w:szCs w:val="22"/>
        </w:rPr>
        <w:t xml:space="preserve"> не определен иной способ передачи прав третьим лицам</w:t>
      </w:r>
      <w:r w:rsidR="00D73F39" w:rsidRPr="005644E0">
        <w:rPr>
          <w:sz w:val="22"/>
          <w:szCs w:val="22"/>
        </w:rPr>
        <w:t>,</w:t>
      </w:r>
      <w:r w:rsidRPr="005644E0">
        <w:rPr>
          <w:sz w:val="22"/>
          <w:szCs w:val="22"/>
        </w:rPr>
        <w:t xml:space="preserve"> в пределах тех прав и тех способов использования, которые предусмотрены настоящим Договором для Лицензиата, в порядке ст. 1238 Гражданского кодекса РФ.</w:t>
      </w:r>
    </w:p>
    <w:p w14:paraId="0C350A43" w14:textId="77777777" w:rsidR="00D73F39" w:rsidRPr="005644E0" w:rsidRDefault="00D73F39" w:rsidP="00D73F39">
      <w:pPr>
        <w:pStyle w:val="32"/>
        <w:widowControl w:val="0"/>
        <w:tabs>
          <w:tab w:val="left" w:pos="3060"/>
          <w:tab w:val="center" w:pos="5244"/>
          <w:tab w:val="left" w:pos="9498"/>
        </w:tabs>
        <w:spacing w:after="0"/>
        <w:ind w:firstLine="567"/>
        <w:jc w:val="both"/>
        <w:rPr>
          <w:sz w:val="22"/>
          <w:szCs w:val="22"/>
        </w:rPr>
      </w:pPr>
      <w:r w:rsidRPr="005644E0">
        <w:rPr>
          <w:sz w:val="22"/>
          <w:szCs w:val="22"/>
        </w:rPr>
        <w:t>Право, предусмотренное настоящим пунктом передается при условии, что Лицензиат не является конечным пользователем ПП.</w:t>
      </w:r>
    </w:p>
    <w:p w14:paraId="3F865F83"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3.4. Права на использование предоставляются на срок, указанный в Прайс-листе (Приложение №1 к настоящему Договору) и Заказе.</w:t>
      </w:r>
    </w:p>
    <w:p w14:paraId="210B0061"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3.7. Лицензиар обязан предоставить (передать) Лицензиату Права на использование ПП в течение 20 (Двадцати) рабочих дней с даты получения от Лицензиата соответствующего Заказа, если иной срок не указан в Заказе.</w:t>
      </w:r>
    </w:p>
    <w:p w14:paraId="3E1A5045" w14:textId="7F7E2A33"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3.8. Порядок направления Заказа: Лицензиат направляет подписанную сканированную копию Заказа по Форме заказа (Приложение №2 к настоящему Договору) на электронный адрес Лицензиара, указанный в разделе 10 настоящего Договора. Электронное уведомление о направлении Лицензиатом электронного почтового отправления, содержащего Заказ, является подтверждением доставки оформленного Заказа и неотъемлемой частью настоящего Договора. Лицензиар в течение 2 (Двух) рабочих дней с момента получения сканированной копии Заказа подтверждает </w:t>
      </w:r>
      <w:r w:rsidR="00F74E47" w:rsidRPr="005644E0">
        <w:rPr>
          <w:sz w:val="22"/>
          <w:szCs w:val="22"/>
        </w:rPr>
        <w:t xml:space="preserve">согласование соответствующего Заказа </w:t>
      </w:r>
      <w:r w:rsidRPr="005644E0">
        <w:rPr>
          <w:sz w:val="22"/>
          <w:szCs w:val="22"/>
        </w:rPr>
        <w:t>ответным письмом на электронную почту Лицензиата</w:t>
      </w:r>
      <w:r w:rsidR="00BF7471" w:rsidRPr="005644E0">
        <w:rPr>
          <w:sz w:val="22"/>
          <w:szCs w:val="22"/>
        </w:rPr>
        <w:t>.</w:t>
      </w:r>
      <w:r w:rsidRPr="005644E0">
        <w:rPr>
          <w:sz w:val="22"/>
          <w:szCs w:val="22"/>
        </w:rPr>
        <w:t xml:space="preserve"> При отсутствии письма-подтверждения в двухдневный срок, Заказ считается согласованным и принятым Лицензиаром, согласованным Сторонами и обязателен для исполнения Лицензиаром. Лицензиат не несет ответственности за неисправный почтовый ящик Лицензиара и другие технические проблемы, связанные с получением Заказа. Заказы являются неотъемлемой частью настоящего Договора.</w:t>
      </w:r>
    </w:p>
    <w:p w14:paraId="35B76A7C" w14:textId="61963501" w:rsidR="00D73F39" w:rsidRPr="005644E0" w:rsidRDefault="00D73F39" w:rsidP="00D73F39">
      <w:pPr>
        <w:pStyle w:val="32"/>
        <w:widowControl w:val="0"/>
        <w:tabs>
          <w:tab w:val="left" w:pos="3060"/>
          <w:tab w:val="center" w:pos="5244"/>
          <w:tab w:val="left" w:pos="9498"/>
        </w:tabs>
        <w:spacing w:after="0"/>
        <w:ind w:firstLine="567"/>
        <w:jc w:val="both"/>
        <w:rPr>
          <w:sz w:val="22"/>
          <w:szCs w:val="22"/>
        </w:rPr>
      </w:pPr>
      <w:r w:rsidRPr="005644E0">
        <w:rPr>
          <w:sz w:val="22"/>
          <w:szCs w:val="22"/>
        </w:rPr>
        <w:t>3.8.1. В отношении каждого конкретного Заказа Сторонами могут быть согласованы уточнения (изменения, дополнения) типовых условий Договора. В этом случае, Лицензиатом в Заказе устанавливаются уточнения (изменения, дополнения) типовых условий Договора (дополнительные условия). В течение 2 (Двух) рабочих дней с момента получения сканированной копии Заказа Лицензиар подтверждает согласование указанных уточнений (изменений) типовых условий Договора (дополнительных условий) в отношении такого Заказа официальным письмом в адрес Лицензиата за подписью уполномоченного лица. Отсутствие такого письма считается отказом Л</w:t>
      </w:r>
      <w:r w:rsidR="00FC19C3" w:rsidRPr="005644E0">
        <w:rPr>
          <w:sz w:val="22"/>
          <w:szCs w:val="22"/>
        </w:rPr>
        <w:t>иц</w:t>
      </w:r>
      <w:r w:rsidRPr="005644E0">
        <w:rPr>
          <w:sz w:val="22"/>
          <w:szCs w:val="22"/>
        </w:rPr>
        <w:t>ензиара согласовывать указан</w:t>
      </w:r>
      <w:r w:rsidR="00FC19C3" w:rsidRPr="005644E0">
        <w:rPr>
          <w:sz w:val="22"/>
          <w:szCs w:val="22"/>
        </w:rPr>
        <w:t>н</w:t>
      </w:r>
      <w:r w:rsidRPr="005644E0">
        <w:rPr>
          <w:sz w:val="22"/>
          <w:szCs w:val="22"/>
        </w:rPr>
        <w:t>ы</w:t>
      </w:r>
      <w:r w:rsidR="00B30512" w:rsidRPr="005644E0">
        <w:rPr>
          <w:sz w:val="22"/>
          <w:szCs w:val="22"/>
        </w:rPr>
        <w:t>е</w:t>
      </w:r>
      <w:r w:rsidRPr="005644E0">
        <w:rPr>
          <w:sz w:val="22"/>
          <w:szCs w:val="22"/>
        </w:rPr>
        <w:t xml:space="preserve"> уточнения (изменения) типовых условий (дополнительных условий)</w:t>
      </w:r>
      <w:r w:rsidR="001C0241" w:rsidRPr="005644E0">
        <w:rPr>
          <w:sz w:val="22"/>
          <w:szCs w:val="22"/>
        </w:rPr>
        <w:t>, заказ не подлежит дальнейшему исполнению</w:t>
      </w:r>
      <w:r w:rsidR="000D08DD" w:rsidRPr="005644E0">
        <w:rPr>
          <w:sz w:val="22"/>
          <w:szCs w:val="22"/>
        </w:rPr>
        <w:t xml:space="preserve"> (считается аннулированным)</w:t>
      </w:r>
      <w:r w:rsidR="001C0241" w:rsidRPr="005644E0">
        <w:rPr>
          <w:sz w:val="22"/>
          <w:szCs w:val="22"/>
        </w:rPr>
        <w:t>. Согласованные д</w:t>
      </w:r>
      <w:r w:rsidRPr="005644E0">
        <w:rPr>
          <w:sz w:val="22"/>
          <w:szCs w:val="22"/>
        </w:rPr>
        <w:t xml:space="preserve">ополнительные условия </w:t>
      </w:r>
      <w:r w:rsidR="001C0241" w:rsidRPr="005644E0">
        <w:rPr>
          <w:sz w:val="22"/>
          <w:szCs w:val="22"/>
        </w:rPr>
        <w:t>могут быть указаны</w:t>
      </w:r>
      <w:r w:rsidRPr="005644E0">
        <w:rPr>
          <w:sz w:val="22"/>
          <w:szCs w:val="22"/>
        </w:rPr>
        <w:t xml:space="preserve"> в Акте передаче прав, если они были указаны в соответствующем Заказе.</w:t>
      </w:r>
    </w:p>
    <w:p w14:paraId="587CF348" w14:textId="24294CB2" w:rsidR="00D73F39" w:rsidRPr="005644E0" w:rsidRDefault="00D73F39" w:rsidP="00D73F39">
      <w:pPr>
        <w:pStyle w:val="32"/>
        <w:widowControl w:val="0"/>
        <w:tabs>
          <w:tab w:val="left" w:pos="3060"/>
          <w:tab w:val="center" w:pos="5244"/>
          <w:tab w:val="left" w:pos="9498"/>
        </w:tabs>
        <w:spacing w:after="0"/>
        <w:ind w:firstLine="567"/>
        <w:jc w:val="both"/>
        <w:rPr>
          <w:sz w:val="22"/>
          <w:szCs w:val="22"/>
        </w:rPr>
      </w:pPr>
      <w:r w:rsidRPr="005644E0">
        <w:rPr>
          <w:sz w:val="22"/>
          <w:szCs w:val="22"/>
        </w:rPr>
        <w:t>Если дополнительные условия Заказа противоречат другим условиям настоящего Договора</w:t>
      </w:r>
      <w:r w:rsidR="006F473C" w:rsidRPr="005644E0">
        <w:rPr>
          <w:sz w:val="22"/>
          <w:szCs w:val="22"/>
        </w:rPr>
        <w:t xml:space="preserve"> и/или условиям Положения Лицензионного соглашения</w:t>
      </w:r>
      <w:r w:rsidRPr="005644E0">
        <w:rPr>
          <w:sz w:val="22"/>
          <w:szCs w:val="22"/>
        </w:rPr>
        <w:t>, то применяются условия Заказа.</w:t>
      </w:r>
    </w:p>
    <w:p w14:paraId="3EA81115" w14:textId="77777777" w:rsidR="00EA267F" w:rsidRPr="005644E0" w:rsidRDefault="00EA267F" w:rsidP="00EA267F">
      <w:pPr>
        <w:pStyle w:val="32"/>
        <w:widowControl w:val="0"/>
        <w:tabs>
          <w:tab w:val="left" w:pos="3060"/>
          <w:tab w:val="center" w:pos="5244"/>
          <w:tab w:val="left" w:pos="9498"/>
        </w:tabs>
        <w:spacing w:after="0"/>
        <w:ind w:firstLine="567"/>
        <w:jc w:val="both"/>
      </w:pPr>
      <w:r w:rsidRPr="005644E0">
        <w:rPr>
          <w:sz w:val="22"/>
          <w:szCs w:val="22"/>
        </w:rPr>
        <w:t xml:space="preserve">3.8.2. </w:t>
      </w:r>
      <w:r w:rsidRPr="005644E0">
        <w:rPr>
          <w:rFonts w:hint="eastAsia"/>
          <w:sz w:val="22"/>
          <w:szCs w:val="22"/>
        </w:rPr>
        <w:t>Стороны</w:t>
      </w:r>
      <w:r w:rsidRPr="005644E0">
        <w:rPr>
          <w:sz w:val="22"/>
          <w:szCs w:val="22"/>
        </w:rPr>
        <w:t xml:space="preserve"> </w:t>
      </w:r>
      <w:r w:rsidRPr="005644E0">
        <w:rPr>
          <w:rFonts w:hint="eastAsia"/>
          <w:sz w:val="22"/>
          <w:szCs w:val="22"/>
        </w:rPr>
        <w:t>согласовали</w:t>
      </w:r>
      <w:r w:rsidRPr="005644E0">
        <w:rPr>
          <w:sz w:val="22"/>
          <w:szCs w:val="22"/>
        </w:rPr>
        <w:t xml:space="preserve">, </w:t>
      </w:r>
      <w:r w:rsidRPr="005644E0">
        <w:rPr>
          <w:rFonts w:hint="eastAsia"/>
          <w:sz w:val="22"/>
          <w:szCs w:val="22"/>
        </w:rPr>
        <w:t>что</w:t>
      </w:r>
      <w:r w:rsidRPr="005644E0">
        <w:rPr>
          <w:sz w:val="22"/>
          <w:szCs w:val="22"/>
        </w:rPr>
        <w:t xml:space="preserve"> </w:t>
      </w:r>
      <w:r w:rsidRPr="005644E0">
        <w:rPr>
          <w:rFonts w:hint="eastAsia"/>
          <w:sz w:val="22"/>
          <w:szCs w:val="22"/>
        </w:rPr>
        <w:t>в</w:t>
      </w:r>
      <w:r w:rsidRPr="005644E0">
        <w:rPr>
          <w:sz w:val="22"/>
          <w:szCs w:val="22"/>
        </w:rPr>
        <w:t xml:space="preserve"> </w:t>
      </w:r>
      <w:r w:rsidRPr="005644E0">
        <w:rPr>
          <w:rFonts w:hint="eastAsia"/>
          <w:sz w:val="22"/>
          <w:szCs w:val="22"/>
        </w:rPr>
        <w:t>случае</w:t>
      </w:r>
      <w:r w:rsidRPr="005644E0">
        <w:rPr>
          <w:sz w:val="22"/>
          <w:szCs w:val="22"/>
        </w:rPr>
        <w:t xml:space="preserve"> </w:t>
      </w:r>
      <w:r w:rsidRPr="005644E0">
        <w:rPr>
          <w:rFonts w:hint="eastAsia"/>
          <w:sz w:val="22"/>
          <w:szCs w:val="22"/>
        </w:rPr>
        <w:t>если</w:t>
      </w:r>
      <w:r w:rsidRPr="005644E0">
        <w:rPr>
          <w:sz w:val="22"/>
          <w:szCs w:val="22"/>
        </w:rPr>
        <w:t xml:space="preserve"> </w:t>
      </w:r>
      <w:r w:rsidRPr="005644E0">
        <w:rPr>
          <w:rFonts w:hint="eastAsia"/>
          <w:sz w:val="22"/>
          <w:szCs w:val="22"/>
        </w:rPr>
        <w:t>правообладатель</w:t>
      </w:r>
      <w:r w:rsidRPr="005644E0">
        <w:rPr>
          <w:sz w:val="22"/>
          <w:szCs w:val="22"/>
        </w:rPr>
        <w:t xml:space="preserve"> (</w:t>
      </w:r>
      <w:r w:rsidRPr="005644E0">
        <w:rPr>
          <w:rFonts w:hint="eastAsia"/>
          <w:sz w:val="22"/>
          <w:szCs w:val="22"/>
        </w:rPr>
        <w:t>вендор</w:t>
      </w:r>
      <w:r w:rsidRPr="005644E0">
        <w:rPr>
          <w:sz w:val="22"/>
          <w:szCs w:val="22"/>
        </w:rPr>
        <w:t xml:space="preserve">) </w:t>
      </w:r>
      <w:r w:rsidRPr="005644E0">
        <w:rPr>
          <w:rFonts w:hint="eastAsia"/>
          <w:sz w:val="22"/>
          <w:szCs w:val="22"/>
        </w:rPr>
        <w:t>откажет</w:t>
      </w:r>
      <w:r w:rsidRPr="005644E0">
        <w:rPr>
          <w:sz w:val="22"/>
          <w:szCs w:val="22"/>
        </w:rPr>
        <w:t xml:space="preserve"> </w:t>
      </w:r>
      <w:r w:rsidRPr="005644E0">
        <w:rPr>
          <w:rFonts w:hint="eastAsia"/>
          <w:sz w:val="22"/>
          <w:szCs w:val="22"/>
        </w:rPr>
        <w:t>Лицензиару</w:t>
      </w:r>
      <w:r w:rsidRPr="005644E0">
        <w:rPr>
          <w:sz w:val="22"/>
          <w:szCs w:val="22"/>
        </w:rPr>
        <w:t xml:space="preserve"> </w:t>
      </w:r>
      <w:r w:rsidRPr="005644E0">
        <w:rPr>
          <w:rFonts w:hint="eastAsia"/>
          <w:sz w:val="22"/>
          <w:szCs w:val="22"/>
        </w:rPr>
        <w:t>в</w:t>
      </w:r>
      <w:r w:rsidRPr="005644E0">
        <w:rPr>
          <w:sz w:val="22"/>
          <w:szCs w:val="22"/>
        </w:rPr>
        <w:t xml:space="preserve"> </w:t>
      </w:r>
      <w:r w:rsidRPr="005644E0">
        <w:rPr>
          <w:rFonts w:hint="eastAsia"/>
          <w:sz w:val="22"/>
          <w:szCs w:val="22"/>
        </w:rPr>
        <w:t>размещении</w:t>
      </w:r>
      <w:r w:rsidRPr="005644E0">
        <w:rPr>
          <w:sz w:val="22"/>
          <w:szCs w:val="22"/>
        </w:rPr>
        <w:t xml:space="preserve"> </w:t>
      </w:r>
      <w:r w:rsidRPr="005644E0">
        <w:rPr>
          <w:rFonts w:hint="eastAsia"/>
          <w:sz w:val="22"/>
          <w:szCs w:val="22"/>
        </w:rPr>
        <w:t>заказа</w:t>
      </w:r>
      <w:r w:rsidRPr="005644E0">
        <w:rPr>
          <w:sz w:val="22"/>
          <w:szCs w:val="22"/>
        </w:rPr>
        <w:t xml:space="preserve"> </w:t>
      </w:r>
      <w:r w:rsidRPr="005644E0">
        <w:rPr>
          <w:rFonts w:hint="eastAsia"/>
          <w:sz w:val="22"/>
          <w:szCs w:val="22"/>
        </w:rPr>
        <w:t>на</w:t>
      </w:r>
      <w:r w:rsidRPr="005644E0">
        <w:rPr>
          <w:sz w:val="22"/>
          <w:szCs w:val="22"/>
        </w:rPr>
        <w:t xml:space="preserve"> </w:t>
      </w:r>
      <w:r w:rsidRPr="005644E0">
        <w:rPr>
          <w:rFonts w:hint="eastAsia"/>
          <w:sz w:val="22"/>
          <w:szCs w:val="22"/>
        </w:rPr>
        <w:t>поставку</w:t>
      </w:r>
      <w:r w:rsidRPr="005644E0">
        <w:rPr>
          <w:sz w:val="22"/>
          <w:szCs w:val="22"/>
        </w:rPr>
        <w:t xml:space="preserve"> </w:t>
      </w:r>
      <w:r w:rsidRPr="005644E0">
        <w:rPr>
          <w:rFonts w:hint="eastAsia"/>
          <w:sz w:val="22"/>
          <w:szCs w:val="22"/>
        </w:rPr>
        <w:t>ПП</w:t>
      </w:r>
      <w:r w:rsidRPr="005644E0">
        <w:rPr>
          <w:sz w:val="22"/>
          <w:szCs w:val="22"/>
        </w:rPr>
        <w:t xml:space="preserve">, </w:t>
      </w:r>
      <w:r w:rsidRPr="005644E0">
        <w:rPr>
          <w:rFonts w:hint="eastAsia"/>
          <w:sz w:val="22"/>
          <w:szCs w:val="22"/>
        </w:rPr>
        <w:t>Товара</w:t>
      </w:r>
      <w:r w:rsidRPr="005644E0">
        <w:rPr>
          <w:sz w:val="22"/>
          <w:szCs w:val="22"/>
        </w:rPr>
        <w:t xml:space="preserve">, </w:t>
      </w:r>
      <w:r w:rsidRPr="005644E0">
        <w:rPr>
          <w:rFonts w:hint="eastAsia"/>
          <w:sz w:val="22"/>
          <w:szCs w:val="22"/>
        </w:rPr>
        <w:t>то</w:t>
      </w:r>
      <w:r w:rsidRPr="005644E0">
        <w:rPr>
          <w:sz w:val="22"/>
          <w:szCs w:val="22"/>
        </w:rPr>
        <w:t xml:space="preserve"> </w:t>
      </w:r>
      <w:r w:rsidRPr="005644E0">
        <w:rPr>
          <w:rFonts w:hint="eastAsia"/>
          <w:sz w:val="22"/>
          <w:szCs w:val="22"/>
        </w:rPr>
        <w:t>Стороны</w:t>
      </w:r>
      <w:r w:rsidRPr="005644E0">
        <w:rPr>
          <w:sz w:val="22"/>
          <w:szCs w:val="22"/>
        </w:rPr>
        <w:t xml:space="preserve"> </w:t>
      </w:r>
      <w:r w:rsidRPr="005644E0">
        <w:rPr>
          <w:rFonts w:hint="eastAsia"/>
          <w:sz w:val="22"/>
          <w:szCs w:val="22"/>
        </w:rPr>
        <w:t>обязаны</w:t>
      </w:r>
      <w:r w:rsidRPr="005644E0">
        <w:rPr>
          <w:sz w:val="22"/>
          <w:szCs w:val="22"/>
        </w:rPr>
        <w:t xml:space="preserve"> </w:t>
      </w:r>
      <w:r w:rsidRPr="005644E0">
        <w:rPr>
          <w:rFonts w:hint="eastAsia"/>
          <w:sz w:val="22"/>
          <w:szCs w:val="22"/>
        </w:rPr>
        <w:t>в</w:t>
      </w:r>
      <w:r w:rsidRPr="005644E0">
        <w:rPr>
          <w:sz w:val="22"/>
          <w:szCs w:val="22"/>
        </w:rPr>
        <w:t xml:space="preserve"> </w:t>
      </w:r>
      <w:r w:rsidRPr="005644E0">
        <w:rPr>
          <w:rFonts w:hint="eastAsia"/>
          <w:sz w:val="22"/>
          <w:szCs w:val="22"/>
        </w:rPr>
        <w:t>течение</w:t>
      </w:r>
      <w:r w:rsidRPr="005644E0">
        <w:rPr>
          <w:sz w:val="22"/>
          <w:szCs w:val="22"/>
        </w:rPr>
        <w:t xml:space="preserve"> 5 (</w:t>
      </w:r>
      <w:r w:rsidRPr="005644E0">
        <w:rPr>
          <w:rFonts w:hint="eastAsia"/>
          <w:sz w:val="22"/>
          <w:szCs w:val="22"/>
        </w:rPr>
        <w:t>Пяти</w:t>
      </w:r>
      <w:r w:rsidRPr="005644E0">
        <w:rPr>
          <w:sz w:val="22"/>
          <w:szCs w:val="22"/>
        </w:rPr>
        <w:t xml:space="preserve">) </w:t>
      </w:r>
      <w:r w:rsidRPr="005644E0">
        <w:rPr>
          <w:rFonts w:hint="eastAsia"/>
          <w:sz w:val="22"/>
          <w:szCs w:val="22"/>
        </w:rPr>
        <w:t>рабочих</w:t>
      </w:r>
      <w:r w:rsidRPr="005644E0">
        <w:rPr>
          <w:sz w:val="22"/>
          <w:szCs w:val="22"/>
        </w:rPr>
        <w:t xml:space="preserve"> </w:t>
      </w:r>
      <w:r w:rsidRPr="005644E0">
        <w:rPr>
          <w:rFonts w:hint="eastAsia"/>
          <w:sz w:val="22"/>
          <w:szCs w:val="22"/>
        </w:rPr>
        <w:t>дней</w:t>
      </w:r>
      <w:r w:rsidRPr="005644E0">
        <w:rPr>
          <w:sz w:val="22"/>
          <w:szCs w:val="22"/>
        </w:rPr>
        <w:t xml:space="preserve"> </w:t>
      </w:r>
      <w:r w:rsidRPr="005644E0">
        <w:rPr>
          <w:rFonts w:hint="eastAsia"/>
          <w:sz w:val="22"/>
          <w:szCs w:val="22"/>
        </w:rPr>
        <w:t>внести</w:t>
      </w:r>
      <w:r w:rsidRPr="005644E0">
        <w:rPr>
          <w:sz w:val="22"/>
          <w:szCs w:val="22"/>
        </w:rPr>
        <w:t xml:space="preserve"> </w:t>
      </w:r>
      <w:r w:rsidRPr="005644E0">
        <w:rPr>
          <w:rFonts w:hint="eastAsia"/>
          <w:sz w:val="22"/>
          <w:szCs w:val="22"/>
        </w:rPr>
        <w:t>в</w:t>
      </w:r>
      <w:r w:rsidRPr="005644E0">
        <w:rPr>
          <w:sz w:val="22"/>
          <w:szCs w:val="22"/>
        </w:rPr>
        <w:t xml:space="preserve"> </w:t>
      </w:r>
      <w:r w:rsidRPr="005644E0">
        <w:rPr>
          <w:rFonts w:hint="eastAsia"/>
          <w:sz w:val="22"/>
          <w:szCs w:val="22"/>
        </w:rPr>
        <w:t>Заказ</w:t>
      </w:r>
      <w:r w:rsidRPr="005644E0">
        <w:rPr>
          <w:sz w:val="22"/>
          <w:szCs w:val="22"/>
        </w:rPr>
        <w:t xml:space="preserve"> </w:t>
      </w:r>
      <w:r w:rsidRPr="005644E0">
        <w:rPr>
          <w:rFonts w:hint="eastAsia"/>
          <w:sz w:val="22"/>
          <w:szCs w:val="22"/>
        </w:rPr>
        <w:t>соответствующие</w:t>
      </w:r>
      <w:r w:rsidRPr="005644E0">
        <w:rPr>
          <w:sz w:val="22"/>
          <w:szCs w:val="22"/>
        </w:rPr>
        <w:t xml:space="preserve"> </w:t>
      </w:r>
      <w:r w:rsidRPr="005644E0">
        <w:rPr>
          <w:rFonts w:hint="eastAsia"/>
          <w:sz w:val="22"/>
          <w:szCs w:val="22"/>
        </w:rPr>
        <w:t>изменения</w:t>
      </w:r>
      <w:r w:rsidRPr="005644E0">
        <w:rPr>
          <w:sz w:val="22"/>
          <w:szCs w:val="22"/>
        </w:rPr>
        <w:t xml:space="preserve"> </w:t>
      </w:r>
      <w:r w:rsidRPr="005644E0">
        <w:rPr>
          <w:rFonts w:hint="eastAsia"/>
          <w:sz w:val="22"/>
          <w:szCs w:val="22"/>
        </w:rPr>
        <w:t>либо</w:t>
      </w:r>
      <w:r w:rsidRPr="005644E0">
        <w:rPr>
          <w:sz w:val="22"/>
          <w:szCs w:val="22"/>
        </w:rPr>
        <w:t xml:space="preserve"> </w:t>
      </w:r>
      <w:r w:rsidRPr="005644E0">
        <w:rPr>
          <w:rFonts w:hint="eastAsia"/>
          <w:sz w:val="22"/>
          <w:szCs w:val="22"/>
        </w:rPr>
        <w:t>расторгнуть</w:t>
      </w:r>
      <w:r w:rsidRPr="005644E0">
        <w:rPr>
          <w:sz w:val="22"/>
          <w:szCs w:val="22"/>
        </w:rPr>
        <w:t xml:space="preserve"> </w:t>
      </w:r>
      <w:r w:rsidRPr="005644E0">
        <w:rPr>
          <w:rFonts w:hint="eastAsia"/>
          <w:sz w:val="22"/>
          <w:szCs w:val="22"/>
        </w:rPr>
        <w:t>Заказ</w:t>
      </w:r>
      <w:r w:rsidRPr="005644E0">
        <w:rPr>
          <w:sz w:val="22"/>
          <w:szCs w:val="22"/>
        </w:rPr>
        <w:t xml:space="preserve"> </w:t>
      </w:r>
      <w:r w:rsidRPr="005644E0">
        <w:rPr>
          <w:rFonts w:hint="eastAsia"/>
          <w:sz w:val="22"/>
          <w:szCs w:val="22"/>
        </w:rPr>
        <w:t>по</w:t>
      </w:r>
      <w:r w:rsidRPr="005644E0">
        <w:rPr>
          <w:sz w:val="22"/>
          <w:szCs w:val="22"/>
        </w:rPr>
        <w:t xml:space="preserve"> </w:t>
      </w:r>
      <w:r w:rsidRPr="005644E0">
        <w:rPr>
          <w:rFonts w:hint="eastAsia"/>
          <w:sz w:val="22"/>
          <w:szCs w:val="22"/>
        </w:rPr>
        <w:t>соглашению</w:t>
      </w:r>
      <w:r w:rsidRPr="005644E0">
        <w:rPr>
          <w:sz w:val="22"/>
          <w:szCs w:val="22"/>
        </w:rPr>
        <w:t xml:space="preserve"> </w:t>
      </w:r>
      <w:r w:rsidRPr="005644E0">
        <w:rPr>
          <w:rFonts w:hint="eastAsia"/>
          <w:sz w:val="22"/>
          <w:szCs w:val="22"/>
        </w:rPr>
        <w:t>сторон</w:t>
      </w:r>
      <w:r w:rsidRPr="005644E0">
        <w:rPr>
          <w:sz w:val="22"/>
          <w:szCs w:val="22"/>
        </w:rPr>
        <w:t xml:space="preserve"> </w:t>
      </w:r>
      <w:r w:rsidRPr="005644E0">
        <w:rPr>
          <w:rFonts w:hint="eastAsia"/>
          <w:sz w:val="22"/>
          <w:szCs w:val="22"/>
        </w:rPr>
        <w:t>без</w:t>
      </w:r>
      <w:r w:rsidRPr="005644E0">
        <w:rPr>
          <w:sz w:val="22"/>
          <w:szCs w:val="22"/>
        </w:rPr>
        <w:t xml:space="preserve"> </w:t>
      </w:r>
      <w:r w:rsidRPr="005644E0">
        <w:rPr>
          <w:rFonts w:hint="eastAsia"/>
          <w:sz w:val="22"/>
          <w:szCs w:val="22"/>
        </w:rPr>
        <w:t>наложения</w:t>
      </w:r>
      <w:r w:rsidRPr="005644E0">
        <w:rPr>
          <w:sz w:val="22"/>
          <w:szCs w:val="22"/>
        </w:rPr>
        <w:t xml:space="preserve"> </w:t>
      </w:r>
      <w:r w:rsidRPr="005644E0">
        <w:rPr>
          <w:rFonts w:hint="eastAsia"/>
          <w:sz w:val="22"/>
          <w:szCs w:val="22"/>
        </w:rPr>
        <w:t>на</w:t>
      </w:r>
      <w:r w:rsidRPr="005644E0">
        <w:rPr>
          <w:sz w:val="22"/>
          <w:szCs w:val="22"/>
        </w:rPr>
        <w:t xml:space="preserve"> </w:t>
      </w:r>
      <w:r w:rsidRPr="005644E0">
        <w:rPr>
          <w:rFonts w:hint="eastAsia"/>
          <w:sz w:val="22"/>
          <w:szCs w:val="22"/>
        </w:rPr>
        <w:t>Лицензиара</w:t>
      </w:r>
      <w:r w:rsidRPr="005644E0">
        <w:rPr>
          <w:sz w:val="22"/>
          <w:szCs w:val="22"/>
        </w:rPr>
        <w:t xml:space="preserve"> </w:t>
      </w:r>
      <w:r w:rsidRPr="005644E0">
        <w:rPr>
          <w:rFonts w:hint="eastAsia"/>
          <w:sz w:val="22"/>
          <w:szCs w:val="22"/>
        </w:rPr>
        <w:t>убытков</w:t>
      </w:r>
      <w:r w:rsidRPr="005644E0">
        <w:rPr>
          <w:sz w:val="22"/>
          <w:szCs w:val="22"/>
        </w:rPr>
        <w:t xml:space="preserve">, </w:t>
      </w:r>
      <w:r w:rsidRPr="005644E0">
        <w:rPr>
          <w:rFonts w:hint="eastAsia"/>
          <w:sz w:val="22"/>
          <w:szCs w:val="22"/>
        </w:rPr>
        <w:t>неустойки</w:t>
      </w:r>
      <w:r w:rsidRPr="005644E0">
        <w:rPr>
          <w:sz w:val="22"/>
          <w:szCs w:val="22"/>
        </w:rPr>
        <w:t xml:space="preserve"> (</w:t>
      </w:r>
      <w:r w:rsidRPr="005644E0">
        <w:rPr>
          <w:rFonts w:hint="eastAsia"/>
          <w:sz w:val="22"/>
          <w:szCs w:val="22"/>
        </w:rPr>
        <w:t>пени</w:t>
      </w:r>
      <w:r w:rsidRPr="005644E0">
        <w:rPr>
          <w:sz w:val="22"/>
          <w:szCs w:val="22"/>
        </w:rPr>
        <w:t xml:space="preserve">, </w:t>
      </w:r>
      <w:r w:rsidRPr="005644E0">
        <w:rPr>
          <w:rFonts w:hint="eastAsia"/>
          <w:sz w:val="22"/>
          <w:szCs w:val="22"/>
        </w:rPr>
        <w:t>штрафа</w:t>
      </w:r>
      <w:r w:rsidRPr="005644E0">
        <w:rPr>
          <w:sz w:val="22"/>
          <w:szCs w:val="22"/>
        </w:rPr>
        <w:t>).</w:t>
      </w:r>
    </w:p>
    <w:p w14:paraId="2D0D63D5" w14:textId="377D708B" w:rsidR="00D73F39" w:rsidRPr="005644E0" w:rsidRDefault="00D73F39" w:rsidP="00D73F39">
      <w:pPr>
        <w:pStyle w:val="32"/>
        <w:widowControl w:val="0"/>
        <w:tabs>
          <w:tab w:val="left" w:pos="3060"/>
          <w:tab w:val="center" w:pos="5244"/>
          <w:tab w:val="left" w:pos="9498"/>
        </w:tabs>
        <w:spacing w:after="0"/>
        <w:ind w:firstLine="567"/>
        <w:jc w:val="both"/>
        <w:rPr>
          <w:sz w:val="22"/>
          <w:szCs w:val="22"/>
        </w:rPr>
      </w:pPr>
      <w:r w:rsidRPr="005644E0">
        <w:rPr>
          <w:sz w:val="22"/>
          <w:szCs w:val="22"/>
        </w:rPr>
        <w:t>3.9. Предоставление Прав на использование ПП сопровождается передачей Лицензиату по электронным каналам связи на электронный адрес, указанный в соответствующем Заказе ключей доступа, паролей, дистрибутивов, обновлений, технической документации (иных средств), позволяющих Лицензиату произвести самостоятельную установку ПП на его электронно-вычислительные машины или в электронном виде через предоставление прав доступа Конечному пользователю к личному кабинету, в котором будут доступны ключи доступа, пароли, дистрибутивы, техническая документация, обновления, иные средства . В случае поставки на физическом носителе, поставка осуществляется по месту нахождения Конечного пользователя, указанного в Заказе.</w:t>
      </w:r>
    </w:p>
    <w:p w14:paraId="44944905" w14:textId="368B4688"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3.10. При передаче Прав на ПП Лицензиату передаются 2 (Два) экземпляра Акта передачи прав, оформленных в соответствии с Приложением №3 к настоящему Договору и счет-фактура (если применимо), подписанные Лицензиаром. Лицензиар обязан направить Акт передачи прав и счет-фактуру (если применимо) Лицензиату по электронной почте;</w:t>
      </w:r>
      <w:r w:rsidR="005C4B0A" w:rsidRPr="005644E0">
        <w:rPr>
          <w:sz w:val="22"/>
          <w:szCs w:val="22"/>
        </w:rPr>
        <w:t xml:space="preserve"> указанной в соответствующем Заказе,</w:t>
      </w:r>
      <w:r w:rsidRPr="005644E0">
        <w:rPr>
          <w:sz w:val="22"/>
          <w:szCs w:val="22"/>
        </w:rPr>
        <w:t xml:space="preserve"> также отправить их почтой или курьером с уведомлением о вручении, или иным другим способом, обеспечивающим гарантированную доставку указанных документов</w:t>
      </w:r>
      <w:r w:rsidR="00A02A80" w:rsidRPr="005644E0">
        <w:rPr>
          <w:sz w:val="22"/>
          <w:szCs w:val="22"/>
        </w:rPr>
        <w:t xml:space="preserve">, а также </w:t>
      </w:r>
      <w:r w:rsidR="001D5DBA" w:rsidRPr="005644E0">
        <w:rPr>
          <w:sz w:val="22"/>
          <w:szCs w:val="22"/>
        </w:rPr>
        <w:t>способ</w:t>
      </w:r>
      <w:r w:rsidR="00A02A80" w:rsidRPr="005644E0">
        <w:rPr>
          <w:sz w:val="22"/>
          <w:szCs w:val="22"/>
        </w:rPr>
        <w:t>ом</w:t>
      </w:r>
      <w:r w:rsidR="001D5DBA" w:rsidRPr="005644E0">
        <w:rPr>
          <w:sz w:val="22"/>
          <w:szCs w:val="22"/>
        </w:rPr>
        <w:t xml:space="preserve">, указанным в </w:t>
      </w:r>
      <w:r w:rsidR="00A02A80" w:rsidRPr="005644E0">
        <w:rPr>
          <w:sz w:val="22"/>
          <w:szCs w:val="22"/>
        </w:rPr>
        <w:t>п.3.20. настоящего Договора</w:t>
      </w:r>
      <w:r w:rsidRPr="005644E0">
        <w:rPr>
          <w:sz w:val="22"/>
          <w:szCs w:val="22"/>
        </w:rPr>
        <w:t>.</w:t>
      </w:r>
    </w:p>
    <w:p w14:paraId="07C2281A" w14:textId="2E767883"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3.11. Лицензиат в течение 10 (Десяти) рабочих дней с даты получения Акта передачи прав на ПП направляет в адрес Лицензиара подписанный экземпляр Акта передачи прав, если </w:t>
      </w:r>
      <w:r w:rsidR="00881758" w:rsidRPr="005644E0">
        <w:rPr>
          <w:sz w:val="22"/>
          <w:szCs w:val="22"/>
        </w:rPr>
        <w:t xml:space="preserve">больший </w:t>
      </w:r>
      <w:r w:rsidRPr="005644E0">
        <w:rPr>
          <w:sz w:val="22"/>
          <w:szCs w:val="22"/>
        </w:rPr>
        <w:t>срок не указан в Заказе.</w:t>
      </w:r>
    </w:p>
    <w:p w14:paraId="3E891469"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3.12. Права на использование ПП считаются предоставленными с даты подписания Акта передачи прав Лицензиатом. </w:t>
      </w:r>
    </w:p>
    <w:p w14:paraId="2BE0C501"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3.13. В случае если при передаче Прав на ПП, Лицензиатом будет обнаружено несоответствие ПП требованиям, указанным в Договоре, Лицензиат в срок, установленный в соответствии с п.3.11. Договора, составляет мотивированный отказ от принятия ПП и направляет его в адрес Лицензиара.</w:t>
      </w:r>
    </w:p>
    <w:p w14:paraId="68F28E6E"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3.14. Передача Товара производится Лицензиаром в течение 10 (Десяти) рабочих дней с даты получения от Лицензиата соответствующего Заказа, если иной срок не указан в Заказе.</w:t>
      </w:r>
    </w:p>
    <w:p w14:paraId="3C4EEE59"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3.15. Лицензиар осуществляет передачу Товара по электронным каналам связи на электронный адрес, указанный в соответствующем Заказе.</w:t>
      </w:r>
    </w:p>
    <w:p w14:paraId="3B1AA4BF"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3.16. В качестве формы первичного учетного документа товарной накладной ТОРГ-12 и счета-фактуры Лицензиар вправе использовать Универсальный передаточный документ (далее – УПД), составляемый по форме, установленной ФНС России. Если Лицензиаром в рамках Договора будет использоваться УПД, все упоминания в тексте Договора терминов/документов «Товарная накладная», «Счет-фактура» считать синонимами термина/документа УПД.</w:t>
      </w:r>
    </w:p>
    <w:p w14:paraId="082F1A1E" w14:textId="3ADD15A8"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 xml:space="preserve">3.17. При поставке Товара Лицензиату передаются подписанные со стороны Лицензиара товарная накладная по форме ТОРГ-12 (далее – товарная накладная) и счет-фактура (если применимо). Лицензиар обязан направить товарную накладную и счет-фактуру (если применимо) </w:t>
      </w:r>
      <w:r w:rsidR="00881758" w:rsidRPr="005644E0">
        <w:rPr>
          <w:sz w:val="22"/>
          <w:szCs w:val="22"/>
        </w:rPr>
        <w:t xml:space="preserve">на </w:t>
      </w:r>
      <w:r w:rsidRPr="005644E0">
        <w:rPr>
          <w:sz w:val="22"/>
          <w:szCs w:val="22"/>
        </w:rPr>
        <w:t>электронный адрес</w:t>
      </w:r>
      <w:r w:rsidR="00323A63" w:rsidRPr="005644E0">
        <w:rPr>
          <w:sz w:val="22"/>
          <w:szCs w:val="22"/>
        </w:rPr>
        <w:t xml:space="preserve"> </w:t>
      </w:r>
      <w:proofErr w:type="spellStart"/>
      <w:proofErr w:type="gramStart"/>
      <w:r w:rsidR="00323A63" w:rsidRPr="005644E0">
        <w:rPr>
          <w:sz w:val="22"/>
          <w:szCs w:val="22"/>
        </w:rPr>
        <w:t>Лицензиата</w:t>
      </w:r>
      <w:r w:rsidR="005C4B0A" w:rsidRPr="005644E0">
        <w:rPr>
          <w:sz w:val="22"/>
          <w:szCs w:val="22"/>
        </w:rPr>
        <w:t>,</w:t>
      </w:r>
      <w:r w:rsidR="00323A63" w:rsidRPr="005644E0">
        <w:rPr>
          <w:sz w:val="22"/>
          <w:szCs w:val="22"/>
        </w:rPr>
        <w:t>указанн</w:t>
      </w:r>
      <w:r w:rsidR="001D5DBA" w:rsidRPr="005644E0">
        <w:rPr>
          <w:sz w:val="22"/>
          <w:szCs w:val="22"/>
        </w:rPr>
        <w:t>ый</w:t>
      </w:r>
      <w:proofErr w:type="spellEnd"/>
      <w:proofErr w:type="gramEnd"/>
      <w:r w:rsidR="00323A63" w:rsidRPr="005644E0">
        <w:rPr>
          <w:sz w:val="22"/>
          <w:szCs w:val="22"/>
        </w:rPr>
        <w:t xml:space="preserve"> </w:t>
      </w:r>
      <w:r w:rsidRPr="005644E0">
        <w:rPr>
          <w:sz w:val="22"/>
          <w:szCs w:val="22"/>
        </w:rPr>
        <w:t>в соответствующем Заказе</w:t>
      </w:r>
      <w:r w:rsidR="005C4B0A" w:rsidRPr="005644E0">
        <w:rPr>
          <w:sz w:val="22"/>
          <w:szCs w:val="22"/>
        </w:rPr>
        <w:t>,</w:t>
      </w:r>
      <w:r w:rsidRPr="005644E0">
        <w:rPr>
          <w:sz w:val="22"/>
          <w:szCs w:val="22"/>
        </w:rPr>
        <w:t xml:space="preserve"> не позднее дня передачи Товара. Лицензиар обязан направить Лицензиату оригиналы товарной накладной по форме ТОРГ-12 в 2 (Двух) экземплярах и счет-фактуру (если применимо) по почте заказным письмом с уведомлением о вручении или экспресс-почтой по почтовому адресу Лицензиата, в течение 5 (Пяти) дней с даты передачи Товара</w:t>
      </w:r>
      <w:r w:rsidR="00A02A80" w:rsidRPr="005644E0">
        <w:rPr>
          <w:sz w:val="22"/>
          <w:szCs w:val="22"/>
        </w:rPr>
        <w:t xml:space="preserve"> или способом, указанным в п.3.20. настоящего Договора</w:t>
      </w:r>
      <w:r w:rsidRPr="005644E0">
        <w:rPr>
          <w:sz w:val="22"/>
          <w:szCs w:val="22"/>
        </w:rPr>
        <w:t xml:space="preserve">. </w:t>
      </w:r>
    </w:p>
    <w:p w14:paraId="1209A580" w14:textId="7BC6731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3.18. Лицензиат в течение 10 (Десяти) рабочих дней с даты получения товарной накладной направляет в адрес Лицензиара подписанный экземпляр товарной накладной, если</w:t>
      </w:r>
      <w:r w:rsidR="001D5DBA" w:rsidRPr="005644E0">
        <w:rPr>
          <w:sz w:val="22"/>
          <w:szCs w:val="22"/>
        </w:rPr>
        <w:t xml:space="preserve"> </w:t>
      </w:r>
      <w:r w:rsidR="00C50296" w:rsidRPr="005644E0">
        <w:rPr>
          <w:sz w:val="22"/>
          <w:szCs w:val="22"/>
        </w:rPr>
        <w:t>больший</w:t>
      </w:r>
      <w:r w:rsidRPr="005644E0">
        <w:rPr>
          <w:sz w:val="22"/>
          <w:szCs w:val="22"/>
        </w:rPr>
        <w:t xml:space="preserve"> срок не указан в Заказе.</w:t>
      </w:r>
    </w:p>
    <w:p w14:paraId="171EE69C"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Право собственности на Товар переходит к Лицензиату с даты подписания Лицензиатом товарной накладной.</w:t>
      </w:r>
    </w:p>
    <w:p w14:paraId="1781B09D" w14:textId="3757EEED"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3.19. В случае, если при передаче Товара, Лицензиатом будет обнаружено несоответствие Товара требованиям, указанным в Договоре, Лицензиат в срок, установленный в соответствии с п.3.18. Договора, составляет мотивированный отказ от принятия Товар и направляет его в адрес Лицензиара.</w:t>
      </w:r>
    </w:p>
    <w:p w14:paraId="65612484" w14:textId="7767A138"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3.20. Стороны вправе использовать для направления и подписания документов системы ЭДО в соответствии с требованиями действующего законодательства РФ.</w:t>
      </w:r>
    </w:p>
    <w:p w14:paraId="5DA0DD80" w14:textId="2953498B" w:rsidR="00965224" w:rsidRPr="005644E0" w:rsidRDefault="00965224">
      <w:pPr>
        <w:pStyle w:val="32"/>
        <w:widowControl w:val="0"/>
        <w:tabs>
          <w:tab w:val="left" w:pos="3060"/>
          <w:tab w:val="center" w:pos="5244"/>
          <w:tab w:val="left" w:pos="9498"/>
        </w:tabs>
        <w:spacing w:after="0"/>
        <w:ind w:firstLine="567"/>
        <w:jc w:val="both"/>
        <w:rPr>
          <w:sz w:val="22"/>
          <w:szCs w:val="22"/>
        </w:rPr>
      </w:pPr>
      <w:r w:rsidRPr="005644E0">
        <w:rPr>
          <w:sz w:val="22"/>
          <w:szCs w:val="22"/>
        </w:rPr>
        <w:t>3.21. Лицензиат, третьи лица, Конечный пользователь не предоставляют Лицензиару/Правообладателю отчет об использовании ПП.</w:t>
      </w:r>
    </w:p>
    <w:p w14:paraId="5AC2BF9B" w14:textId="77777777" w:rsidR="002413A9" w:rsidRPr="005644E0" w:rsidRDefault="0013012D">
      <w:pPr>
        <w:pStyle w:val="13"/>
        <w:widowControl w:val="0"/>
        <w:spacing w:before="120"/>
        <w:jc w:val="center"/>
        <w:rPr>
          <w:b/>
          <w:sz w:val="22"/>
          <w:szCs w:val="22"/>
        </w:rPr>
      </w:pPr>
      <w:r w:rsidRPr="005644E0">
        <w:rPr>
          <w:b/>
          <w:sz w:val="22"/>
          <w:szCs w:val="22"/>
        </w:rPr>
        <w:t>4. Ответственность сторон</w:t>
      </w:r>
    </w:p>
    <w:p w14:paraId="7C3D8D79" w14:textId="65E6D6DD"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.1. Стороны несут ответственность за неисполнение или ненадлежащее исполнение обязательств, предусмотренных настоящим Договором в порядке и размерах, предусмотренных настоящим Договором и законодательством Российской Федерации.</w:t>
      </w:r>
    </w:p>
    <w:p w14:paraId="652A36FA" w14:textId="583541BD" w:rsidR="0047300F" w:rsidRPr="005644E0" w:rsidRDefault="0047300F" w:rsidP="0047300F">
      <w:pPr>
        <w:pStyle w:val="13"/>
        <w:widowControl w:val="0"/>
        <w:ind w:firstLine="567"/>
        <w:jc w:val="both"/>
        <w:rPr>
          <w:sz w:val="22"/>
          <w:szCs w:val="22"/>
        </w:rPr>
      </w:pPr>
      <w:r w:rsidRPr="005644E0">
        <w:rPr>
          <w:sz w:val="22"/>
          <w:szCs w:val="22"/>
        </w:rPr>
        <w:t xml:space="preserve">4.2. Если при исполнении обязательств по Договору/Заказу Лицензиаром будет допущена просрочка относительно сроков предоставления прав на ПО и Товара, установленных в соответствующем Заказе, Лицензиат вправе требовать уплаты неустойки в размере </w:t>
      </w:r>
      <w:r w:rsidR="000607E3" w:rsidRPr="005644E0">
        <w:rPr>
          <w:sz w:val="22"/>
          <w:szCs w:val="22"/>
        </w:rPr>
        <w:t xml:space="preserve">1/300 действующей на дату уплаты пени ключевой ставки Центрального банка Российской Федерации </w:t>
      </w:r>
      <w:r w:rsidRPr="005644E0">
        <w:rPr>
          <w:sz w:val="22"/>
          <w:szCs w:val="22"/>
        </w:rPr>
        <w:t>от цены соответствующего обязательства, определенного в Заказе, до даты исполнения Лицензиаром соответствующего обязательства, определенного в Заказе, за каждый день просрочки.</w:t>
      </w:r>
    </w:p>
    <w:p w14:paraId="1F8BF927" w14:textId="4E1D7694" w:rsidR="0047300F" w:rsidRPr="005644E0" w:rsidRDefault="0047300F" w:rsidP="0047300F">
      <w:pPr>
        <w:pStyle w:val="13"/>
        <w:widowControl w:val="0"/>
        <w:ind w:firstLine="567"/>
        <w:jc w:val="both"/>
        <w:rPr>
          <w:sz w:val="22"/>
          <w:szCs w:val="22"/>
        </w:rPr>
      </w:pPr>
      <w:r w:rsidRPr="005644E0">
        <w:rPr>
          <w:sz w:val="22"/>
          <w:szCs w:val="22"/>
        </w:rPr>
        <w:t>Если при исполнении обязательств по Договору/Заказу Лицензиаром будет допущена просрочка относительно сроков по обязательствам, предусмотренных Договором и/или Заказом, которые не имеют стоимостного выражения, Лицензиат вправе требовать уплаты штрафа в размере 1 000 рублей за каждый факт.</w:t>
      </w:r>
    </w:p>
    <w:p w14:paraId="57E208F6" w14:textId="0E27E23B" w:rsidR="0047300F" w:rsidRPr="005644E0" w:rsidRDefault="0047300F" w:rsidP="0047300F">
      <w:pPr>
        <w:pStyle w:val="13"/>
        <w:widowControl w:val="0"/>
        <w:ind w:firstLine="567"/>
        <w:jc w:val="both"/>
        <w:rPr>
          <w:sz w:val="22"/>
          <w:szCs w:val="22"/>
        </w:rPr>
      </w:pPr>
      <w:r w:rsidRPr="005644E0">
        <w:rPr>
          <w:sz w:val="22"/>
          <w:szCs w:val="22"/>
        </w:rPr>
        <w:t xml:space="preserve">4.3. В случае нарушения Лицензиатом сроков уплаты вознаграждения Лицензиар имеет право требования от Лицензиата уплаты пени в размере </w:t>
      </w:r>
      <w:r w:rsidR="000607E3" w:rsidRPr="005644E0">
        <w:rPr>
          <w:sz w:val="22"/>
          <w:szCs w:val="22"/>
        </w:rPr>
        <w:t xml:space="preserve">1/300 действующей на дату уплаты пени ключевой ставки Центрального банка Российской Федерации </w:t>
      </w:r>
      <w:r w:rsidRPr="005644E0">
        <w:rPr>
          <w:sz w:val="22"/>
          <w:szCs w:val="22"/>
        </w:rPr>
        <w:t xml:space="preserve">от просроченной суммы вознаграждения по Договору за каждый день просрочки. </w:t>
      </w:r>
    </w:p>
    <w:p w14:paraId="6F8983B1" w14:textId="16D1AE93" w:rsidR="0047300F" w:rsidRPr="005644E0" w:rsidRDefault="0047300F" w:rsidP="0047300F">
      <w:pPr>
        <w:pStyle w:val="13"/>
        <w:widowControl w:val="0"/>
        <w:ind w:firstLine="567"/>
        <w:jc w:val="both"/>
        <w:rPr>
          <w:sz w:val="22"/>
          <w:szCs w:val="22"/>
        </w:rPr>
      </w:pPr>
      <w:r w:rsidRPr="005644E0">
        <w:rPr>
          <w:sz w:val="22"/>
          <w:szCs w:val="22"/>
        </w:rPr>
        <w:t>Если при исполнении обязательств по Договору Лицензиатом будет допущена просрочка относительно сроков по обязательствам, предусмотренных Договором, которые не имеют стоимостного выражения, Лицензиар вправе требовать уплаты штрафа в размере 1 000 рублей за каждый факт.</w:t>
      </w:r>
    </w:p>
    <w:p w14:paraId="086D92B0" w14:textId="5019C24B"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 xml:space="preserve">.4. В случае просрочки исполнения Лицензиаром обязательств, предусмотренных настоящим Договором, Лицензиат направляет Лицензиару требование об уплате пеней. Пеня начисляется за каждый день просрочки исполнения Лицензиаром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w:t>
      </w:r>
      <w:r w:rsidR="000607E3" w:rsidRPr="005644E0">
        <w:rPr>
          <w:sz w:val="22"/>
          <w:szCs w:val="22"/>
        </w:rPr>
        <w:t>Заказа</w:t>
      </w:r>
      <w:r w:rsidR="0013012D" w:rsidRPr="005644E0">
        <w:rPr>
          <w:sz w:val="22"/>
          <w:szCs w:val="22"/>
        </w:rPr>
        <w:t xml:space="preserve">, уменьшенной на сумму, пропорциональную объему обязательств, предусмотренных </w:t>
      </w:r>
      <w:r w:rsidR="000607E3" w:rsidRPr="005644E0">
        <w:rPr>
          <w:sz w:val="22"/>
          <w:szCs w:val="22"/>
        </w:rPr>
        <w:t xml:space="preserve">Заказом </w:t>
      </w:r>
      <w:r w:rsidR="0013012D" w:rsidRPr="005644E0">
        <w:rPr>
          <w:sz w:val="22"/>
          <w:szCs w:val="22"/>
        </w:rPr>
        <w:t>и фактически исполненных Лицензиаром.</w:t>
      </w:r>
    </w:p>
    <w:p w14:paraId="6EA10D4D" w14:textId="37BADA0B"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 xml:space="preserve">.5. В случае просрочки исполнения Лицензиатом обязательств, предусмотренных Договором, Лицензиар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338838FC" w14:textId="164BA1A7"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.6. Уплата неустойки (штрафа, пени) не освобождает Стороны от выполнения обязательств по настоящему Договору.</w:t>
      </w:r>
    </w:p>
    <w:p w14:paraId="0BFEF8B0" w14:textId="2148B13A"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9722F2" w14:textId="7CC3B43D" w:rsidR="002413A9" w:rsidRPr="005644E0" w:rsidRDefault="00D73F39">
      <w:pPr>
        <w:pStyle w:val="13"/>
        <w:widowControl w:val="0"/>
        <w:ind w:firstLine="567"/>
        <w:jc w:val="both"/>
        <w:rPr>
          <w:sz w:val="22"/>
          <w:szCs w:val="22"/>
        </w:rPr>
      </w:pPr>
      <w:r w:rsidRPr="005644E0">
        <w:rPr>
          <w:sz w:val="22"/>
          <w:szCs w:val="22"/>
        </w:rPr>
        <w:t>4</w:t>
      </w:r>
      <w:r w:rsidR="0013012D" w:rsidRPr="005644E0">
        <w:rPr>
          <w:sz w:val="22"/>
          <w:szCs w:val="22"/>
        </w:rPr>
        <w:t>.8. Уступка прав (требований) третьим лицам, вытекающих из настоящего Договора, не допускается без предварительного письменного согласия другой Стороны.</w:t>
      </w:r>
    </w:p>
    <w:p w14:paraId="742481CA" w14:textId="77777777" w:rsidR="002413A9" w:rsidRPr="005644E0" w:rsidRDefault="0013012D">
      <w:pPr>
        <w:pStyle w:val="13"/>
        <w:widowControl w:val="0"/>
        <w:spacing w:before="120"/>
        <w:jc w:val="center"/>
        <w:rPr>
          <w:b/>
          <w:sz w:val="22"/>
          <w:szCs w:val="22"/>
        </w:rPr>
      </w:pPr>
      <w:r w:rsidRPr="005644E0">
        <w:rPr>
          <w:b/>
          <w:sz w:val="22"/>
          <w:szCs w:val="22"/>
        </w:rPr>
        <w:t>5. Конфиденциальность</w:t>
      </w:r>
    </w:p>
    <w:p w14:paraId="37942775"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5.1.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49BA7DC2" w14:textId="77777777"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5.2.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существенны, чем те, которые Стороны принимают для сохранения своей собственной информации подобного рода.</w:t>
      </w:r>
    </w:p>
    <w:p w14:paraId="1277558B" w14:textId="77777777" w:rsidR="002413A9" w:rsidRPr="005644E0" w:rsidRDefault="0013012D">
      <w:pPr>
        <w:pStyle w:val="13"/>
        <w:widowControl w:val="0"/>
        <w:spacing w:before="120"/>
        <w:jc w:val="center"/>
        <w:rPr>
          <w:b/>
          <w:sz w:val="22"/>
          <w:szCs w:val="22"/>
        </w:rPr>
      </w:pPr>
      <w:r w:rsidRPr="005644E0">
        <w:rPr>
          <w:b/>
          <w:sz w:val="22"/>
          <w:szCs w:val="22"/>
        </w:rPr>
        <w:t>6. Дополнительные условия</w:t>
      </w:r>
    </w:p>
    <w:p w14:paraId="071975B7" w14:textId="0E559646" w:rsidR="002413A9" w:rsidRPr="005644E0" w:rsidRDefault="0013012D">
      <w:pPr>
        <w:pStyle w:val="32"/>
        <w:widowControl w:val="0"/>
        <w:tabs>
          <w:tab w:val="left" w:pos="3060"/>
          <w:tab w:val="center" w:pos="5244"/>
          <w:tab w:val="left" w:pos="9498"/>
        </w:tabs>
        <w:spacing w:after="0"/>
        <w:ind w:firstLine="567"/>
        <w:jc w:val="both"/>
        <w:rPr>
          <w:sz w:val="22"/>
          <w:szCs w:val="22"/>
        </w:rPr>
      </w:pPr>
      <w:r w:rsidRPr="005644E0">
        <w:rPr>
          <w:sz w:val="22"/>
          <w:szCs w:val="22"/>
        </w:rPr>
        <w:t>6.1. Лицензиат обязуется соблюдать условия настоящего Договора, и предупрежден об ответственности, установленной действующим законодательством, за несоблюдение условий лицензионного Договора.</w:t>
      </w:r>
    </w:p>
    <w:p w14:paraId="76C59424" w14:textId="77777777" w:rsidR="002413A9" w:rsidRPr="005644E0" w:rsidRDefault="0013012D">
      <w:pPr>
        <w:pStyle w:val="13"/>
        <w:widowControl w:val="0"/>
        <w:spacing w:before="120"/>
        <w:jc w:val="center"/>
        <w:rPr>
          <w:b/>
          <w:sz w:val="22"/>
          <w:szCs w:val="22"/>
        </w:rPr>
      </w:pPr>
      <w:r w:rsidRPr="005644E0">
        <w:rPr>
          <w:b/>
          <w:sz w:val="22"/>
          <w:szCs w:val="22"/>
        </w:rPr>
        <w:t>7. Обстоятельства непреодолимой силы</w:t>
      </w:r>
    </w:p>
    <w:p w14:paraId="14D11ECB" w14:textId="77777777" w:rsidR="002413A9" w:rsidRPr="005644E0" w:rsidRDefault="0013012D">
      <w:pPr>
        <w:pStyle w:val="13"/>
        <w:widowControl w:val="0"/>
        <w:ind w:firstLine="567"/>
        <w:jc w:val="both"/>
        <w:rPr>
          <w:sz w:val="22"/>
          <w:szCs w:val="22"/>
        </w:rPr>
      </w:pPr>
      <w:r w:rsidRPr="005644E0">
        <w:rPr>
          <w:sz w:val="22"/>
          <w:szCs w:val="22"/>
        </w:rPr>
        <w:t>7.1.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35971302" w14:textId="77777777" w:rsidR="002413A9" w:rsidRPr="005644E0" w:rsidRDefault="0013012D">
      <w:pPr>
        <w:pStyle w:val="13"/>
        <w:widowControl w:val="0"/>
        <w:ind w:firstLine="567"/>
        <w:jc w:val="both"/>
        <w:rPr>
          <w:sz w:val="22"/>
          <w:szCs w:val="22"/>
        </w:rPr>
      </w:pPr>
      <w:r w:rsidRPr="005644E0">
        <w:rPr>
          <w:sz w:val="22"/>
          <w:szCs w:val="22"/>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FC11594" w14:textId="77777777" w:rsidR="002413A9" w:rsidRPr="005644E0" w:rsidRDefault="0013012D">
      <w:pPr>
        <w:pStyle w:val="13"/>
        <w:widowControl w:val="0"/>
        <w:spacing w:before="120"/>
        <w:jc w:val="center"/>
        <w:rPr>
          <w:b/>
          <w:sz w:val="22"/>
          <w:szCs w:val="22"/>
        </w:rPr>
      </w:pPr>
      <w:r w:rsidRPr="005644E0">
        <w:rPr>
          <w:b/>
          <w:sz w:val="22"/>
          <w:szCs w:val="22"/>
        </w:rPr>
        <w:t>8. Разрешение споров</w:t>
      </w:r>
    </w:p>
    <w:p w14:paraId="2D65D783" w14:textId="73D60B3E" w:rsidR="002413A9" w:rsidRPr="005644E0" w:rsidRDefault="0013012D">
      <w:pPr>
        <w:pStyle w:val="13"/>
        <w:widowControl w:val="0"/>
        <w:ind w:firstLine="567"/>
        <w:jc w:val="both"/>
        <w:rPr>
          <w:sz w:val="22"/>
          <w:szCs w:val="22"/>
        </w:rPr>
      </w:pPr>
      <w:r w:rsidRPr="005644E0">
        <w:rPr>
          <w:sz w:val="22"/>
          <w:szCs w:val="22"/>
        </w:rPr>
        <w:t xml:space="preserve">8.1.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w:t>
      </w:r>
      <w:r w:rsidR="00963CE6" w:rsidRPr="005644E0">
        <w:rPr>
          <w:sz w:val="22"/>
          <w:szCs w:val="22"/>
        </w:rPr>
        <w:t xml:space="preserve">законодательством Российской Федерации </w:t>
      </w:r>
      <w:r w:rsidRPr="005644E0">
        <w:rPr>
          <w:sz w:val="22"/>
          <w:szCs w:val="22"/>
        </w:rPr>
        <w:t>порядке.</w:t>
      </w:r>
    </w:p>
    <w:p w14:paraId="37098319" w14:textId="77777777" w:rsidR="002413A9" w:rsidRPr="005644E0" w:rsidRDefault="0013012D">
      <w:pPr>
        <w:pStyle w:val="13"/>
        <w:widowControl w:val="0"/>
        <w:ind w:firstLine="567"/>
        <w:jc w:val="both"/>
        <w:rPr>
          <w:sz w:val="22"/>
          <w:szCs w:val="22"/>
        </w:rPr>
      </w:pPr>
      <w:r w:rsidRPr="005644E0">
        <w:rPr>
          <w:sz w:val="22"/>
          <w:szCs w:val="22"/>
        </w:rPr>
        <w:t>8.2. До передачи спора на разрешение суда Стороны примут меры к его урегулированию в претензионном порядке.</w:t>
      </w:r>
    </w:p>
    <w:p w14:paraId="02F72D01" w14:textId="77777777" w:rsidR="002413A9" w:rsidRPr="005644E0" w:rsidRDefault="0013012D">
      <w:pPr>
        <w:pStyle w:val="13"/>
        <w:widowControl w:val="0"/>
        <w:ind w:firstLine="567"/>
        <w:jc w:val="both"/>
        <w:rPr>
          <w:sz w:val="22"/>
          <w:szCs w:val="22"/>
        </w:rPr>
      </w:pPr>
      <w:r w:rsidRPr="005644E0">
        <w:rPr>
          <w:sz w:val="22"/>
          <w:szCs w:val="22"/>
        </w:rPr>
        <w:t>8.2.1.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w:t>
      </w:r>
    </w:p>
    <w:p w14:paraId="5F862773" w14:textId="0472B966" w:rsidR="002413A9" w:rsidRPr="005644E0" w:rsidRDefault="0013012D">
      <w:pPr>
        <w:pStyle w:val="13"/>
        <w:widowControl w:val="0"/>
        <w:ind w:firstLine="567"/>
        <w:jc w:val="both"/>
        <w:rPr>
          <w:sz w:val="22"/>
          <w:szCs w:val="22"/>
        </w:rPr>
      </w:pPr>
      <w:r w:rsidRPr="005644E0">
        <w:rPr>
          <w:sz w:val="22"/>
          <w:szCs w:val="22"/>
        </w:rPr>
        <w:t xml:space="preserve">8.2.2. Претензия должна быть рассмотрена и по ней дан ответ в течение </w:t>
      </w:r>
      <w:r w:rsidR="00D56BD2" w:rsidRPr="005644E0">
        <w:rPr>
          <w:sz w:val="22"/>
          <w:szCs w:val="22"/>
        </w:rPr>
        <w:t>7 (</w:t>
      </w:r>
      <w:r w:rsidR="00096259" w:rsidRPr="005644E0">
        <w:rPr>
          <w:sz w:val="22"/>
          <w:szCs w:val="22"/>
        </w:rPr>
        <w:t>семи</w:t>
      </w:r>
      <w:r w:rsidR="00D56BD2" w:rsidRPr="005644E0">
        <w:rPr>
          <w:sz w:val="22"/>
          <w:szCs w:val="22"/>
        </w:rPr>
        <w:t xml:space="preserve">) </w:t>
      </w:r>
      <w:r w:rsidR="00963CE6" w:rsidRPr="005644E0">
        <w:rPr>
          <w:sz w:val="22"/>
          <w:szCs w:val="22"/>
        </w:rPr>
        <w:t xml:space="preserve">рабочих </w:t>
      </w:r>
      <w:r w:rsidRPr="005644E0">
        <w:rPr>
          <w:sz w:val="22"/>
          <w:szCs w:val="22"/>
        </w:rPr>
        <w:t>дней с момента получения.</w:t>
      </w:r>
    </w:p>
    <w:p w14:paraId="38A44770" w14:textId="77777777" w:rsidR="002413A9" w:rsidRPr="005644E0" w:rsidRDefault="0013012D">
      <w:pPr>
        <w:pStyle w:val="13"/>
        <w:widowControl w:val="0"/>
        <w:ind w:firstLine="567"/>
        <w:jc w:val="both"/>
        <w:rPr>
          <w:sz w:val="22"/>
          <w:szCs w:val="22"/>
        </w:rPr>
      </w:pPr>
      <w:r w:rsidRPr="005644E0">
        <w:rPr>
          <w:sz w:val="22"/>
          <w:szCs w:val="22"/>
        </w:rPr>
        <w:t>8.2.3.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11556A4F" w14:textId="77777777" w:rsidR="002413A9" w:rsidRPr="005644E0" w:rsidRDefault="0013012D">
      <w:pPr>
        <w:pStyle w:val="13"/>
        <w:widowControl w:val="0"/>
        <w:ind w:firstLine="567"/>
        <w:jc w:val="both"/>
        <w:rPr>
          <w:sz w:val="22"/>
          <w:szCs w:val="22"/>
        </w:rPr>
      </w:pPr>
      <w:r w:rsidRPr="005644E0">
        <w:rPr>
          <w:sz w:val="22"/>
          <w:szCs w:val="22"/>
        </w:rPr>
        <w:t>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w:t>
      </w:r>
    </w:p>
    <w:p w14:paraId="14DC0B47" w14:textId="77777777" w:rsidR="002413A9" w:rsidRPr="005644E0" w:rsidRDefault="0013012D">
      <w:pPr>
        <w:pStyle w:val="13"/>
        <w:widowControl w:val="0"/>
        <w:ind w:firstLine="567"/>
        <w:jc w:val="both"/>
        <w:rPr>
          <w:sz w:val="22"/>
          <w:szCs w:val="22"/>
        </w:rPr>
      </w:pPr>
      <w:r w:rsidRPr="005644E0">
        <w:rPr>
          <w:sz w:val="22"/>
          <w:szCs w:val="22"/>
        </w:rPr>
        <w:t>8.2.4.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8.1. настоящего Договора.</w:t>
      </w:r>
    </w:p>
    <w:p w14:paraId="58A96D92" w14:textId="77777777" w:rsidR="002413A9" w:rsidRPr="005644E0" w:rsidRDefault="0013012D">
      <w:pPr>
        <w:pStyle w:val="13"/>
        <w:widowControl w:val="0"/>
        <w:spacing w:before="120"/>
        <w:jc w:val="center"/>
        <w:rPr>
          <w:b/>
          <w:sz w:val="22"/>
          <w:szCs w:val="22"/>
        </w:rPr>
      </w:pPr>
      <w:r w:rsidRPr="005644E0">
        <w:rPr>
          <w:b/>
          <w:sz w:val="22"/>
          <w:szCs w:val="22"/>
        </w:rPr>
        <w:t>9. Срок действия и порядок внесения изменений и расторжения договора.</w:t>
      </w:r>
    </w:p>
    <w:p w14:paraId="76DD5E84" w14:textId="403F39D9" w:rsidR="002413A9" w:rsidRPr="005644E0" w:rsidRDefault="0013012D">
      <w:pPr>
        <w:pStyle w:val="13"/>
        <w:widowControl w:val="0"/>
        <w:ind w:firstLine="567"/>
        <w:jc w:val="both"/>
        <w:rPr>
          <w:sz w:val="22"/>
          <w:szCs w:val="22"/>
        </w:rPr>
      </w:pPr>
      <w:r w:rsidRPr="005644E0">
        <w:rPr>
          <w:sz w:val="22"/>
          <w:szCs w:val="22"/>
        </w:rPr>
        <w:t xml:space="preserve">9.1. Настоящий </w:t>
      </w:r>
      <w:r w:rsidR="00963CE6" w:rsidRPr="005644E0">
        <w:rPr>
          <w:sz w:val="22"/>
          <w:szCs w:val="22"/>
        </w:rPr>
        <w:t>Д</w:t>
      </w:r>
      <w:r w:rsidRPr="005644E0">
        <w:rPr>
          <w:sz w:val="22"/>
          <w:szCs w:val="22"/>
        </w:rPr>
        <w:t xml:space="preserve">оговор, вступает в силу и становится обязательным для Сторон с даты его подписания Сторонами и действует </w:t>
      </w:r>
      <w:r w:rsidR="001F1F28" w:rsidRPr="005644E0">
        <w:rPr>
          <w:sz w:val="22"/>
          <w:szCs w:val="22"/>
        </w:rPr>
        <w:t>в течение одного года,</w:t>
      </w:r>
      <w:r w:rsidRPr="005644E0">
        <w:rPr>
          <w:sz w:val="22"/>
          <w:szCs w:val="22"/>
        </w:rPr>
        <w:t xml:space="preserve"> либо до достижения установленной максимальной стоимости Договора согласно п. 2.1, в зависимости от того, что наступит раньше.</w:t>
      </w:r>
    </w:p>
    <w:p w14:paraId="257FDE0C" w14:textId="77777777" w:rsidR="002413A9" w:rsidRPr="005644E0" w:rsidRDefault="0013012D">
      <w:pPr>
        <w:pStyle w:val="13"/>
        <w:widowControl w:val="0"/>
        <w:ind w:firstLine="567"/>
        <w:jc w:val="both"/>
        <w:rPr>
          <w:sz w:val="22"/>
          <w:szCs w:val="22"/>
        </w:rPr>
      </w:pPr>
      <w:r w:rsidRPr="005644E0">
        <w:rPr>
          <w:sz w:val="22"/>
          <w:szCs w:val="22"/>
        </w:rPr>
        <w:t xml:space="preserve">9.1.1. Настоящий Договор заключается без обязательства Лицензиата приобрести Права на пользование ПП и/или Товар на всю максимальную стоимость Договора, предусмотренную п. 2.1 Договора. При окончании срока действия Договора, если Лицензиат не выберет указанную сумму, Договор считается прекратившим свое действие. </w:t>
      </w:r>
    </w:p>
    <w:p w14:paraId="35764202" w14:textId="77777777" w:rsidR="002413A9" w:rsidRPr="005644E0" w:rsidRDefault="0013012D">
      <w:pPr>
        <w:pStyle w:val="13"/>
        <w:widowControl w:val="0"/>
        <w:ind w:firstLine="567"/>
        <w:jc w:val="both"/>
        <w:rPr>
          <w:sz w:val="22"/>
          <w:szCs w:val="22"/>
        </w:rPr>
      </w:pPr>
      <w:r w:rsidRPr="005644E0">
        <w:rPr>
          <w:sz w:val="22"/>
          <w:szCs w:val="22"/>
        </w:rPr>
        <w:t>9.1.2. Поскольку установленная по настоящему Договору максимальная стоимость Договора не влечет обязанность Лицензиата выбрать (закупить) Права на использование ПП и/или Товар на всю эту сумму, то, если срок действия Договора истёк, и передача Прав и/или Товара осуществлены на стоимость, меньшую максимальной стоимости Договора, Лицензиар не вправе требовать от Лицензиата каких-либо компенсаций, убытков, возмещений и прочих имущественных предоставлений, а также не вправе требовать увеличения стоимости единицы передаваемых Прав и/или Товара по Договору и/или изменения любых иных условий Договора.</w:t>
      </w:r>
    </w:p>
    <w:p w14:paraId="14CF23CA" w14:textId="77777777" w:rsidR="002413A9" w:rsidRPr="005644E0" w:rsidRDefault="0013012D">
      <w:pPr>
        <w:pStyle w:val="13"/>
        <w:widowControl w:val="0"/>
        <w:ind w:firstLine="567"/>
        <w:jc w:val="both"/>
        <w:rPr>
          <w:sz w:val="22"/>
          <w:szCs w:val="22"/>
        </w:rPr>
      </w:pPr>
      <w:r w:rsidRPr="005644E0">
        <w:rPr>
          <w:sz w:val="22"/>
          <w:szCs w:val="22"/>
        </w:rPr>
        <w:t>9.2.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699CC6C9" w14:textId="77777777" w:rsidR="002413A9" w:rsidRPr="005644E0" w:rsidRDefault="0013012D">
      <w:pPr>
        <w:pStyle w:val="13"/>
        <w:widowControl w:val="0"/>
        <w:ind w:firstLine="567"/>
        <w:jc w:val="both"/>
        <w:rPr>
          <w:sz w:val="22"/>
          <w:szCs w:val="22"/>
        </w:rPr>
      </w:pPr>
      <w:r w:rsidRPr="005644E0">
        <w:rPr>
          <w:sz w:val="22"/>
          <w:szCs w:val="22"/>
        </w:rPr>
        <w:t>9.3. Изменения в Договор вносятся в соответствии с действующим законодательством.</w:t>
      </w:r>
    </w:p>
    <w:p w14:paraId="3E82F505" w14:textId="77777777" w:rsidR="002413A9" w:rsidRPr="005644E0" w:rsidRDefault="0013012D">
      <w:pPr>
        <w:pStyle w:val="13"/>
        <w:widowControl w:val="0"/>
        <w:ind w:firstLine="567"/>
        <w:jc w:val="both"/>
        <w:rPr>
          <w:sz w:val="22"/>
          <w:szCs w:val="22"/>
        </w:rPr>
      </w:pPr>
      <w:r w:rsidRPr="005644E0">
        <w:rPr>
          <w:sz w:val="22"/>
          <w:szCs w:val="22"/>
        </w:rPr>
        <w:t>9.4.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40FE9F27" w14:textId="7801A863" w:rsidR="002413A9" w:rsidRPr="005644E0" w:rsidRDefault="0013012D">
      <w:pPr>
        <w:pStyle w:val="13"/>
        <w:widowControl w:val="0"/>
        <w:ind w:firstLine="540"/>
        <w:jc w:val="both"/>
        <w:outlineLvl w:val="1"/>
        <w:rPr>
          <w:sz w:val="22"/>
          <w:szCs w:val="22"/>
        </w:rPr>
      </w:pPr>
      <w:r w:rsidRPr="005644E0">
        <w:rPr>
          <w:sz w:val="22"/>
          <w:szCs w:val="22"/>
        </w:rPr>
        <w:t xml:space="preserve">9.5. </w:t>
      </w:r>
      <w:bookmarkStart w:id="0" w:name="_Toc314500382"/>
      <w:r w:rsidRPr="005644E0">
        <w:rPr>
          <w:sz w:val="22"/>
          <w:szCs w:val="22"/>
        </w:rPr>
        <w:t xml:space="preserve">Договор может быть расторгнут Лицензиатом в одностороннем внесудебном порядке </w:t>
      </w:r>
      <w:r w:rsidR="00DC7DDB" w:rsidRPr="005644E0">
        <w:rPr>
          <w:sz w:val="22"/>
          <w:szCs w:val="22"/>
        </w:rPr>
        <w:t xml:space="preserve">полностью либо частично </w:t>
      </w:r>
      <w:r w:rsidRPr="005644E0">
        <w:rPr>
          <w:sz w:val="22"/>
          <w:szCs w:val="22"/>
        </w:rPr>
        <w:t>в следующих случаях:</w:t>
      </w:r>
      <w:bookmarkEnd w:id="0"/>
    </w:p>
    <w:p w14:paraId="032C68F3" w14:textId="15420AEE" w:rsidR="002413A9" w:rsidRPr="005644E0" w:rsidRDefault="0013012D">
      <w:pPr>
        <w:pStyle w:val="13"/>
        <w:widowControl w:val="0"/>
        <w:ind w:firstLine="540"/>
        <w:jc w:val="both"/>
        <w:outlineLvl w:val="1"/>
        <w:rPr>
          <w:sz w:val="22"/>
          <w:szCs w:val="22"/>
        </w:rPr>
      </w:pPr>
      <w:bookmarkStart w:id="1" w:name="_Toc314500394"/>
      <w:r w:rsidRPr="005644E0">
        <w:rPr>
          <w:sz w:val="22"/>
          <w:szCs w:val="22"/>
        </w:rPr>
        <w:t>- неоднократного (два и более) или существенного (более десяти дней) нарушения сроков передачи прав на использование ПП, Товара, указанных в договоре</w:t>
      </w:r>
      <w:bookmarkEnd w:id="1"/>
      <w:r w:rsidRPr="005644E0">
        <w:rPr>
          <w:sz w:val="22"/>
          <w:szCs w:val="22"/>
        </w:rPr>
        <w:t>;</w:t>
      </w:r>
    </w:p>
    <w:p w14:paraId="59C2D438" w14:textId="1422B7F3" w:rsidR="002413A9" w:rsidRPr="005644E0" w:rsidRDefault="0013012D">
      <w:pPr>
        <w:pStyle w:val="13"/>
        <w:widowControl w:val="0"/>
        <w:ind w:firstLine="540"/>
        <w:jc w:val="both"/>
        <w:outlineLvl w:val="1"/>
        <w:rPr>
          <w:sz w:val="22"/>
          <w:szCs w:val="22"/>
        </w:rPr>
      </w:pPr>
      <w:r w:rsidRPr="005644E0">
        <w:rPr>
          <w:sz w:val="22"/>
          <w:szCs w:val="22"/>
        </w:rPr>
        <w:t>- по иным основаниям, предусмотренным гражданским законодательством.</w:t>
      </w:r>
    </w:p>
    <w:p w14:paraId="12F7A651" w14:textId="2C37EFF8" w:rsidR="00B06A8B" w:rsidRPr="005644E0" w:rsidRDefault="00B06A8B">
      <w:pPr>
        <w:pStyle w:val="13"/>
        <w:widowControl w:val="0"/>
        <w:ind w:firstLine="540"/>
        <w:jc w:val="both"/>
        <w:outlineLvl w:val="1"/>
        <w:rPr>
          <w:sz w:val="22"/>
          <w:szCs w:val="22"/>
        </w:rPr>
      </w:pPr>
      <w:r w:rsidRPr="005644E0">
        <w:rPr>
          <w:sz w:val="22"/>
          <w:szCs w:val="22"/>
        </w:rPr>
        <w:t>9.6. При расторжении Договора в случаях, предусмотренных п. 9.5. Договора</w:t>
      </w:r>
      <w:r w:rsidR="00061C7D" w:rsidRPr="005644E0">
        <w:rPr>
          <w:sz w:val="22"/>
          <w:szCs w:val="22"/>
        </w:rPr>
        <w:t xml:space="preserve">, </w:t>
      </w:r>
      <w:r w:rsidR="00B240A7" w:rsidRPr="005644E0">
        <w:rPr>
          <w:sz w:val="22"/>
          <w:szCs w:val="22"/>
        </w:rPr>
        <w:t>Лицензиат</w:t>
      </w:r>
      <w:r w:rsidRPr="005644E0">
        <w:rPr>
          <w:sz w:val="22"/>
          <w:szCs w:val="22"/>
        </w:rPr>
        <w:t xml:space="preserve"> не возмещает </w:t>
      </w:r>
      <w:r w:rsidR="00B240A7" w:rsidRPr="005644E0">
        <w:rPr>
          <w:sz w:val="22"/>
          <w:szCs w:val="22"/>
        </w:rPr>
        <w:t>Лицензиару</w:t>
      </w:r>
      <w:r w:rsidRPr="005644E0">
        <w:rPr>
          <w:sz w:val="22"/>
          <w:szCs w:val="22"/>
        </w:rPr>
        <w:t xml:space="preserve"> понесенные в связи с таким расторжением расходы и убытки, а </w:t>
      </w:r>
      <w:r w:rsidR="00B240A7" w:rsidRPr="005644E0">
        <w:rPr>
          <w:sz w:val="22"/>
          <w:szCs w:val="22"/>
        </w:rPr>
        <w:t>Лицензиар</w:t>
      </w:r>
      <w:r w:rsidRPr="005644E0">
        <w:rPr>
          <w:sz w:val="22"/>
          <w:szCs w:val="22"/>
        </w:rPr>
        <w:t xml:space="preserve"> обязан по первому требованию </w:t>
      </w:r>
      <w:r w:rsidR="00B240A7" w:rsidRPr="005644E0">
        <w:rPr>
          <w:sz w:val="22"/>
          <w:szCs w:val="22"/>
        </w:rPr>
        <w:t>Лицензиата</w:t>
      </w:r>
      <w:r w:rsidRPr="005644E0">
        <w:rPr>
          <w:sz w:val="22"/>
          <w:szCs w:val="22"/>
        </w:rPr>
        <w:t xml:space="preserve"> вернуть полученные </w:t>
      </w:r>
      <w:r w:rsidR="00571463" w:rsidRPr="005644E0">
        <w:rPr>
          <w:sz w:val="22"/>
          <w:szCs w:val="22"/>
        </w:rPr>
        <w:t>п</w:t>
      </w:r>
      <w:r w:rsidRPr="005644E0">
        <w:rPr>
          <w:sz w:val="22"/>
          <w:szCs w:val="22"/>
        </w:rPr>
        <w:t xml:space="preserve">латежи и оплатить понесенные </w:t>
      </w:r>
      <w:r w:rsidR="00B240A7" w:rsidRPr="005644E0">
        <w:rPr>
          <w:sz w:val="22"/>
          <w:szCs w:val="22"/>
        </w:rPr>
        <w:t>Лицензиатом</w:t>
      </w:r>
      <w:r w:rsidRPr="005644E0">
        <w:rPr>
          <w:sz w:val="22"/>
          <w:szCs w:val="22"/>
        </w:rPr>
        <w:t xml:space="preserve"> расходы в течение 10 (десяти) рабочих дней, с момента получения такого требования</w:t>
      </w:r>
      <w:r w:rsidR="003274A6" w:rsidRPr="005644E0">
        <w:rPr>
          <w:sz w:val="22"/>
          <w:szCs w:val="22"/>
        </w:rPr>
        <w:t>, а убытки возмещаются Лицензиаром в судебном порядке по решению суда, если такие убытки будут доказаны.</w:t>
      </w:r>
    </w:p>
    <w:p w14:paraId="22544D0D" w14:textId="7126671F" w:rsidR="002413A9" w:rsidRPr="005644E0" w:rsidRDefault="0013012D">
      <w:pPr>
        <w:pStyle w:val="13"/>
        <w:widowControl w:val="0"/>
        <w:ind w:firstLine="567"/>
        <w:jc w:val="both"/>
        <w:rPr>
          <w:sz w:val="22"/>
          <w:szCs w:val="22"/>
        </w:rPr>
      </w:pPr>
      <w:r w:rsidRPr="005644E0">
        <w:rPr>
          <w:sz w:val="22"/>
          <w:szCs w:val="22"/>
        </w:rPr>
        <w:t>9.</w:t>
      </w:r>
      <w:r w:rsidR="00973E04" w:rsidRPr="005644E0">
        <w:rPr>
          <w:sz w:val="22"/>
          <w:szCs w:val="22"/>
        </w:rPr>
        <w:t>7</w:t>
      </w:r>
      <w:r w:rsidRPr="005644E0">
        <w:rPr>
          <w:sz w:val="22"/>
          <w:szCs w:val="22"/>
        </w:rPr>
        <w:t>. Стороны обязуются письменно извещать друг друга об изменениях своего юридического адреса и других реквизитов не позднее трёх дней с даты их изменения.</w:t>
      </w:r>
    </w:p>
    <w:p w14:paraId="171CBB00" w14:textId="694EF26A" w:rsidR="002413A9" w:rsidRPr="005644E0" w:rsidRDefault="0013012D">
      <w:pPr>
        <w:pStyle w:val="13"/>
        <w:widowControl w:val="0"/>
        <w:ind w:firstLine="567"/>
        <w:jc w:val="both"/>
        <w:rPr>
          <w:sz w:val="22"/>
          <w:szCs w:val="22"/>
        </w:rPr>
      </w:pPr>
      <w:r w:rsidRPr="005644E0">
        <w:rPr>
          <w:sz w:val="22"/>
          <w:szCs w:val="22"/>
        </w:rPr>
        <w:t>9.</w:t>
      </w:r>
      <w:r w:rsidR="00973E04" w:rsidRPr="005644E0">
        <w:rPr>
          <w:sz w:val="22"/>
          <w:szCs w:val="22"/>
        </w:rPr>
        <w:t>8</w:t>
      </w:r>
      <w:r w:rsidRPr="005644E0">
        <w:rPr>
          <w:sz w:val="22"/>
          <w:szCs w:val="22"/>
        </w:rPr>
        <w:t>. При решении вопросов, не оговоренных настоящим Договором, Стороны руководствуются действующим законодательством.</w:t>
      </w:r>
    </w:p>
    <w:p w14:paraId="443EA938" w14:textId="77777777" w:rsidR="002413A9" w:rsidRPr="005644E0" w:rsidRDefault="0013012D">
      <w:pPr>
        <w:pStyle w:val="13"/>
        <w:widowControl w:val="0"/>
        <w:ind w:firstLine="567"/>
        <w:rPr>
          <w:b/>
          <w:sz w:val="22"/>
          <w:szCs w:val="22"/>
        </w:rPr>
      </w:pPr>
      <w:r w:rsidRPr="005644E0">
        <w:rPr>
          <w:b/>
          <w:sz w:val="22"/>
          <w:szCs w:val="22"/>
        </w:rPr>
        <w:t xml:space="preserve">Приложения: </w:t>
      </w:r>
    </w:p>
    <w:p w14:paraId="32EEA85B" w14:textId="77777777" w:rsidR="002413A9" w:rsidRPr="005644E0" w:rsidRDefault="0013012D">
      <w:pPr>
        <w:pStyle w:val="13"/>
        <w:widowControl w:val="0"/>
        <w:ind w:firstLine="567"/>
        <w:jc w:val="both"/>
        <w:rPr>
          <w:sz w:val="22"/>
          <w:szCs w:val="22"/>
        </w:rPr>
      </w:pPr>
      <w:r w:rsidRPr="005644E0">
        <w:rPr>
          <w:sz w:val="22"/>
          <w:szCs w:val="22"/>
        </w:rPr>
        <w:t>Приложение 1. Прайс-лист;</w:t>
      </w:r>
    </w:p>
    <w:p w14:paraId="08BD6AD4" w14:textId="77777777" w:rsidR="002413A9" w:rsidRPr="005644E0" w:rsidRDefault="0013012D">
      <w:pPr>
        <w:pStyle w:val="13"/>
        <w:widowControl w:val="0"/>
        <w:ind w:firstLine="567"/>
        <w:jc w:val="both"/>
        <w:rPr>
          <w:sz w:val="22"/>
          <w:szCs w:val="22"/>
        </w:rPr>
      </w:pPr>
      <w:r w:rsidRPr="005644E0">
        <w:rPr>
          <w:sz w:val="22"/>
          <w:szCs w:val="22"/>
        </w:rPr>
        <w:t>Приложение 2. Форма заказа;</w:t>
      </w:r>
    </w:p>
    <w:p w14:paraId="65B7EA3B" w14:textId="77777777" w:rsidR="002413A9" w:rsidRPr="005644E0" w:rsidRDefault="0013012D">
      <w:pPr>
        <w:pStyle w:val="13"/>
        <w:widowControl w:val="0"/>
        <w:ind w:firstLine="567"/>
        <w:jc w:val="both"/>
        <w:rPr>
          <w:sz w:val="22"/>
          <w:szCs w:val="22"/>
        </w:rPr>
      </w:pPr>
      <w:r w:rsidRPr="005644E0">
        <w:rPr>
          <w:sz w:val="22"/>
          <w:szCs w:val="22"/>
        </w:rPr>
        <w:t>Приложение 3. Форма Акта передачи-прав.</w:t>
      </w:r>
    </w:p>
    <w:p w14:paraId="5BA1C182" w14:textId="77777777" w:rsidR="002413A9" w:rsidRPr="005644E0" w:rsidRDefault="0013012D">
      <w:pPr>
        <w:pStyle w:val="13"/>
        <w:widowControl w:val="0"/>
        <w:ind w:firstLine="567"/>
        <w:jc w:val="both"/>
        <w:rPr>
          <w:sz w:val="22"/>
          <w:szCs w:val="22"/>
        </w:rPr>
      </w:pPr>
      <w:r w:rsidRPr="005644E0">
        <w:rPr>
          <w:sz w:val="22"/>
          <w:szCs w:val="22"/>
        </w:rPr>
        <w:t>Все приложения являются неотъемлемой частью настоящего Договора.</w:t>
      </w:r>
    </w:p>
    <w:p w14:paraId="67897D87" w14:textId="77777777" w:rsidR="002413A9" w:rsidRPr="005644E0" w:rsidRDefault="0013012D">
      <w:pPr>
        <w:pStyle w:val="13"/>
        <w:widowControl w:val="0"/>
        <w:jc w:val="center"/>
        <w:rPr>
          <w:b/>
          <w:sz w:val="22"/>
          <w:szCs w:val="22"/>
        </w:rPr>
      </w:pPr>
      <w:r w:rsidRPr="005644E0">
        <w:rPr>
          <w:b/>
          <w:sz w:val="22"/>
          <w:szCs w:val="22"/>
        </w:rPr>
        <w:t>10. Реквизиты и подписи Сторон</w:t>
      </w:r>
    </w:p>
    <w:tbl>
      <w:tblPr>
        <w:tblW w:w="10768" w:type="dxa"/>
        <w:tblLayout w:type="fixed"/>
        <w:tblLook w:val="04A0" w:firstRow="1" w:lastRow="0" w:firstColumn="1" w:lastColumn="0" w:noHBand="0" w:noVBand="1"/>
      </w:tblPr>
      <w:tblGrid>
        <w:gridCol w:w="5225"/>
        <w:gridCol w:w="5543"/>
      </w:tblGrid>
      <w:tr w:rsidR="005644E0" w:rsidRPr="005644E0" w14:paraId="5791FFC8" w14:textId="77777777">
        <w:tc>
          <w:tcPr>
            <w:tcW w:w="5225" w:type="dxa"/>
            <w:tcBorders>
              <w:top w:val="single" w:sz="4" w:space="0" w:color="FFFFFF"/>
              <w:left w:val="single" w:sz="4" w:space="0" w:color="FFFFFF"/>
              <w:bottom w:val="single" w:sz="4" w:space="0" w:color="FFFFFF"/>
              <w:right w:val="single" w:sz="4" w:space="0" w:color="FFFFFF"/>
            </w:tcBorders>
          </w:tcPr>
          <w:p w14:paraId="20A19410" w14:textId="77777777" w:rsidR="002413A9" w:rsidRPr="005644E0" w:rsidRDefault="0013012D">
            <w:pPr>
              <w:pStyle w:val="afffffa"/>
              <w:widowControl w:val="0"/>
              <w:jc w:val="center"/>
              <w:rPr>
                <w:b/>
                <w:sz w:val="22"/>
                <w:szCs w:val="22"/>
                <w:lang w:eastAsia="en-US"/>
              </w:rPr>
            </w:pPr>
            <w:r w:rsidRPr="005644E0">
              <w:rPr>
                <w:b/>
                <w:sz w:val="22"/>
                <w:szCs w:val="22"/>
                <w:lang w:eastAsia="en-US"/>
              </w:rPr>
              <w:t>Лицензиат:</w:t>
            </w:r>
          </w:p>
          <w:p w14:paraId="71B9F27E" w14:textId="77777777" w:rsidR="002413A9" w:rsidRPr="005644E0" w:rsidRDefault="0013012D">
            <w:pPr>
              <w:pStyle w:val="afffffa"/>
              <w:widowControl w:val="0"/>
              <w:jc w:val="center"/>
              <w:rPr>
                <w:sz w:val="22"/>
                <w:szCs w:val="22"/>
                <w:lang w:eastAsia="en-US"/>
              </w:rPr>
            </w:pPr>
            <w:r w:rsidRPr="005644E0">
              <w:rPr>
                <w:sz w:val="22"/>
                <w:szCs w:val="22"/>
                <w:lang w:eastAsia="en-US"/>
              </w:rPr>
              <w:t>АО «Центр информационных технологий РТ»</w:t>
            </w:r>
          </w:p>
          <w:p w14:paraId="0598ACF6" w14:textId="77777777" w:rsidR="002413A9" w:rsidRPr="005644E0" w:rsidRDefault="0013012D">
            <w:pPr>
              <w:pStyle w:val="afffffa"/>
              <w:widowControl w:val="0"/>
              <w:rPr>
                <w:sz w:val="22"/>
                <w:szCs w:val="22"/>
                <w:lang w:eastAsia="en-US"/>
              </w:rPr>
            </w:pPr>
            <w:r w:rsidRPr="005644E0">
              <w:rPr>
                <w:sz w:val="22"/>
                <w:szCs w:val="22"/>
                <w:lang w:eastAsia="en-US"/>
              </w:rPr>
              <w:t xml:space="preserve">Юридический адрес: 420074, г. Казань, </w:t>
            </w:r>
          </w:p>
          <w:p w14:paraId="4D2FFD1C" w14:textId="77777777" w:rsidR="002413A9" w:rsidRPr="005644E0" w:rsidRDefault="0013012D">
            <w:pPr>
              <w:pStyle w:val="afffffa"/>
              <w:widowControl w:val="0"/>
              <w:rPr>
                <w:sz w:val="22"/>
                <w:szCs w:val="22"/>
                <w:lang w:eastAsia="en-US"/>
              </w:rPr>
            </w:pPr>
            <w:r w:rsidRPr="005644E0">
              <w:rPr>
                <w:sz w:val="22"/>
                <w:szCs w:val="22"/>
                <w:lang w:eastAsia="en-US"/>
              </w:rPr>
              <w:t>ул. Петербургская, д. 52</w:t>
            </w:r>
          </w:p>
          <w:p w14:paraId="450DE74D" w14:textId="77777777" w:rsidR="002413A9" w:rsidRPr="005644E0" w:rsidRDefault="0013012D">
            <w:pPr>
              <w:pStyle w:val="afffffa"/>
              <w:widowControl w:val="0"/>
              <w:rPr>
                <w:sz w:val="22"/>
                <w:szCs w:val="22"/>
                <w:lang w:eastAsia="en-US"/>
              </w:rPr>
            </w:pPr>
            <w:r w:rsidRPr="005644E0">
              <w:rPr>
                <w:sz w:val="22"/>
                <w:szCs w:val="22"/>
                <w:lang w:eastAsia="en-US"/>
              </w:rPr>
              <w:t xml:space="preserve">Почтовый адрес: 420074, г. Казань, </w:t>
            </w:r>
          </w:p>
          <w:p w14:paraId="416F3D6E" w14:textId="77777777" w:rsidR="002413A9" w:rsidRPr="005644E0" w:rsidRDefault="0013012D">
            <w:pPr>
              <w:pStyle w:val="afffffa"/>
              <w:widowControl w:val="0"/>
              <w:rPr>
                <w:sz w:val="22"/>
                <w:szCs w:val="22"/>
                <w:lang w:eastAsia="en-US"/>
              </w:rPr>
            </w:pPr>
            <w:r w:rsidRPr="005644E0">
              <w:rPr>
                <w:sz w:val="22"/>
                <w:szCs w:val="22"/>
                <w:lang w:eastAsia="en-US"/>
              </w:rPr>
              <w:t>ул. Петербургская, д. 52</w:t>
            </w:r>
          </w:p>
          <w:p w14:paraId="6394713C" w14:textId="77777777" w:rsidR="002413A9" w:rsidRPr="005644E0" w:rsidRDefault="0013012D">
            <w:pPr>
              <w:pStyle w:val="afffffa"/>
              <w:widowControl w:val="0"/>
              <w:rPr>
                <w:sz w:val="22"/>
                <w:szCs w:val="22"/>
                <w:lang w:eastAsia="en-US"/>
              </w:rPr>
            </w:pPr>
            <w:r w:rsidRPr="005644E0">
              <w:rPr>
                <w:sz w:val="22"/>
                <w:szCs w:val="22"/>
                <w:lang w:eastAsia="en-US"/>
              </w:rPr>
              <w:t>Телефон: +7 (843) 264-73-00</w:t>
            </w:r>
          </w:p>
          <w:p w14:paraId="50C9078D" w14:textId="77777777" w:rsidR="002413A9" w:rsidRPr="005644E0" w:rsidRDefault="0013012D">
            <w:pPr>
              <w:pStyle w:val="afffffa"/>
              <w:widowControl w:val="0"/>
              <w:rPr>
                <w:sz w:val="22"/>
                <w:szCs w:val="22"/>
                <w:lang w:eastAsia="en-US"/>
              </w:rPr>
            </w:pPr>
            <w:r w:rsidRPr="005644E0">
              <w:rPr>
                <w:sz w:val="22"/>
                <w:szCs w:val="22"/>
                <w:lang w:eastAsia="en-US"/>
              </w:rPr>
              <w:t xml:space="preserve">ИНН 1655505808, КПП 165501001, </w:t>
            </w:r>
          </w:p>
          <w:p w14:paraId="4B33969F" w14:textId="77777777" w:rsidR="002413A9" w:rsidRPr="005644E0" w:rsidRDefault="0013012D">
            <w:pPr>
              <w:pStyle w:val="afffffa"/>
              <w:widowControl w:val="0"/>
              <w:rPr>
                <w:sz w:val="22"/>
                <w:szCs w:val="22"/>
                <w:lang w:eastAsia="en-US"/>
              </w:rPr>
            </w:pPr>
            <w:r w:rsidRPr="005644E0">
              <w:rPr>
                <w:sz w:val="22"/>
                <w:szCs w:val="22"/>
                <w:lang w:eastAsia="en-US"/>
              </w:rPr>
              <w:t xml:space="preserve">ОГРН 1241600056829, ОКПО 62035173, </w:t>
            </w:r>
          </w:p>
          <w:p w14:paraId="152628E8" w14:textId="77777777" w:rsidR="002413A9" w:rsidRPr="005644E0" w:rsidRDefault="0013012D">
            <w:pPr>
              <w:pStyle w:val="afffffa"/>
              <w:widowControl w:val="0"/>
              <w:rPr>
                <w:sz w:val="22"/>
                <w:szCs w:val="22"/>
                <w:lang w:eastAsia="en-US"/>
              </w:rPr>
            </w:pPr>
            <w:r w:rsidRPr="005644E0">
              <w:rPr>
                <w:sz w:val="22"/>
                <w:szCs w:val="22"/>
                <w:lang w:eastAsia="en-US"/>
              </w:rPr>
              <w:t>ОКТМО 92701000001, р/с 40602810045350000074</w:t>
            </w:r>
          </w:p>
          <w:p w14:paraId="73FC0945" w14:textId="77777777" w:rsidR="002413A9" w:rsidRPr="005644E0" w:rsidRDefault="0013012D">
            <w:pPr>
              <w:pStyle w:val="afffffa"/>
              <w:widowControl w:val="0"/>
              <w:rPr>
                <w:sz w:val="22"/>
                <w:szCs w:val="22"/>
                <w:lang w:eastAsia="en-US"/>
              </w:rPr>
            </w:pPr>
            <w:r w:rsidRPr="005644E0">
              <w:rPr>
                <w:sz w:val="22"/>
                <w:szCs w:val="22"/>
                <w:lang w:eastAsia="en-US"/>
              </w:rPr>
              <w:t>в ПАО «АК БАРС» БАНК г. Казань</w:t>
            </w:r>
          </w:p>
          <w:p w14:paraId="26FC96BA" w14:textId="77777777" w:rsidR="002413A9" w:rsidRPr="005644E0" w:rsidRDefault="0013012D">
            <w:pPr>
              <w:pStyle w:val="afffffa"/>
              <w:widowControl w:val="0"/>
              <w:rPr>
                <w:sz w:val="22"/>
                <w:szCs w:val="22"/>
                <w:lang w:eastAsia="en-US"/>
              </w:rPr>
            </w:pPr>
            <w:r w:rsidRPr="005644E0">
              <w:rPr>
                <w:sz w:val="22"/>
                <w:szCs w:val="22"/>
                <w:lang w:eastAsia="en-US"/>
              </w:rPr>
              <w:t>к/с 30101810000000000805,</w:t>
            </w:r>
          </w:p>
          <w:p w14:paraId="432F1E62" w14:textId="77777777" w:rsidR="002413A9" w:rsidRPr="005644E0" w:rsidRDefault="0013012D">
            <w:pPr>
              <w:pStyle w:val="afffffa"/>
              <w:widowControl w:val="0"/>
              <w:rPr>
                <w:sz w:val="22"/>
                <w:szCs w:val="22"/>
                <w:lang w:eastAsia="en-US"/>
              </w:rPr>
            </w:pPr>
            <w:r w:rsidRPr="005644E0">
              <w:rPr>
                <w:sz w:val="22"/>
                <w:szCs w:val="22"/>
                <w:lang w:eastAsia="en-US"/>
              </w:rPr>
              <w:t>БИК 049205805</w:t>
            </w:r>
          </w:p>
          <w:p w14:paraId="01AD7404" w14:textId="77777777" w:rsidR="002413A9" w:rsidRPr="005644E0" w:rsidRDefault="0013012D">
            <w:pPr>
              <w:pStyle w:val="13"/>
              <w:widowControl w:val="0"/>
              <w:rPr>
                <w:bCs/>
                <w:sz w:val="22"/>
                <w:szCs w:val="22"/>
                <w:lang w:eastAsia="en-US"/>
              </w:rPr>
            </w:pPr>
            <w:r w:rsidRPr="005644E0">
              <w:rPr>
                <w:bCs/>
                <w:sz w:val="22"/>
                <w:szCs w:val="22"/>
                <w:lang w:val="en-US" w:eastAsia="en-US"/>
              </w:rPr>
              <w:t>E</w:t>
            </w:r>
            <w:r w:rsidRPr="005644E0">
              <w:rPr>
                <w:bCs/>
                <w:sz w:val="22"/>
                <w:szCs w:val="22"/>
                <w:lang w:eastAsia="en-US"/>
              </w:rPr>
              <w:t>-</w:t>
            </w:r>
            <w:r w:rsidRPr="005644E0">
              <w:rPr>
                <w:bCs/>
                <w:sz w:val="22"/>
                <w:szCs w:val="22"/>
                <w:lang w:val="en-US" w:eastAsia="en-US"/>
              </w:rPr>
              <w:t>mail</w:t>
            </w:r>
            <w:r w:rsidRPr="005644E0">
              <w:rPr>
                <w:bCs/>
                <w:sz w:val="22"/>
                <w:szCs w:val="22"/>
                <w:lang w:eastAsia="en-US"/>
              </w:rPr>
              <w:t xml:space="preserve">: </w:t>
            </w:r>
            <w:proofErr w:type="spellStart"/>
            <w:r w:rsidRPr="005644E0">
              <w:rPr>
                <w:bCs/>
                <w:sz w:val="22"/>
                <w:szCs w:val="22"/>
                <w:lang w:val="en-US" w:eastAsia="en-US"/>
              </w:rPr>
              <w:t>citrt</w:t>
            </w:r>
            <w:proofErr w:type="spellEnd"/>
            <w:r w:rsidRPr="005644E0">
              <w:rPr>
                <w:bCs/>
                <w:sz w:val="22"/>
                <w:szCs w:val="22"/>
                <w:lang w:eastAsia="en-US"/>
              </w:rPr>
              <w:t>@</w:t>
            </w:r>
            <w:proofErr w:type="spellStart"/>
            <w:r w:rsidRPr="005644E0">
              <w:rPr>
                <w:bCs/>
                <w:sz w:val="22"/>
                <w:szCs w:val="22"/>
                <w:lang w:val="en-US" w:eastAsia="en-US"/>
              </w:rPr>
              <w:t>tatar</w:t>
            </w:r>
            <w:proofErr w:type="spellEnd"/>
            <w:r w:rsidRPr="005644E0">
              <w:rPr>
                <w:bCs/>
                <w:sz w:val="22"/>
                <w:szCs w:val="22"/>
                <w:lang w:eastAsia="en-US"/>
              </w:rPr>
              <w:t>.</w:t>
            </w:r>
            <w:proofErr w:type="spellStart"/>
            <w:r w:rsidRPr="005644E0">
              <w:rPr>
                <w:bCs/>
                <w:sz w:val="22"/>
                <w:szCs w:val="22"/>
                <w:lang w:val="en-US" w:eastAsia="en-US"/>
              </w:rPr>
              <w:t>ru</w:t>
            </w:r>
            <w:proofErr w:type="spellEnd"/>
          </w:p>
          <w:p w14:paraId="76486BD5" w14:textId="77777777" w:rsidR="002413A9" w:rsidRPr="005644E0" w:rsidRDefault="0013012D">
            <w:pPr>
              <w:pStyle w:val="afffffa"/>
              <w:widowControl w:val="0"/>
              <w:rPr>
                <w:sz w:val="22"/>
                <w:szCs w:val="22"/>
                <w:lang w:eastAsia="en-US"/>
              </w:rPr>
            </w:pPr>
            <w:r w:rsidRPr="005644E0">
              <w:rPr>
                <w:sz w:val="22"/>
                <w:szCs w:val="22"/>
                <w:lang w:eastAsia="en-US"/>
              </w:rPr>
              <w:t>___________</w:t>
            </w:r>
          </w:p>
          <w:p w14:paraId="535DB4EE" w14:textId="77777777" w:rsidR="002413A9" w:rsidRPr="005644E0" w:rsidRDefault="0013012D">
            <w:pPr>
              <w:pStyle w:val="13"/>
              <w:widowControl w:val="0"/>
              <w:jc w:val="right"/>
              <w:rPr>
                <w:bCs/>
                <w:sz w:val="22"/>
                <w:szCs w:val="22"/>
                <w:lang w:eastAsia="en-US"/>
              </w:rPr>
            </w:pPr>
            <w:r w:rsidRPr="005644E0">
              <w:rPr>
                <w:bCs/>
                <w:sz w:val="22"/>
                <w:szCs w:val="22"/>
                <w:lang w:eastAsia="en-US"/>
              </w:rPr>
              <w:t>_________________ /</w:t>
            </w:r>
            <w:r w:rsidRPr="005644E0">
              <w:rPr>
                <w:sz w:val="22"/>
                <w:szCs w:val="22"/>
                <w:lang w:eastAsia="en-US"/>
              </w:rPr>
              <w:t>___________</w:t>
            </w:r>
            <w:r w:rsidRPr="005644E0">
              <w:rPr>
                <w:bCs/>
                <w:sz w:val="22"/>
                <w:szCs w:val="22"/>
                <w:lang w:eastAsia="en-US"/>
              </w:rPr>
              <w:t>/</w:t>
            </w:r>
          </w:p>
        </w:tc>
        <w:tc>
          <w:tcPr>
            <w:tcW w:w="5542" w:type="dxa"/>
            <w:tcBorders>
              <w:top w:val="single" w:sz="4" w:space="0" w:color="FFFFFF"/>
              <w:left w:val="single" w:sz="4" w:space="0" w:color="FFFFFF"/>
              <w:bottom w:val="single" w:sz="4" w:space="0" w:color="FFFFFF"/>
              <w:right w:val="single" w:sz="4" w:space="0" w:color="FFFFFF"/>
            </w:tcBorders>
          </w:tcPr>
          <w:p w14:paraId="4CF2E441" w14:textId="77777777" w:rsidR="002413A9" w:rsidRPr="005644E0" w:rsidRDefault="0013012D">
            <w:pPr>
              <w:pStyle w:val="afffffa"/>
              <w:widowControl w:val="0"/>
              <w:ind w:left="41"/>
              <w:jc w:val="center"/>
              <w:rPr>
                <w:b/>
                <w:sz w:val="22"/>
                <w:szCs w:val="22"/>
                <w:lang w:eastAsia="en-US"/>
              </w:rPr>
            </w:pPr>
            <w:r w:rsidRPr="005644E0">
              <w:rPr>
                <w:b/>
                <w:sz w:val="22"/>
                <w:szCs w:val="22"/>
                <w:lang w:eastAsia="en-US"/>
              </w:rPr>
              <w:t>Лицензиар:</w:t>
            </w:r>
          </w:p>
          <w:p w14:paraId="1D2B6AA1" w14:textId="77777777" w:rsidR="002413A9" w:rsidRPr="005644E0" w:rsidRDefault="002413A9">
            <w:pPr>
              <w:pStyle w:val="afffffa"/>
              <w:widowControl w:val="0"/>
              <w:ind w:left="41"/>
              <w:jc w:val="center"/>
              <w:rPr>
                <w:sz w:val="22"/>
                <w:szCs w:val="22"/>
                <w:lang w:eastAsia="en-US"/>
              </w:rPr>
            </w:pPr>
          </w:p>
          <w:p w14:paraId="25A6743D" w14:textId="77777777" w:rsidR="002413A9" w:rsidRPr="005644E0" w:rsidRDefault="0013012D">
            <w:pPr>
              <w:pStyle w:val="afffffa"/>
              <w:widowControl w:val="0"/>
              <w:ind w:left="41"/>
              <w:rPr>
                <w:sz w:val="22"/>
                <w:szCs w:val="22"/>
                <w:lang w:eastAsia="en-US"/>
              </w:rPr>
            </w:pPr>
            <w:r w:rsidRPr="005644E0">
              <w:rPr>
                <w:sz w:val="22"/>
                <w:szCs w:val="22"/>
                <w:lang w:eastAsia="en-US"/>
              </w:rPr>
              <w:t>Юридический адрес:</w:t>
            </w:r>
          </w:p>
          <w:p w14:paraId="7DC60227" w14:textId="77777777" w:rsidR="002413A9" w:rsidRPr="005644E0" w:rsidRDefault="002413A9">
            <w:pPr>
              <w:pStyle w:val="afffffa"/>
              <w:widowControl w:val="0"/>
              <w:ind w:left="41"/>
              <w:rPr>
                <w:sz w:val="22"/>
                <w:szCs w:val="22"/>
                <w:lang w:eastAsia="en-US"/>
              </w:rPr>
            </w:pPr>
          </w:p>
          <w:p w14:paraId="304D82A3" w14:textId="77777777" w:rsidR="002413A9" w:rsidRPr="005644E0" w:rsidRDefault="0013012D">
            <w:pPr>
              <w:pStyle w:val="afffffa"/>
              <w:widowControl w:val="0"/>
              <w:ind w:left="41"/>
              <w:rPr>
                <w:sz w:val="22"/>
                <w:szCs w:val="22"/>
                <w:lang w:eastAsia="en-US"/>
              </w:rPr>
            </w:pPr>
            <w:r w:rsidRPr="005644E0">
              <w:rPr>
                <w:sz w:val="22"/>
                <w:szCs w:val="22"/>
                <w:lang w:eastAsia="en-US"/>
              </w:rPr>
              <w:t>Почтовый адрес:</w:t>
            </w:r>
          </w:p>
          <w:p w14:paraId="2899736B" w14:textId="77777777" w:rsidR="002413A9" w:rsidRPr="005644E0" w:rsidRDefault="002413A9">
            <w:pPr>
              <w:pStyle w:val="afffffa"/>
              <w:widowControl w:val="0"/>
              <w:tabs>
                <w:tab w:val="left" w:pos="1860"/>
              </w:tabs>
              <w:ind w:left="41"/>
              <w:rPr>
                <w:sz w:val="22"/>
                <w:szCs w:val="22"/>
                <w:lang w:eastAsia="en-US"/>
              </w:rPr>
            </w:pPr>
          </w:p>
          <w:p w14:paraId="21ED9F4C" w14:textId="77777777" w:rsidR="002413A9" w:rsidRPr="005644E0" w:rsidRDefault="0013012D">
            <w:pPr>
              <w:pStyle w:val="afffffa"/>
              <w:widowControl w:val="0"/>
              <w:tabs>
                <w:tab w:val="left" w:pos="1860"/>
              </w:tabs>
              <w:ind w:left="41"/>
              <w:rPr>
                <w:sz w:val="22"/>
                <w:szCs w:val="22"/>
                <w:lang w:eastAsia="en-US"/>
              </w:rPr>
            </w:pPr>
            <w:r w:rsidRPr="005644E0">
              <w:rPr>
                <w:sz w:val="22"/>
                <w:szCs w:val="22"/>
                <w:lang w:eastAsia="en-US"/>
              </w:rPr>
              <w:t xml:space="preserve">ИНН </w:t>
            </w:r>
            <w:r w:rsidRPr="005644E0">
              <w:rPr>
                <w:sz w:val="22"/>
                <w:szCs w:val="22"/>
                <w:lang w:eastAsia="en-US"/>
              </w:rPr>
              <w:tab/>
              <w:t xml:space="preserve">, КПП </w:t>
            </w:r>
          </w:p>
          <w:p w14:paraId="3404EEC4" w14:textId="77777777" w:rsidR="002413A9" w:rsidRPr="005644E0" w:rsidRDefault="0013012D">
            <w:pPr>
              <w:pStyle w:val="afffffa"/>
              <w:widowControl w:val="0"/>
              <w:tabs>
                <w:tab w:val="left" w:pos="1860"/>
                <w:tab w:val="left" w:pos="3302"/>
              </w:tabs>
              <w:ind w:left="41"/>
              <w:rPr>
                <w:sz w:val="22"/>
                <w:szCs w:val="22"/>
                <w:lang w:eastAsia="en-US"/>
              </w:rPr>
            </w:pPr>
            <w:r w:rsidRPr="005644E0">
              <w:rPr>
                <w:sz w:val="22"/>
                <w:szCs w:val="22"/>
                <w:lang w:eastAsia="en-US"/>
              </w:rPr>
              <w:t xml:space="preserve">ОГРН </w:t>
            </w:r>
          </w:p>
          <w:p w14:paraId="3C48ABF8" w14:textId="77777777" w:rsidR="002413A9" w:rsidRPr="005644E0" w:rsidRDefault="0013012D">
            <w:pPr>
              <w:pStyle w:val="afffffa"/>
              <w:widowControl w:val="0"/>
              <w:tabs>
                <w:tab w:val="left" w:pos="1860"/>
                <w:tab w:val="left" w:pos="3302"/>
              </w:tabs>
              <w:ind w:left="41"/>
              <w:rPr>
                <w:sz w:val="22"/>
                <w:szCs w:val="22"/>
                <w:lang w:eastAsia="en-US"/>
              </w:rPr>
            </w:pPr>
            <w:r w:rsidRPr="005644E0">
              <w:rPr>
                <w:sz w:val="22"/>
                <w:szCs w:val="22"/>
                <w:lang w:eastAsia="en-US"/>
              </w:rPr>
              <w:t xml:space="preserve">ОКПО </w:t>
            </w:r>
            <w:r w:rsidRPr="005644E0">
              <w:rPr>
                <w:sz w:val="22"/>
                <w:szCs w:val="22"/>
                <w:lang w:eastAsia="en-US"/>
              </w:rPr>
              <w:tab/>
              <w:t xml:space="preserve">ОКТМО </w:t>
            </w:r>
          </w:p>
          <w:p w14:paraId="4AFA2FF8" w14:textId="77777777" w:rsidR="002413A9" w:rsidRPr="005644E0" w:rsidRDefault="0013012D">
            <w:pPr>
              <w:pStyle w:val="afffffa"/>
              <w:widowControl w:val="0"/>
              <w:tabs>
                <w:tab w:val="left" w:pos="1032"/>
                <w:tab w:val="left" w:pos="2482"/>
                <w:tab w:val="left" w:pos="3852"/>
              </w:tabs>
              <w:ind w:left="41"/>
              <w:rPr>
                <w:sz w:val="22"/>
                <w:szCs w:val="22"/>
                <w:lang w:eastAsia="en-US"/>
              </w:rPr>
            </w:pPr>
            <w:r w:rsidRPr="005644E0">
              <w:rPr>
                <w:sz w:val="22"/>
                <w:szCs w:val="22"/>
                <w:lang w:eastAsia="en-US"/>
              </w:rPr>
              <w:t xml:space="preserve">р/с </w:t>
            </w:r>
            <w:r w:rsidRPr="005644E0">
              <w:rPr>
                <w:sz w:val="22"/>
                <w:szCs w:val="22"/>
                <w:lang w:eastAsia="en-US"/>
              </w:rPr>
              <w:tab/>
              <w:t xml:space="preserve">Банк </w:t>
            </w:r>
          </w:p>
          <w:p w14:paraId="7B0F25FD" w14:textId="77777777" w:rsidR="002413A9" w:rsidRPr="005644E0" w:rsidRDefault="0013012D">
            <w:pPr>
              <w:pStyle w:val="afffffa"/>
              <w:widowControl w:val="0"/>
              <w:tabs>
                <w:tab w:val="left" w:pos="1032"/>
                <w:tab w:val="left" w:pos="2482"/>
                <w:tab w:val="left" w:pos="3852"/>
              </w:tabs>
              <w:ind w:left="41"/>
              <w:rPr>
                <w:sz w:val="22"/>
                <w:szCs w:val="22"/>
                <w:lang w:eastAsia="en-US"/>
              </w:rPr>
            </w:pPr>
            <w:r w:rsidRPr="005644E0">
              <w:rPr>
                <w:sz w:val="22"/>
                <w:szCs w:val="22"/>
                <w:lang w:eastAsia="en-US"/>
              </w:rPr>
              <w:t xml:space="preserve">к/с </w:t>
            </w:r>
            <w:r w:rsidRPr="005644E0">
              <w:rPr>
                <w:sz w:val="22"/>
                <w:szCs w:val="22"/>
                <w:lang w:eastAsia="en-US"/>
              </w:rPr>
              <w:tab/>
              <w:t xml:space="preserve">БИК </w:t>
            </w:r>
          </w:p>
          <w:p w14:paraId="0F316681" w14:textId="77777777" w:rsidR="002413A9" w:rsidRPr="005644E0" w:rsidRDefault="0013012D">
            <w:pPr>
              <w:pStyle w:val="afffffa"/>
              <w:widowControl w:val="0"/>
              <w:tabs>
                <w:tab w:val="left" w:pos="1032"/>
                <w:tab w:val="left" w:pos="2482"/>
                <w:tab w:val="left" w:pos="3852"/>
              </w:tabs>
              <w:ind w:left="41"/>
              <w:rPr>
                <w:sz w:val="22"/>
                <w:szCs w:val="22"/>
                <w:lang w:eastAsia="en-US"/>
              </w:rPr>
            </w:pPr>
            <w:r w:rsidRPr="005644E0">
              <w:rPr>
                <w:sz w:val="22"/>
                <w:szCs w:val="22"/>
                <w:lang w:eastAsia="en-US"/>
              </w:rPr>
              <w:t xml:space="preserve">тел. </w:t>
            </w:r>
          </w:p>
          <w:p w14:paraId="7536259F" w14:textId="77777777" w:rsidR="002413A9" w:rsidRPr="005644E0" w:rsidRDefault="0013012D">
            <w:pPr>
              <w:pStyle w:val="afffffa"/>
              <w:widowControl w:val="0"/>
              <w:tabs>
                <w:tab w:val="left" w:pos="1032"/>
                <w:tab w:val="left" w:pos="2482"/>
                <w:tab w:val="left" w:pos="3852"/>
              </w:tabs>
              <w:ind w:left="41"/>
              <w:rPr>
                <w:sz w:val="22"/>
                <w:szCs w:val="22"/>
                <w:lang w:eastAsia="en-US"/>
              </w:rPr>
            </w:pPr>
            <w:r w:rsidRPr="005644E0">
              <w:rPr>
                <w:sz w:val="22"/>
                <w:szCs w:val="22"/>
                <w:lang w:eastAsia="en-US"/>
              </w:rPr>
              <w:t>e-</w:t>
            </w:r>
            <w:proofErr w:type="spellStart"/>
            <w:r w:rsidRPr="005644E0">
              <w:rPr>
                <w:sz w:val="22"/>
                <w:szCs w:val="22"/>
                <w:lang w:eastAsia="en-US"/>
              </w:rPr>
              <w:t>mail</w:t>
            </w:r>
            <w:proofErr w:type="spellEnd"/>
          </w:p>
          <w:p w14:paraId="394E3EE5" w14:textId="77777777" w:rsidR="002413A9" w:rsidRPr="005644E0" w:rsidRDefault="002413A9">
            <w:pPr>
              <w:pStyle w:val="afffffa"/>
              <w:widowControl w:val="0"/>
              <w:tabs>
                <w:tab w:val="left" w:pos="1032"/>
                <w:tab w:val="left" w:pos="2482"/>
                <w:tab w:val="left" w:pos="3852"/>
              </w:tabs>
              <w:ind w:left="41"/>
              <w:rPr>
                <w:sz w:val="22"/>
                <w:szCs w:val="22"/>
                <w:lang w:eastAsia="en-US"/>
              </w:rPr>
            </w:pPr>
          </w:p>
          <w:p w14:paraId="09CFB408" w14:textId="77777777" w:rsidR="002413A9" w:rsidRPr="005644E0" w:rsidRDefault="0013012D">
            <w:pPr>
              <w:pStyle w:val="afffffa"/>
              <w:widowControl w:val="0"/>
              <w:ind w:left="41"/>
              <w:rPr>
                <w:sz w:val="22"/>
                <w:szCs w:val="22"/>
                <w:lang w:eastAsia="en-US"/>
              </w:rPr>
            </w:pPr>
            <w:r w:rsidRPr="005644E0">
              <w:rPr>
                <w:sz w:val="22"/>
                <w:szCs w:val="22"/>
                <w:lang w:eastAsia="en-US"/>
              </w:rPr>
              <w:t>___________</w:t>
            </w:r>
          </w:p>
          <w:p w14:paraId="003A4C69" w14:textId="77777777" w:rsidR="002413A9" w:rsidRPr="005644E0" w:rsidRDefault="0013012D">
            <w:pPr>
              <w:pStyle w:val="afffffa"/>
              <w:widowControl w:val="0"/>
              <w:ind w:left="41"/>
              <w:jc w:val="right"/>
              <w:rPr>
                <w:sz w:val="22"/>
                <w:szCs w:val="22"/>
                <w:lang w:eastAsia="en-US"/>
              </w:rPr>
            </w:pPr>
            <w:r w:rsidRPr="005644E0">
              <w:rPr>
                <w:bCs/>
                <w:sz w:val="22"/>
                <w:szCs w:val="22"/>
                <w:lang w:eastAsia="en-US"/>
              </w:rPr>
              <w:t xml:space="preserve">_________________ </w:t>
            </w:r>
            <w:r w:rsidRPr="005644E0">
              <w:rPr>
                <w:sz w:val="22"/>
                <w:szCs w:val="22"/>
                <w:lang w:eastAsia="en-US"/>
              </w:rPr>
              <w:t>/___________/</w:t>
            </w:r>
          </w:p>
        </w:tc>
      </w:tr>
    </w:tbl>
    <w:p w14:paraId="4C338505" w14:textId="77777777" w:rsidR="002413A9" w:rsidRPr="005644E0" w:rsidRDefault="0013012D">
      <w:pPr>
        <w:pStyle w:val="13"/>
        <w:widowControl w:val="0"/>
        <w:tabs>
          <w:tab w:val="left" w:pos="5387"/>
        </w:tabs>
        <w:rPr>
          <w:sz w:val="22"/>
          <w:szCs w:val="22"/>
        </w:rPr>
        <w:sectPr w:rsidR="002413A9" w:rsidRPr="005644E0">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pPr>
      <w:proofErr w:type="spellStart"/>
      <w:r w:rsidRPr="005644E0">
        <w:rPr>
          <w:sz w:val="22"/>
          <w:szCs w:val="22"/>
        </w:rPr>
        <w:t>м.п</w:t>
      </w:r>
      <w:proofErr w:type="spellEnd"/>
      <w:r w:rsidRPr="005644E0">
        <w:rPr>
          <w:sz w:val="22"/>
          <w:szCs w:val="22"/>
        </w:rPr>
        <w:t>.</w:t>
      </w:r>
      <w:r w:rsidRPr="005644E0">
        <w:rPr>
          <w:sz w:val="22"/>
          <w:szCs w:val="22"/>
        </w:rPr>
        <w:tab/>
      </w:r>
      <w:proofErr w:type="spellStart"/>
      <w:r w:rsidRPr="005644E0">
        <w:rPr>
          <w:sz w:val="22"/>
          <w:szCs w:val="22"/>
        </w:rPr>
        <w:t>м.п</w:t>
      </w:r>
      <w:proofErr w:type="spellEnd"/>
      <w:r w:rsidRPr="005644E0">
        <w:rPr>
          <w:sz w:val="22"/>
          <w:szCs w:val="22"/>
        </w:rPr>
        <w:t>.</w:t>
      </w:r>
    </w:p>
    <w:p w14:paraId="6F82E76E" w14:textId="5C03C284" w:rsidR="002413A9" w:rsidRPr="005644E0" w:rsidRDefault="0013012D">
      <w:pPr>
        <w:pStyle w:val="Normal1"/>
        <w:widowControl w:val="0"/>
        <w:jc w:val="right"/>
        <w:rPr>
          <w:sz w:val="22"/>
          <w:szCs w:val="22"/>
        </w:rPr>
      </w:pPr>
      <w:r w:rsidRPr="005644E0">
        <w:rPr>
          <w:sz w:val="22"/>
          <w:szCs w:val="22"/>
        </w:rPr>
        <w:t xml:space="preserve">Приложение №1 к проекту </w:t>
      </w:r>
      <w:r w:rsidR="001F1F28" w:rsidRPr="005644E0">
        <w:rPr>
          <w:sz w:val="22"/>
          <w:szCs w:val="22"/>
        </w:rPr>
        <w:t>д</w:t>
      </w:r>
      <w:r w:rsidRPr="005644E0">
        <w:rPr>
          <w:sz w:val="22"/>
          <w:szCs w:val="22"/>
        </w:rPr>
        <w:t>оговора</w:t>
      </w:r>
    </w:p>
    <w:p w14:paraId="0BF56645" w14:textId="77777777" w:rsidR="002413A9" w:rsidRPr="005644E0" w:rsidRDefault="0013012D">
      <w:pPr>
        <w:pStyle w:val="13"/>
        <w:widowControl w:val="0"/>
        <w:jc w:val="center"/>
        <w:rPr>
          <w:b/>
          <w:sz w:val="22"/>
          <w:szCs w:val="22"/>
        </w:rPr>
      </w:pPr>
      <w:r w:rsidRPr="005644E0">
        <w:rPr>
          <w:b/>
          <w:sz w:val="22"/>
          <w:szCs w:val="22"/>
        </w:rPr>
        <w:t>ПРАЙС-ЛИСТ</w:t>
      </w:r>
    </w:p>
    <w:p w14:paraId="6061098E" w14:textId="77777777" w:rsidR="002413A9" w:rsidRPr="005644E0" w:rsidRDefault="0013012D">
      <w:pPr>
        <w:pStyle w:val="13"/>
        <w:widowControl w:val="0"/>
        <w:ind w:firstLine="567"/>
        <w:rPr>
          <w:b/>
          <w:sz w:val="22"/>
          <w:szCs w:val="22"/>
        </w:rPr>
      </w:pPr>
      <w:r w:rsidRPr="005644E0">
        <w:rPr>
          <w:b/>
          <w:sz w:val="22"/>
          <w:szCs w:val="22"/>
        </w:rPr>
        <w:t>Таблица №1. Права на использование Программных продуктов</w:t>
      </w:r>
    </w:p>
    <w:tbl>
      <w:tblPr>
        <w:tblW w:w="15149" w:type="dxa"/>
        <w:tblInd w:w="562" w:type="dxa"/>
        <w:tblLayout w:type="fixed"/>
        <w:tblLook w:val="04A0" w:firstRow="1" w:lastRow="0" w:firstColumn="1" w:lastColumn="0" w:noHBand="0" w:noVBand="1"/>
      </w:tblPr>
      <w:tblGrid>
        <w:gridCol w:w="424"/>
        <w:gridCol w:w="1242"/>
        <w:gridCol w:w="2729"/>
        <w:gridCol w:w="1984"/>
        <w:gridCol w:w="1219"/>
        <w:gridCol w:w="1315"/>
        <w:gridCol w:w="953"/>
        <w:gridCol w:w="844"/>
        <w:gridCol w:w="844"/>
        <w:gridCol w:w="1239"/>
        <w:gridCol w:w="1099"/>
        <w:gridCol w:w="1257"/>
      </w:tblGrid>
      <w:tr w:rsidR="005644E0" w:rsidRPr="005644E0" w14:paraId="05473ED0" w14:textId="77777777" w:rsidTr="00A74993">
        <w:tc>
          <w:tcPr>
            <w:tcW w:w="424" w:type="dxa"/>
            <w:tcBorders>
              <w:top w:val="single" w:sz="4" w:space="0" w:color="000000"/>
              <w:left w:val="single" w:sz="4" w:space="0" w:color="000000"/>
              <w:bottom w:val="single" w:sz="6" w:space="0" w:color="000000"/>
              <w:right w:val="single" w:sz="6" w:space="0" w:color="000000"/>
            </w:tcBorders>
            <w:vAlign w:val="center"/>
          </w:tcPr>
          <w:p w14:paraId="05B87809" w14:textId="77777777" w:rsidR="007712F5" w:rsidRPr="005644E0" w:rsidRDefault="007712F5">
            <w:pPr>
              <w:pStyle w:val="13"/>
              <w:widowControl w:val="0"/>
              <w:contextualSpacing/>
              <w:jc w:val="center"/>
              <w:rPr>
                <w:sz w:val="22"/>
                <w:szCs w:val="22"/>
                <w:lang w:eastAsia="en-US"/>
              </w:rPr>
            </w:pPr>
            <w:bookmarkStart w:id="2" w:name="_GoBack" w:colFirst="9" w:colLast="9"/>
            <w:r w:rsidRPr="005644E0">
              <w:rPr>
                <w:b/>
                <w:bCs/>
                <w:sz w:val="22"/>
                <w:szCs w:val="22"/>
                <w:lang w:eastAsia="en-US"/>
              </w:rPr>
              <w:t>№</w:t>
            </w:r>
          </w:p>
        </w:tc>
        <w:tc>
          <w:tcPr>
            <w:tcW w:w="1242" w:type="dxa"/>
            <w:tcBorders>
              <w:top w:val="single" w:sz="4" w:space="0" w:color="000000"/>
              <w:left w:val="single" w:sz="6" w:space="0" w:color="000000"/>
              <w:bottom w:val="single" w:sz="6" w:space="0" w:color="000000"/>
              <w:right w:val="single" w:sz="6" w:space="0" w:color="000000"/>
            </w:tcBorders>
            <w:vAlign w:val="center"/>
          </w:tcPr>
          <w:p w14:paraId="10E1B6E2" w14:textId="77777777" w:rsidR="007712F5" w:rsidRPr="005644E0" w:rsidRDefault="007712F5">
            <w:pPr>
              <w:pStyle w:val="13"/>
              <w:widowControl w:val="0"/>
              <w:contextualSpacing/>
              <w:jc w:val="center"/>
              <w:rPr>
                <w:b/>
                <w:sz w:val="22"/>
                <w:szCs w:val="22"/>
                <w:lang w:eastAsia="en-US"/>
              </w:rPr>
            </w:pPr>
            <w:r w:rsidRPr="005644E0">
              <w:rPr>
                <w:b/>
                <w:sz w:val="22"/>
                <w:szCs w:val="22"/>
                <w:lang w:eastAsia="en-US"/>
              </w:rPr>
              <w:t>Артикул</w:t>
            </w:r>
          </w:p>
        </w:tc>
        <w:tc>
          <w:tcPr>
            <w:tcW w:w="2729" w:type="dxa"/>
            <w:tcBorders>
              <w:top w:val="single" w:sz="4" w:space="0" w:color="000000"/>
              <w:left w:val="single" w:sz="6" w:space="0" w:color="000000"/>
              <w:bottom w:val="single" w:sz="6" w:space="0" w:color="000000"/>
              <w:right w:val="single" w:sz="6" w:space="0" w:color="000000"/>
            </w:tcBorders>
            <w:vAlign w:val="center"/>
          </w:tcPr>
          <w:p w14:paraId="3E31A5C3" w14:textId="77777777" w:rsidR="007712F5" w:rsidRPr="005644E0" w:rsidRDefault="007712F5">
            <w:pPr>
              <w:pStyle w:val="13"/>
              <w:widowControl w:val="0"/>
              <w:contextualSpacing/>
              <w:jc w:val="center"/>
              <w:rPr>
                <w:sz w:val="22"/>
                <w:szCs w:val="22"/>
                <w:lang w:eastAsia="en-US"/>
              </w:rPr>
            </w:pPr>
            <w:r w:rsidRPr="005644E0">
              <w:rPr>
                <w:b/>
                <w:sz w:val="22"/>
                <w:szCs w:val="22"/>
                <w:lang w:eastAsia="en-US"/>
              </w:rPr>
              <w:t>Наименование Программного продукта, права на использование которого предоставляются (передаются)</w:t>
            </w:r>
          </w:p>
        </w:tc>
        <w:tc>
          <w:tcPr>
            <w:tcW w:w="1984" w:type="dxa"/>
            <w:tcBorders>
              <w:top w:val="single" w:sz="4" w:space="0" w:color="000000"/>
              <w:left w:val="single" w:sz="6" w:space="0" w:color="000000"/>
              <w:bottom w:val="single" w:sz="6" w:space="0" w:color="000000"/>
              <w:right w:val="single" w:sz="6" w:space="0" w:color="000000"/>
            </w:tcBorders>
            <w:vAlign w:val="center"/>
          </w:tcPr>
          <w:p w14:paraId="4EDB7C66" w14:textId="276CDF70" w:rsidR="007712F5" w:rsidRPr="005644E0" w:rsidRDefault="007712F5">
            <w:pPr>
              <w:pStyle w:val="13"/>
              <w:widowControl w:val="0"/>
              <w:contextualSpacing/>
              <w:jc w:val="center"/>
              <w:rPr>
                <w:sz w:val="22"/>
                <w:szCs w:val="22"/>
                <w:lang w:eastAsia="en-US"/>
              </w:rPr>
            </w:pPr>
            <w:r w:rsidRPr="005644E0">
              <w:rPr>
                <w:b/>
                <w:bCs/>
                <w:sz w:val="22"/>
                <w:szCs w:val="22"/>
                <w:lang w:eastAsia="en-US"/>
              </w:rPr>
              <w:t>Срок, на который права на использование предоставляются, с даты подписания Акта передачи прав*</w:t>
            </w:r>
          </w:p>
        </w:tc>
        <w:tc>
          <w:tcPr>
            <w:tcW w:w="1219" w:type="dxa"/>
            <w:tcBorders>
              <w:top w:val="single" w:sz="4" w:space="0" w:color="000000"/>
              <w:left w:val="single" w:sz="6" w:space="0" w:color="000000"/>
              <w:bottom w:val="single" w:sz="6" w:space="0" w:color="000000"/>
              <w:right w:val="single" w:sz="6" w:space="0" w:color="000000"/>
            </w:tcBorders>
            <w:vAlign w:val="center"/>
          </w:tcPr>
          <w:p w14:paraId="55403EED" w14:textId="77777777" w:rsidR="007712F5" w:rsidRPr="005644E0" w:rsidRDefault="007712F5">
            <w:pPr>
              <w:pStyle w:val="13"/>
              <w:widowControl w:val="0"/>
              <w:contextualSpacing/>
              <w:jc w:val="center"/>
              <w:rPr>
                <w:b/>
                <w:sz w:val="22"/>
                <w:szCs w:val="22"/>
                <w:lang w:eastAsia="en-US"/>
              </w:rPr>
            </w:pPr>
            <w:r w:rsidRPr="005644E0">
              <w:rPr>
                <w:b/>
                <w:bCs/>
                <w:sz w:val="22"/>
                <w:szCs w:val="22"/>
                <w:lang w:eastAsia="en-US"/>
              </w:rPr>
              <w:t>Ед. изм.</w:t>
            </w:r>
          </w:p>
        </w:tc>
        <w:tc>
          <w:tcPr>
            <w:tcW w:w="1315" w:type="dxa"/>
            <w:tcBorders>
              <w:top w:val="single" w:sz="4" w:space="0" w:color="000000"/>
              <w:left w:val="single" w:sz="6" w:space="0" w:color="000000"/>
              <w:bottom w:val="single" w:sz="6" w:space="0" w:color="000000"/>
              <w:right w:val="single" w:sz="6" w:space="0" w:color="000000"/>
            </w:tcBorders>
            <w:vAlign w:val="center"/>
          </w:tcPr>
          <w:p w14:paraId="08AB9032" w14:textId="16C480E4" w:rsidR="007712F5" w:rsidRPr="005644E0" w:rsidRDefault="007712F5">
            <w:pPr>
              <w:pStyle w:val="13"/>
              <w:widowControl w:val="0"/>
              <w:contextualSpacing/>
              <w:jc w:val="center"/>
              <w:rPr>
                <w:b/>
                <w:sz w:val="22"/>
                <w:szCs w:val="22"/>
                <w:lang w:eastAsia="en-US"/>
              </w:rPr>
            </w:pPr>
            <w:r w:rsidRPr="005644E0">
              <w:rPr>
                <w:b/>
                <w:sz w:val="22"/>
                <w:szCs w:val="22"/>
                <w:lang w:eastAsia="en-US"/>
              </w:rPr>
              <w:t>Количество пользователей (если применимо)</w:t>
            </w:r>
          </w:p>
        </w:tc>
        <w:tc>
          <w:tcPr>
            <w:tcW w:w="953" w:type="dxa"/>
            <w:tcBorders>
              <w:top w:val="single" w:sz="4" w:space="0" w:color="000000"/>
              <w:left w:val="single" w:sz="6" w:space="0" w:color="000000"/>
              <w:bottom w:val="single" w:sz="6" w:space="0" w:color="000000"/>
              <w:right w:val="single" w:sz="6" w:space="0" w:color="000000"/>
            </w:tcBorders>
            <w:vAlign w:val="center"/>
          </w:tcPr>
          <w:p w14:paraId="1CBAFD31" w14:textId="084636A8" w:rsidR="007712F5" w:rsidRPr="005644E0" w:rsidRDefault="007712F5">
            <w:pPr>
              <w:pStyle w:val="13"/>
              <w:widowControl w:val="0"/>
              <w:contextualSpacing/>
              <w:jc w:val="center"/>
              <w:rPr>
                <w:b/>
                <w:bCs/>
                <w:sz w:val="22"/>
                <w:szCs w:val="22"/>
                <w:lang w:eastAsia="en-US"/>
              </w:rPr>
            </w:pPr>
            <w:r w:rsidRPr="005644E0">
              <w:rPr>
                <w:b/>
                <w:sz w:val="22"/>
                <w:szCs w:val="22"/>
                <w:lang w:eastAsia="en-US"/>
              </w:rPr>
              <w:t>Наименование страны происхождения</w:t>
            </w:r>
          </w:p>
        </w:tc>
        <w:tc>
          <w:tcPr>
            <w:tcW w:w="844" w:type="dxa"/>
            <w:tcBorders>
              <w:top w:val="single" w:sz="4" w:space="0" w:color="000000"/>
              <w:left w:val="single" w:sz="6" w:space="0" w:color="000000"/>
              <w:bottom w:val="single" w:sz="6" w:space="0" w:color="000000"/>
              <w:right w:val="single" w:sz="6" w:space="0" w:color="000000"/>
            </w:tcBorders>
            <w:vAlign w:val="center"/>
          </w:tcPr>
          <w:p w14:paraId="4C8FF447" w14:textId="77777777" w:rsidR="007712F5" w:rsidRPr="005644E0" w:rsidRDefault="007712F5">
            <w:pPr>
              <w:pStyle w:val="13"/>
              <w:widowControl w:val="0"/>
              <w:contextualSpacing/>
              <w:jc w:val="center"/>
              <w:rPr>
                <w:b/>
                <w:bCs/>
                <w:sz w:val="22"/>
                <w:szCs w:val="22"/>
                <w:lang w:eastAsia="en-US"/>
              </w:rPr>
            </w:pPr>
            <w:r w:rsidRPr="005644E0">
              <w:rPr>
                <w:b/>
                <w:bCs/>
                <w:sz w:val="22"/>
                <w:szCs w:val="22"/>
                <w:lang w:eastAsia="en-US"/>
              </w:rPr>
              <w:t>Правообладатель</w:t>
            </w:r>
          </w:p>
        </w:tc>
        <w:tc>
          <w:tcPr>
            <w:tcW w:w="844" w:type="dxa"/>
            <w:tcBorders>
              <w:top w:val="single" w:sz="4" w:space="0" w:color="000000"/>
              <w:left w:val="single" w:sz="6" w:space="0" w:color="000000"/>
              <w:bottom w:val="single" w:sz="6" w:space="0" w:color="000000"/>
              <w:right w:val="single" w:sz="6" w:space="0" w:color="000000"/>
            </w:tcBorders>
            <w:vAlign w:val="center"/>
          </w:tcPr>
          <w:p w14:paraId="499B1977" w14:textId="77777777" w:rsidR="007712F5" w:rsidRPr="005644E0" w:rsidRDefault="007712F5">
            <w:pPr>
              <w:pStyle w:val="13"/>
              <w:widowControl w:val="0"/>
              <w:contextualSpacing/>
              <w:jc w:val="center"/>
              <w:rPr>
                <w:b/>
                <w:bCs/>
                <w:sz w:val="22"/>
                <w:szCs w:val="22"/>
                <w:lang w:eastAsia="en-US"/>
              </w:rPr>
            </w:pPr>
            <w:r w:rsidRPr="005644E0">
              <w:rPr>
                <w:b/>
                <w:bCs/>
                <w:sz w:val="22"/>
                <w:szCs w:val="22"/>
                <w:lang w:eastAsia="en-US"/>
              </w:rPr>
              <w:t>Номер в ЕРРП</w:t>
            </w:r>
          </w:p>
        </w:tc>
        <w:tc>
          <w:tcPr>
            <w:tcW w:w="1239" w:type="dxa"/>
            <w:tcBorders>
              <w:top w:val="single" w:sz="4" w:space="0" w:color="000000"/>
              <w:left w:val="single" w:sz="6" w:space="0" w:color="000000"/>
              <w:bottom w:val="single" w:sz="6" w:space="0" w:color="000000"/>
              <w:right w:val="single" w:sz="6" w:space="0" w:color="000000"/>
            </w:tcBorders>
            <w:vAlign w:val="center"/>
          </w:tcPr>
          <w:p w14:paraId="5E2CC39E" w14:textId="08CB1A82" w:rsidR="007712F5" w:rsidRPr="005644E0" w:rsidRDefault="007712F5">
            <w:pPr>
              <w:pStyle w:val="13"/>
              <w:widowControl w:val="0"/>
              <w:contextualSpacing/>
              <w:jc w:val="center"/>
              <w:rPr>
                <w:b/>
                <w:bCs/>
                <w:sz w:val="22"/>
                <w:szCs w:val="22"/>
                <w:lang w:eastAsia="en-US"/>
              </w:rPr>
            </w:pPr>
            <w:r w:rsidRPr="005644E0">
              <w:rPr>
                <w:b/>
                <w:bCs/>
                <w:sz w:val="22"/>
                <w:szCs w:val="22"/>
                <w:lang w:eastAsia="en-US"/>
              </w:rPr>
              <w:t>Размер вознаграждения за ед. изм., руб. (НДС на облагается / без НДС)**</w:t>
            </w:r>
          </w:p>
        </w:tc>
        <w:tc>
          <w:tcPr>
            <w:tcW w:w="1099" w:type="dxa"/>
            <w:tcBorders>
              <w:top w:val="single" w:sz="4" w:space="0" w:color="000000"/>
              <w:left w:val="single" w:sz="6" w:space="0" w:color="000000"/>
              <w:bottom w:val="single" w:sz="6" w:space="0" w:color="000000"/>
              <w:right w:val="single" w:sz="6" w:space="0" w:color="000000"/>
            </w:tcBorders>
            <w:vAlign w:val="center"/>
          </w:tcPr>
          <w:p w14:paraId="765978FC" w14:textId="77777777" w:rsidR="007712F5" w:rsidRPr="005644E0" w:rsidRDefault="007712F5">
            <w:pPr>
              <w:pStyle w:val="13"/>
              <w:widowControl w:val="0"/>
              <w:contextualSpacing/>
              <w:jc w:val="center"/>
              <w:rPr>
                <w:b/>
                <w:bCs/>
                <w:sz w:val="22"/>
                <w:szCs w:val="22"/>
                <w:lang w:eastAsia="en-US"/>
              </w:rPr>
            </w:pPr>
            <w:r w:rsidRPr="005644E0">
              <w:rPr>
                <w:b/>
                <w:bCs/>
                <w:sz w:val="22"/>
                <w:szCs w:val="22"/>
                <w:lang w:eastAsia="en-US"/>
              </w:rPr>
              <w:t>НДС, руб. (если применимо)</w:t>
            </w:r>
          </w:p>
        </w:tc>
        <w:tc>
          <w:tcPr>
            <w:tcW w:w="1257" w:type="dxa"/>
            <w:tcBorders>
              <w:top w:val="single" w:sz="4" w:space="0" w:color="000000"/>
              <w:left w:val="single" w:sz="6" w:space="0" w:color="000000"/>
              <w:bottom w:val="single" w:sz="6" w:space="0" w:color="000000"/>
              <w:right w:val="single" w:sz="4" w:space="0" w:color="000000"/>
            </w:tcBorders>
            <w:vAlign w:val="center"/>
          </w:tcPr>
          <w:p w14:paraId="61834DA9" w14:textId="2B4D90F2" w:rsidR="007712F5" w:rsidRPr="005644E0" w:rsidRDefault="007712F5">
            <w:pPr>
              <w:pStyle w:val="13"/>
              <w:widowControl w:val="0"/>
              <w:contextualSpacing/>
              <w:jc w:val="center"/>
              <w:rPr>
                <w:b/>
                <w:bCs/>
                <w:sz w:val="22"/>
                <w:szCs w:val="22"/>
                <w:lang w:eastAsia="en-US"/>
              </w:rPr>
            </w:pPr>
            <w:r w:rsidRPr="005644E0">
              <w:rPr>
                <w:b/>
                <w:bCs/>
                <w:sz w:val="22"/>
                <w:szCs w:val="22"/>
                <w:lang w:eastAsia="en-US"/>
              </w:rPr>
              <w:t>Размер вознаграждения за ед. изм. с НДС, руб. (если применимо)**</w:t>
            </w:r>
          </w:p>
        </w:tc>
      </w:tr>
      <w:bookmarkEnd w:id="2"/>
      <w:tr w:rsidR="005644E0" w:rsidRPr="005644E0" w14:paraId="4DD51157" w14:textId="77777777" w:rsidTr="00A74993">
        <w:tc>
          <w:tcPr>
            <w:tcW w:w="424" w:type="dxa"/>
            <w:tcBorders>
              <w:top w:val="single" w:sz="6" w:space="0" w:color="000000"/>
              <w:left w:val="single" w:sz="4" w:space="0" w:color="000000"/>
              <w:bottom w:val="single" w:sz="6" w:space="0" w:color="000000"/>
              <w:right w:val="single" w:sz="6" w:space="0" w:color="000000"/>
            </w:tcBorders>
          </w:tcPr>
          <w:p w14:paraId="1941730D" w14:textId="77777777" w:rsidR="007712F5" w:rsidRPr="005644E0" w:rsidRDefault="007712F5">
            <w:pPr>
              <w:pStyle w:val="13"/>
              <w:widowControl w:val="0"/>
              <w:contextualSpacing/>
              <w:rPr>
                <w:sz w:val="22"/>
                <w:szCs w:val="22"/>
                <w:lang w:eastAsia="en-US"/>
              </w:rPr>
            </w:pPr>
            <w:r w:rsidRPr="005644E0">
              <w:rPr>
                <w:sz w:val="22"/>
                <w:szCs w:val="22"/>
                <w:lang w:eastAsia="en-US"/>
              </w:rPr>
              <w:t>1</w:t>
            </w:r>
          </w:p>
        </w:tc>
        <w:tc>
          <w:tcPr>
            <w:tcW w:w="1242" w:type="dxa"/>
            <w:tcBorders>
              <w:top w:val="single" w:sz="6" w:space="0" w:color="000000"/>
              <w:left w:val="single" w:sz="6" w:space="0" w:color="000000"/>
              <w:bottom w:val="single" w:sz="6" w:space="0" w:color="000000"/>
              <w:right w:val="single" w:sz="6" w:space="0" w:color="000000"/>
            </w:tcBorders>
          </w:tcPr>
          <w:p w14:paraId="7EE78A1E" w14:textId="77777777" w:rsidR="007712F5" w:rsidRPr="005644E0" w:rsidRDefault="007712F5">
            <w:pPr>
              <w:pStyle w:val="13"/>
              <w:widowControl w:val="0"/>
              <w:contextualSpacing/>
              <w:rPr>
                <w:sz w:val="22"/>
                <w:szCs w:val="22"/>
                <w:lang w:eastAsia="en-US"/>
              </w:rPr>
            </w:pPr>
          </w:p>
        </w:tc>
        <w:tc>
          <w:tcPr>
            <w:tcW w:w="2729" w:type="dxa"/>
            <w:tcBorders>
              <w:top w:val="single" w:sz="6" w:space="0" w:color="000000"/>
              <w:left w:val="single" w:sz="6" w:space="0" w:color="000000"/>
              <w:bottom w:val="single" w:sz="6" w:space="0" w:color="000000"/>
              <w:right w:val="single" w:sz="6" w:space="0" w:color="000000"/>
            </w:tcBorders>
          </w:tcPr>
          <w:p w14:paraId="13AA9D48" w14:textId="77777777" w:rsidR="007712F5" w:rsidRPr="005644E0" w:rsidRDefault="007712F5">
            <w:pPr>
              <w:pStyle w:val="13"/>
              <w:widowControl w:val="0"/>
              <w:contextualSpacing/>
              <w:rPr>
                <w:sz w:val="22"/>
                <w:szCs w:val="22"/>
                <w:lang w:eastAsia="en-US"/>
              </w:rPr>
            </w:pPr>
          </w:p>
        </w:tc>
        <w:tc>
          <w:tcPr>
            <w:tcW w:w="1984" w:type="dxa"/>
            <w:tcBorders>
              <w:top w:val="single" w:sz="6" w:space="0" w:color="000000"/>
              <w:left w:val="single" w:sz="6" w:space="0" w:color="000000"/>
              <w:bottom w:val="single" w:sz="6" w:space="0" w:color="000000"/>
              <w:right w:val="single" w:sz="6" w:space="0" w:color="000000"/>
            </w:tcBorders>
          </w:tcPr>
          <w:p w14:paraId="7C1C23DC" w14:textId="77777777" w:rsidR="007712F5" w:rsidRPr="005644E0" w:rsidRDefault="007712F5">
            <w:pPr>
              <w:pStyle w:val="13"/>
              <w:widowControl w:val="0"/>
              <w:ind w:right="-107"/>
              <w:contextualSpacing/>
              <w:rPr>
                <w:sz w:val="22"/>
                <w:szCs w:val="22"/>
                <w:lang w:eastAsia="en-US"/>
              </w:rPr>
            </w:pPr>
          </w:p>
        </w:tc>
        <w:tc>
          <w:tcPr>
            <w:tcW w:w="1219" w:type="dxa"/>
            <w:tcBorders>
              <w:top w:val="single" w:sz="6" w:space="0" w:color="000000"/>
              <w:left w:val="single" w:sz="6" w:space="0" w:color="000000"/>
              <w:bottom w:val="single" w:sz="6" w:space="0" w:color="000000"/>
              <w:right w:val="single" w:sz="6" w:space="0" w:color="000000"/>
            </w:tcBorders>
          </w:tcPr>
          <w:p w14:paraId="5E98B6C4" w14:textId="77777777" w:rsidR="007712F5" w:rsidRPr="005644E0" w:rsidRDefault="007712F5">
            <w:pPr>
              <w:pStyle w:val="13"/>
              <w:widowControl w:val="0"/>
              <w:ind w:right="-107"/>
              <w:contextualSpacing/>
              <w:jc w:val="center"/>
              <w:rPr>
                <w:sz w:val="22"/>
                <w:szCs w:val="22"/>
                <w:lang w:eastAsia="en-US"/>
              </w:rPr>
            </w:pPr>
          </w:p>
        </w:tc>
        <w:tc>
          <w:tcPr>
            <w:tcW w:w="1315" w:type="dxa"/>
            <w:tcBorders>
              <w:top w:val="single" w:sz="6" w:space="0" w:color="000000"/>
              <w:left w:val="single" w:sz="6" w:space="0" w:color="000000"/>
              <w:bottom w:val="single" w:sz="6" w:space="0" w:color="000000"/>
              <w:right w:val="single" w:sz="6" w:space="0" w:color="000000"/>
            </w:tcBorders>
          </w:tcPr>
          <w:p w14:paraId="56C87924" w14:textId="77777777" w:rsidR="007712F5" w:rsidRPr="005644E0" w:rsidRDefault="007712F5">
            <w:pPr>
              <w:pStyle w:val="13"/>
              <w:widowControl w:val="0"/>
              <w:contextualSpacing/>
              <w:jc w:val="center"/>
              <w:rPr>
                <w:sz w:val="22"/>
                <w:szCs w:val="22"/>
                <w:lang w:eastAsia="en-US"/>
              </w:rPr>
            </w:pPr>
          </w:p>
        </w:tc>
        <w:tc>
          <w:tcPr>
            <w:tcW w:w="953" w:type="dxa"/>
            <w:tcBorders>
              <w:top w:val="single" w:sz="6" w:space="0" w:color="000000"/>
              <w:left w:val="single" w:sz="6" w:space="0" w:color="000000"/>
              <w:bottom w:val="single" w:sz="6" w:space="0" w:color="000000"/>
              <w:right w:val="single" w:sz="6" w:space="0" w:color="000000"/>
            </w:tcBorders>
          </w:tcPr>
          <w:p w14:paraId="23A8632F" w14:textId="38C77461" w:rsidR="007712F5" w:rsidRPr="005644E0"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6" w:space="0" w:color="000000"/>
              <w:right w:val="single" w:sz="6" w:space="0" w:color="000000"/>
            </w:tcBorders>
          </w:tcPr>
          <w:p w14:paraId="0DF1BDB8" w14:textId="77777777" w:rsidR="007712F5" w:rsidRPr="005644E0"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6" w:space="0" w:color="000000"/>
              <w:right w:val="single" w:sz="6" w:space="0" w:color="000000"/>
            </w:tcBorders>
          </w:tcPr>
          <w:p w14:paraId="0E0805CD" w14:textId="77777777" w:rsidR="007712F5" w:rsidRPr="005644E0" w:rsidRDefault="007712F5">
            <w:pPr>
              <w:pStyle w:val="13"/>
              <w:widowControl w:val="0"/>
              <w:contextualSpacing/>
              <w:jc w:val="center"/>
              <w:rPr>
                <w:sz w:val="22"/>
                <w:szCs w:val="22"/>
                <w:lang w:eastAsia="en-US"/>
              </w:rPr>
            </w:pPr>
          </w:p>
        </w:tc>
        <w:tc>
          <w:tcPr>
            <w:tcW w:w="1239" w:type="dxa"/>
            <w:tcBorders>
              <w:top w:val="single" w:sz="6" w:space="0" w:color="000000"/>
              <w:left w:val="single" w:sz="6" w:space="0" w:color="000000"/>
              <w:bottom w:val="single" w:sz="6" w:space="0" w:color="000000"/>
              <w:right w:val="single" w:sz="6" w:space="0" w:color="000000"/>
            </w:tcBorders>
          </w:tcPr>
          <w:p w14:paraId="64D347A9" w14:textId="77777777" w:rsidR="007712F5" w:rsidRPr="005644E0" w:rsidRDefault="007712F5">
            <w:pPr>
              <w:pStyle w:val="13"/>
              <w:widowControl w:val="0"/>
              <w:contextualSpacing/>
              <w:jc w:val="center"/>
              <w:rPr>
                <w:sz w:val="22"/>
                <w:szCs w:val="22"/>
                <w:lang w:eastAsia="en-US"/>
              </w:rPr>
            </w:pPr>
          </w:p>
        </w:tc>
        <w:tc>
          <w:tcPr>
            <w:tcW w:w="1099" w:type="dxa"/>
            <w:tcBorders>
              <w:top w:val="single" w:sz="6" w:space="0" w:color="000000"/>
              <w:left w:val="single" w:sz="6" w:space="0" w:color="000000"/>
              <w:bottom w:val="single" w:sz="6" w:space="0" w:color="000000"/>
              <w:right w:val="single" w:sz="6" w:space="0" w:color="000000"/>
            </w:tcBorders>
          </w:tcPr>
          <w:p w14:paraId="18711575" w14:textId="77777777" w:rsidR="007712F5" w:rsidRPr="005644E0" w:rsidRDefault="007712F5">
            <w:pPr>
              <w:pStyle w:val="13"/>
              <w:widowControl w:val="0"/>
              <w:contextualSpacing/>
              <w:jc w:val="center"/>
              <w:rPr>
                <w:sz w:val="22"/>
                <w:szCs w:val="22"/>
                <w:lang w:eastAsia="en-US"/>
              </w:rPr>
            </w:pPr>
          </w:p>
        </w:tc>
        <w:tc>
          <w:tcPr>
            <w:tcW w:w="1257" w:type="dxa"/>
            <w:tcBorders>
              <w:top w:val="single" w:sz="6" w:space="0" w:color="000000"/>
              <w:left w:val="single" w:sz="6" w:space="0" w:color="000000"/>
              <w:bottom w:val="single" w:sz="6" w:space="0" w:color="000000"/>
              <w:right w:val="single" w:sz="4" w:space="0" w:color="000000"/>
            </w:tcBorders>
          </w:tcPr>
          <w:p w14:paraId="4550F508" w14:textId="77777777" w:rsidR="007712F5" w:rsidRPr="005644E0" w:rsidRDefault="007712F5">
            <w:pPr>
              <w:pStyle w:val="13"/>
              <w:widowControl w:val="0"/>
              <w:contextualSpacing/>
              <w:jc w:val="center"/>
              <w:rPr>
                <w:sz w:val="22"/>
                <w:szCs w:val="22"/>
                <w:lang w:eastAsia="en-US"/>
              </w:rPr>
            </w:pPr>
          </w:p>
        </w:tc>
      </w:tr>
      <w:tr w:rsidR="005644E0" w:rsidRPr="005644E0" w14:paraId="7695AF0D" w14:textId="77777777" w:rsidTr="00A74993">
        <w:tc>
          <w:tcPr>
            <w:tcW w:w="424" w:type="dxa"/>
            <w:tcBorders>
              <w:top w:val="single" w:sz="6" w:space="0" w:color="000000"/>
              <w:left w:val="single" w:sz="4" w:space="0" w:color="000000"/>
              <w:bottom w:val="single" w:sz="4" w:space="0" w:color="000000"/>
              <w:right w:val="single" w:sz="6" w:space="0" w:color="000000"/>
            </w:tcBorders>
          </w:tcPr>
          <w:p w14:paraId="020723DB" w14:textId="77777777" w:rsidR="007712F5" w:rsidRPr="005644E0" w:rsidRDefault="007712F5">
            <w:pPr>
              <w:pStyle w:val="13"/>
              <w:widowControl w:val="0"/>
              <w:contextualSpacing/>
              <w:rPr>
                <w:sz w:val="22"/>
                <w:szCs w:val="22"/>
                <w:lang w:eastAsia="en-US"/>
              </w:rPr>
            </w:pPr>
            <w:r w:rsidRPr="005644E0">
              <w:rPr>
                <w:sz w:val="22"/>
                <w:szCs w:val="22"/>
                <w:lang w:eastAsia="en-US"/>
              </w:rPr>
              <w:t>…</w:t>
            </w:r>
          </w:p>
        </w:tc>
        <w:tc>
          <w:tcPr>
            <w:tcW w:w="1242" w:type="dxa"/>
            <w:tcBorders>
              <w:top w:val="single" w:sz="6" w:space="0" w:color="000000"/>
              <w:left w:val="single" w:sz="6" w:space="0" w:color="000000"/>
              <w:bottom w:val="single" w:sz="4" w:space="0" w:color="000000"/>
              <w:right w:val="single" w:sz="6" w:space="0" w:color="000000"/>
            </w:tcBorders>
          </w:tcPr>
          <w:p w14:paraId="66F73597" w14:textId="77777777" w:rsidR="007712F5" w:rsidRPr="005644E0" w:rsidRDefault="007712F5">
            <w:pPr>
              <w:pStyle w:val="13"/>
              <w:widowControl w:val="0"/>
              <w:contextualSpacing/>
              <w:rPr>
                <w:sz w:val="22"/>
                <w:szCs w:val="22"/>
                <w:lang w:eastAsia="en-US"/>
              </w:rPr>
            </w:pPr>
          </w:p>
        </w:tc>
        <w:tc>
          <w:tcPr>
            <w:tcW w:w="2729" w:type="dxa"/>
            <w:tcBorders>
              <w:top w:val="single" w:sz="6" w:space="0" w:color="000000"/>
              <w:left w:val="single" w:sz="6" w:space="0" w:color="000000"/>
              <w:bottom w:val="single" w:sz="4" w:space="0" w:color="000000"/>
              <w:right w:val="single" w:sz="6" w:space="0" w:color="000000"/>
            </w:tcBorders>
          </w:tcPr>
          <w:p w14:paraId="34CFC211" w14:textId="77777777" w:rsidR="007712F5" w:rsidRPr="005644E0" w:rsidRDefault="007712F5">
            <w:pPr>
              <w:pStyle w:val="13"/>
              <w:widowControl w:val="0"/>
              <w:contextualSpacing/>
              <w:rPr>
                <w:sz w:val="22"/>
                <w:szCs w:val="22"/>
                <w:lang w:eastAsia="en-US"/>
              </w:rPr>
            </w:pPr>
          </w:p>
        </w:tc>
        <w:tc>
          <w:tcPr>
            <w:tcW w:w="1984" w:type="dxa"/>
            <w:tcBorders>
              <w:top w:val="single" w:sz="6" w:space="0" w:color="000000"/>
              <w:left w:val="single" w:sz="6" w:space="0" w:color="000000"/>
              <w:bottom w:val="single" w:sz="4" w:space="0" w:color="000000"/>
              <w:right w:val="single" w:sz="6" w:space="0" w:color="000000"/>
            </w:tcBorders>
          </w:tcPr>
          <w:p w14:paraId="4F22F6A2" w14:textId="77777777" w:rsidR="007712F5" w:rsidRPr="005644E0" w:rsidRDefault="007712F5">
            <w:pPr>
              <w:pStyle w:val="13"/>
              <w:widowControl w:val="0"/>
              <w:contextualSpacing/>
              <w:rPr>
                <w:sz w:val="22"/>
                <w:szCs w:val="22"/>
                <w:lang w:eastAsia="en-US"/>
              </w:rPr>
            </w:pPr>
          </w:p>
        </w:tc>
        <w:tc>
          <w:tcPr>
            <w:tcW w:w="1219" w:type="dxa"/>
            <w:tcBorders>
              <w:top w:val="single" w:sz="6" w:space="0" w:color="000000"/>
              <w:left w:val="single" w:sz="6" w:space="0" w:color="000000"/>
              <w:bottom w:val="single" w:sz="4" w:space="0" w:color="000000"/>
              <w:right w:val="single" w:sz="6" w:space="0" w:color="000000"/>
            </w:tcBorders>
          </w:tcPr>
          <w:p w14:paraId="0B5C93C0" w14:textId="77777777" w:rsidR="007712F5" w:rsidRPr="005644E0" w:rsidRDefault="007712F5">
            <w:pPr>
              <w:pStyle w:val="13"/>
              <w:widowControl w:val="0"/>
              <w:contextualSpacing/>
              <w:jc w:val="center"/>
              <w:rPr>
                <w:sz w:val="22"/>
                <w:szCs w:val="22"/>
                <w:lang w:eastAsia="en-US"/>
              </w:rPr>
            </w:pPr>
          </w:p>
        </w:tc>
        <w:tc>
          <w:tcPr>
            <w:tcW w:w="1315" w:type="dxa"/>
            <w:tcBorders>
              <w:top w:val="single" w:sz="6" w:space="0" w:color="000000"/>
              <w:left w:val="single" w:sz="6" w:space="0" w:color="000000"/>
              <w:bottom w:val="single" w:sz="4" w:space="0" w:color="000000"/>
              <w:right w:val="single" w:sz="6" w:space="0" w:color="000000"/>
            </w:tcBorders>
          </w:tcPr>
          <w:p w14:paraId="11C36FEB" w14:textId="77777777" w:rsidR="007712F5" w:rsidRPr="005644E0" w:rsidRDefault="007712F5">
            <w:pPr>
              <w:pStyle w:val="13"/>
              <w:widowControl w:val="0"/>
              <w:contextualSpacing/>
              <w:jc w:val="center"/>
              <w:rPr>
                <w:sz w:val="22"/>
                <w:szCs w:val="22"/>
                <w:lang w:eastAsia="en-US"/>
              </w:rPr>
            </w:pPr>
          </w:p>
        </w:tc>
        <w:tc>
          <w:tcPr>
            <w:tcW w:w="953" w:type="dxa"/>
            <w:tcBorders>
              <w:top w:val="single" w:sz="6" w:space="0" w:color="000000"/>
              <w:left w:val="single" w:sz="6" w:space="0" w:color="000000"/>
              <w:bottom w:val="single" w:sz="4" w:space="0" w:color="000000"/>
              <w:right w:val="single" w:sz="6" w:space="0" w:color="000000"/>
            </w:tcBorders>
          </w:tcPr>
          <w:p w14:paraId="799CD9A1" w14:textId="63DC33FD" w:rsidR="007712F5" w:rsidRPr="005644E0"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4" w:space="0" w:color="000000"/>
              <w:right w:val="single" w:sz="6" w:space="0" w:color="000000"/>
            </w:tcBorders>
          </w:tcPr>
          <w:p w14:paraId="1155EE20" w14:textId="77777777" w:rsidR="007712F5" w:rsidRPr="005644E0"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4" w:space="0" w:color="000000"/>
              <w:right w:val="single" w:sz="6" w:space="0" w:color="000000"/>
            </w:tcBorders>
          </w:tcPr>
          <w:p w14:paraId="289D0630" w14:textId="77777777" w:rsidR="007712F5" w:rsidRPr="005644E0" w:rsidRDefault="007712F5">
            <w:pPr>
              <w:pStyle w:val="13"/>
              <w:widowControl w:val="0"/>
              <w:contextualSpacing/>
              <w:jc w:val="center"/>
              <w:rPr>
                <w:sz w:val="22"/>
                <w:szCs w:val="22"/>
                <w:lang w:eastAsia="en-US"/>
              </w:rPr>
            </w:pPr>
          </w:p>
        </w:tc>
        <w:tc>
          <w:tcPr>
            <w:tcW w:w="1239" w:type="dxa"/>
            <w:tcBorders>
              <w:top w:val="single" w:sz="6" w:space="0" w:color="000000"/>
              <w:left w:val="single" w:sz="6" w:space="0" w:color="000000"/>
              <w:bottom w:val="single" w:sz="4" w:space="0" w:color="000000"/>
              <w:right w:val="single" w:sz="6" w:space="0" w:color="000000"/>
            </w:tcBorders>
          </w:tcPr>
          <w:p w14:paraId="2B031AA2" w14:textId="77777777" w:rsidR="007712F5" w:rsidRPr="005644E0" w:rsidRDefault="007712F5">
            <w:pPr>
              <w:pStyle w:val="13"/>
              <w:widowControl w:val="0"/>
              <w:contextualSpacing/>
              <w:jc w:val="center"/>
              <w:rPr>
                <w:sz w:val="22"/>
                <w:szCs w:val="22"/>
                <w:lang w:eastAsia="en-US"/>
              </w:rPr>
            </w:pPr>
          </w:p>
        </w:tc>
        <w:tc>
          <w:tcPr>
            <w:tcW w:w="1099" w:type="dxa"/>
            <w:tcBorders>
              <w:top w:val="single" w:sz="6" w:space="0" w:color="000000"/>
              <w:left w:val="single" w:sz="6" w:space="0" w:color="000000"/>
              <w:bottom w:val="single" w:sz="4" w:space="0" w:color="000000"/>
              <w:right w:val="single" w:sz="6" w:space="0" w:color="000000"/>
            </w:tcBorders>
          </w:tcPr>
          <w:p w14:paraId="31217F5C" w14:textId="77777777" w:rsidR="007712F5" w:rsidRPr="005644E0" w:rsidRDefault="007712F5">
            <w:pPr>
              <w:pStyle w:val="13"/>
              <w:widowControl w:val="0"/>
              <w:contextualSpacing/>
              <w:jc w:val="center"/>
              <w:rPr>
                <w:sz w:val="22"/>
                <w:szCs w:val="22"/>
                <w:lang w:eastAsia="en-US"/>
              </w:rPr>
            </w:pPr>
          </w:p>
        </w:tc>
        <w:tc>
          <w:tcPr>
            <w:tcW w:w="1257" w:type="dxa"/>
            <w:tcBorders>
              <w:top w:val="single" w:sz="6" w:space="0" w:color="000000"/>
              <w:left w:val="single" w:sz="6" w:space="0" w:color="000000"/>
              <w:bottom w:val="single" w:sz="4" w:space="0" w:color="000000"/>
              <w:right w:val="single" w:sz="4" w:space="0" w:color="000000"/>
            </w:tcBorders>
          </w:tcPr>
          <w:p w14:paraId="6D1FC356" w14:textId="77777777" w:rsidR="007712F5" w:rsidRPr="005644E0" w:rsidRDefault="007712F5">
            <w:pPr>
              <w:pStyle w:val="13"/>
              <w:widowControl w:val="0"/>
              <w:contextualSpacing/>
              <w:jc w:val="center"/>
              <w:rPr>
                <w:sz w:val="22"/>
                <w:szCs w:val="22"/>
                <w:lang w:eastAsia="en-US"/>
              </w:rPr>
            </w:pPr>
          </w:p>
        </w:tc>
      </w:tr>
    </w:tbl>
    <w:p w14:paraId="5AA27643" w14:textId="3B2ADDAE" w:rsidR="00111656" w:rsidRPr="005644E0" w:rsidRDefault="00111656">
      <w:pPr>
        <w:pStyle w:val="13"/>
        <w:widowControl w:val="0"/>
        <w:ind w:firstLine="567"/>
        <w:jc w:val="both"/>
        <w:rPr>
          <w:b/>
          <w:sz w:val="22"/>
          <w:szCs w:val="22"/>
        </w:rPr>
      </w:pPr>
      <w:r w:rsidRPr="005644E0">
        <w:rPr>
          <w:b/>
          <w:sz w:val="22"/>
          <w:szCs w:val="22"/>
        </w:rPr>
        <w:t>*Иной срок начала использования/действия прав может быть определен в Заказе</w:t>
      </w:r>
    </w:p>
    <w:p w14:paraId="1588153F" w14:textId="77777777" w:rsidR="007712F5" w:rsidRPr="005644E0" w:rsidRDefault="007712F5" w:rsidP="007712F5">
      <w:pPr>
        <w:pStyle w:val="13"/>
        <w:widowControl w:val="0"/>
        <w:ind w:firstLine="567"/>
        <w:jc w:val="both"/>
        <w:rPr>
          <w:b/>
          <w:sz w:val="22"/>
          <w:szCs w:val="22"/>
        </w:rPr>
      </w:pPr>
      <w:r w:rsidRPr="005644E0">
        <w:rPr>
          <w:b/>
          <w:sz w:val="22"/>
          <w:szCs w:val="22"/>
        </w:rPr>
        <w:t>** в расчете на 1 (одного) пользователя</w:t>
      </w:r>
    </w:p>
    <w:p w14:paraId="76871CB9" w14:textId="77777777" w:rsidR="007712F5" w:rsidRPr="005644E0" w:rsidRDefault="007712F5">
      <w:pPr>
        <w:pStyle w:val="13"/>
        <w:widowControl w:val="0"/>
        <w:ind w:firstLine="567"/>
        <w:jc w:val="both"/>
        <w:rPr>
          <w:b/>
          <w:sz w:val="22"/>
          <w:szCs w:val="22"/>
        </w:rPr>
      </w:pPr>
    </w:p>
    <w:p w14:paraId="67698CD1" w14:textId="4150FA63" w:rsidR="002413A9" w:rsidRPr="005644E0" w:rsidRDefault="0013012D">
      <w:pPr>
        <w:pStyle w:val="13"/>
        <w:widowControl w:val="0"/>
        <w:ind w:firstLine="567"/>
        <w:jc w:val="both"/>
        <w:rPr>
          <w:b/>
          <w:sz w:val="22"/>
          <w:szCs w:val="22"/>
        </w:rPr>
      </w:pPr>
      <w:r w:rsidRPr="005644E0">
        <w:rPr>
          <w:b/>
          <w:sz w:val="22"/>
          <w:szCs w:val="22"/>
        </w:rPr>
        <w:t>Таблица №2. Товар</w:t>
      </w:r>
    </w:p>
    <w:tbl>
      <w:tblPr>
        <w:tblW w:w="15152" w:type="dxa"/>
        <w:tblInd w:w="562" w:type="dxa"/>
        <w:tblLayout w:type="fixed"/>
        <w:tblLook w:val="04A0" w:firstRow="1" w:lastRow="0" w:firstColumn="1" w:lastColumn="0" w:noHBand="0" w:noVBand="1"/>
      </w:tblPr>
      <w:tblGrid>
        <w:gridCol w:w="424"/>
        <w:gridCol w:w="1276"/>
        <w:gridCol w:w="7514"/>
        <w:gridCol w:w="850"/>
        <w:gridCol w:w="1272"/>
        <w:gridCol w:w="1272"/>
        <w:gridCol w:w="1273"/>
        <w:gridCol w:w="1271"/>
      </w:tblGrid>
      <w:tr w:rsidR="005644E0" w:rsidRPr="005644E0" w14:paraId="4F3F38DF" w14:textId="77777777" w:rsidTr="00096259">
        <w:tc>
          <w:tcPr>
            <w:tcW w:w="424" w:type="dxa"/>
            <w:tcBorders>
              <w:top w:val="single" w:sz="4" w:space="0" w:color="000000"/>
              <w:left w:val="single" w:sz="4" w:space="0" w:color="000000"/>
              <w:bottom w:val="single" w:sz="6" w:space="0" w:color="000000"/>
              <w:right w:val="single" w:sz="6" w:space="0" w:color="000000"/>
            </w:tcBorders>
            <w:vAlign w:val="center"/>
          </w:tcPr>
          <w:p w14:paraId="574C1AF2" w14:textId="77777777" w:rsidR="001F54FF" w:rsidRPr="005644E0" w:rsidRDefault="001F54FF" w:rsidP="001F54FF">
            <w:pPr>
              <w:pStyle w:val="13"/>
              <w:widowControl w:val="0"/>
              <w:contextualSpacing/>
              <w:jc w:val="center"/>
              <w:rPr>
                <w:sz w:val="22"/>
                <w:szCs w:val="22"/>
                <w:lang w:eastAsia="en-US"/>
              </w:rPr>
            </w:pPr>
            <w:r w:rsidRPr="005644E0">
              <w:rPr>
                <w:b/>
                <w:bCs/>
                <w:sz w:val="22"/>
                <w:szCs w:val="22"/>
                <w:lang w:eastAsia="en-US"/>
              </w:rPr>
              <w:t>№</w:t>
            </w:r>
          </w:p>
        </w:tc>
        <w:tc>
          <w:tcPr>
            <w:tcW w:w="1276" w:type="dxa"/>
            <w:tcBorders>
              <w:top w:val="single" w:sz="4" w:space="0" w:color="000000"/>
              <w:left w:val="single" w:sz="6" w:space="0" w:color="000000"/>
              <w:bottom w:val="single" w:sz="6" w:space="0" w:color="000000"/>
              <w:right w:val="single" w:sz="6" w:space="0" w:color="000000"/>
            </w:tcBorders>
            <w:vAlign w:val="center"/>
          </w:tcPr>
          <w:p w14:paraId="1DB29AC5" w14:textId="77777777" w:rsidR="001F54FF" w:rsidRPr="005644E0" w:rsidRDefault="001F54FF" w:rsidP="001F54FF">
            <w:pPr>
              <w:pStyle w:val="13"/>
              <w:widowControl w:val="0"/>
              <w:contextualSpacing/>
              <w:jc w:val="center"/>
              <w:rPr>
                <w:b/>
                <w:sz w:val="22"/>
                <w:szCs w:val="22"/>
                <w:lang w:eastAsia="en-US"/>
              </w:rPr>
            </w:pPr>
            <w:r w:rsidRPr="005644E0">
              <w:rPr>
                <w:b/>
                <w:sz w:val="22"/>
                <w:szCs w:val="22"/>
                <w:lang w:eastAsia="en-US"/>
              </w:rPr>
              <w:t>Артикул</w:t>
            </w:r>
          </w:p>
        </w:tc>
        <w:tc>
          <w:tcPr>
            <w:tcW w:w="7514" w:type="dxa"/>
            <w:tcBorders>
              <w:top w:val="single" w:sz="4" w:space="0" w:color="000000"/>
              <w:left w:val="single" w:sz="6" w:space="0" w:color="000000"/>
              <w:bottom w:val="single" w:sz="6" w:space="0" w:color="000000"/>
              <w:right w:val="single" w:sz="6" w:space="0" w:color="000000"/>
            </w:tcBorders>
            <w:vAlign w:val="center"/>
          </w:tcPr>
          <w:p w14:paraId="67E83DC6" w14:textId="77777777" w:rsidR="001F54FF" w:rsidRPr="005644E0" w:rsidRDefault="001F54FF" w:rsidP="001F54FF">
            <w:pPr>
              <w:pStyle w:val="13"/>
              <w:widowControl w:val="0"/>
              <w:contextualSpacing/>
              <w:jc w:val="center"/>
              <w:rPr>
                <w:sz w:val="22"/>
                <w:szCs w:val="22"/>
                <w:lang w:eastAsia="en-US"/>
              </w:rPr>
            </w:pPr>
            <w:r w:rsidRPr="005644E0">
              <w:rPr>
                <w:b/>
                <w:sz w:val="22"/>
                <w:szCs w:val="22"/>
                <w:lang w:eastAsia="en-US"/>
              </w:rPr>
              <w:t>Наименование товара</w:t>
            </w:r>
          </w:p>
        </w:tc>
        <w:tc>
          <w:tcPr>
            <w:tcW w:w="850" w:type="dxa"/>
            <w:tcBorders>
              <w:top w:val="single" w:sz="4" w:space="0" w:color="000000"/>
              <w:left w:val="single" w:sz="6" w:space="0" w:color="000000"/>
              <w:bottom w:val="single" w:sz="6" w:space="0" w:color="000000"/>
              <w:right w:val="single" w:sz="6" w:space="0" w:color="000000"/>
            </w:tcBorders>
            <w:vAlign w:val="center"/>
          </w:tcPr>
          <w:p w14:paraId="5396B656" w14:textId="77777777" w:rsidR="001F54FF" w:rsidRPr="005644E0" w:rsidRDefault="001F54FF" w:rsidP="001F54FF">
            <w:pPr>
              <w:pStyle w:val="13"/>
              <w:widowControl w:val="0"/>
              <w:contextualSpacing/>
              <w:jc w:val="center"/>
              <w:rPr>
                <w:b/>
                <w:bCs/>
                <w:sz w:val="22"/>
                <w:szCs w:val="22"/>
                <w:lang w:eastAsia="en-US"/>
              </w:rPr>
            </w:pPr>
            <w:r w:rsidRPr="005644E0">
              <w:rPr>
                <w:b/>
                <w:bCs/>
                <w:sz w:val="22"/>
                <w:szCs w:val="22"/>
                <w:lang w:eastAsia="en-US"/>
              </w:rPr>
              <w:t>Ед. изм.</w:t>
            </w:r>
          </w:p>
        </w:tc>
        <w:tc>
          <w:tcPr>
            <w:tcW w:w="1272" w:type="dxa"/>
            <w:tcBorders>
              <w:top w:val="single" w:sz="4" w:space="0" w:color="000000"/>
              <w:left w:val="single" w:sz="6" w:space="0" w:color="000000"/>
              <w:bottom w:val="single" w:sz="6" w:space="0" w:color="000000"/>
              <w:right w:val="single" w:sz="6" w:space="0" w:color="000000"/>
            </w:tcBorders>
            <w:vAlign w:val="center"/>
          </w:tcPr>
          <w:p w14:paraId="42DCB836" w14:textId="2B4B1E89" w:rsidR="001F54FF" w:rsidRPr="005644E0" w:rsidRDefault="001F54FF" w:rsidP="001F54FF">
            <w:pPr>
              <w:pStyle w:val="13"/>
              <w:widowControl w:val="0"/>
              <w:contextualSpacing/>
              <w:jc w:val="center"/>
              <w:rPr>
                <w:b/>
                <w:bCs/>
                <w:sz w:val="22"/>
                <w:szCs w:val="22"/>
                <w:lang w:eastAsia="en-US"/>
              </w:rPr>
            </w:pPr>
            <w:r w:rsidRPr="005644E0">
              <w:rPr>
                <w:b/>
                <w:sz w:val="22"/>
                <w:szCs w:val="22"/>
                <w:lang w:eastAsia="en-US"/>
              </w:rPr>
              <w:t>Минимальное количество для заказа (если применимо)</w:t>
            </w:r>
          </w:p>
        </w:tc>
        <w:tc>
          <w:tcPr>
            <w:tcW w:w="1272" w:type="dxa"/>
            <w:tcBorders>
              <w:top w:val="single" w:sz="4" w:space="0" w:color="000000"/>
              <w:left w:val="single" w:sz="6" w:space="0" w:color="000000"/>
              <w:bottom w:val="single" w:sz="6" w:space="0" w:color="000000"/>
              <w:right w:val="single" w:sz="6" w:space="0" w:color="000000"/>
            </w:tcBorders>
            <w:vAlign w:val="center"/>
          </w:tcPr>
          <w:p w14:paraId="57DDE02D" w14:textId="7853D343" w:rsidR="001F54FF" w:rsidRPr="005644E0" w:rsidRDefault="001F54FF" w:rsidP="001F54FF">
            <w:pPr>
              <w:pStyle w:val="13"/>
              <w:widowControl w:val="0"/>
              <w:contextualSpacing/>
              <w:jc w:val="center"/>
              <w:rPr>
                <w:b/>
                <w:bCs/>
                <w:sz w:val="22"/>
                <w:szCs w:val="22"/>
                <w:lang w:eastAsia="en-US"/>
              </w:rPr>
            </w:pPr>
            <w:r w:rsidRPr="005644E0">
              <w:rPr>
                <w:b/>
                <w:bCs/>
                <w:sz w:val="22"/>
                <w:szCs w:val="22"/>
                <w:lang w:eastAsia="en-US"/>
              </w:rPr>
              <w:t>Цена за ед. изм., руб. (НДС на облагается / без НДС)</w:t>
            </w:r>
          </w:p>
        </w:tc>
        <w:tc>
          <w:tcPr>
            <w:tcW w:w="1273" w:type="dxa"/>
            <w:tcBorders>
              <w:top w:val="single" w:sz="4" w:space="0" w:color="000000"/>
              <w:left w:val="single" w:sz="6" w:space="0" w:color="000000"/>
              <w:bottom w:val="single" w:sz="6" w:space="0" w:color="000000"/>
              <w:right w:val="single" w:sz="6" w:space="0" w:color="000000"/>
            </w:tcBorders>
            <w:vAlign w:val="center"/>
          </w:tcPr>
          <w:p w14:paraId="75EDFD81" w14:textId="77777777" w:rsidR="001F54FF" w:rsidRPr="005644E0" w:rsidRDefault="001F54FF" w:rsidP="001F54FF">
            <w:pPr>
              <w:pStyle w:val="13"/>
              <w:widowControl w:val="0"/>
              <w:contextualSpacing/>
              <w:jc w:val="center"/>
              <w:rPr>
                <w:b/>
                <w:bCs/>
                <w:sz w:val="22"/>
                <w:szCs w:val="22"/>
                <w:lang w:eastAsia="en-US"/>
              </w:rPr>
            </w:pPr>
            <w:r w:rsidRPr="005644E0">
              <w:rPr>
                <w:b/>
                <w:bCs/>
                <w:sz w:val="22"/>
                <w:szCs w:val="22"/>
                <w:lang w:eastAsia="en-US"/>
              </w:rPr>
              <w:t>НДС, руб. (если применимо)</w:t>
            </w:r>
          </w:p>
        </w:tc>
        <w:tc>
          <w:tcPr>
            <w:tcW w:w="1271" w:type="dxa"/>
            <w:tcBorders>
              <w:top w:val="single" w:sz="4" w:space="0" w:color="000000"/>
              <w:left w:val="single" w:sz="6" w:space="0" w:color="000000"/>
              <w:bottom w:val="single" w:sz="6" w:space="0" w:color="000000"/>
              <w:right w:val="single" w:sz="4" w:space="0" w:color="000000"/>
            </w:tcBorders>
            <w:vAlign w:val="center"/>
          </w:tcPr>
          <w:p w14:paraId="462331ED" w14:textId="77777777" w:rsidR="001F54FF" w:rsidRPr="005644E0" w:rsidRDefault="001F54FF" w:rsidP="001F54FF">
            <w:pPr>
              <w:pStyle w:val="13"/>
              <w:widowControl w:val="0"/>
              <w:contextualSpacing/>
              <w:jc w:val="center"/>
              <w:rPr>
                <w:sz w:val="22"/>
                <w:szCs w:val="22"/>
                <w:lang w:eastAsia="en-US"/>
              </w:rPr>
            </w:pPr>
            <w:r w:rsidRPr="005644E0">
              <w:rPr>
                <w:b/>
                <w:bCs/>
                <w:sz w:val="22"/>
                <w:szCs w:val="22"/>
                <w:lang w:eastAsia="en-US"/>
              </w:rPr>
              <w:t>Цена за ед. изм. с НДС, руб. (если применимо)</w:t>
            </w:r>
          </w:p>
        </w:tc>
      </w:tr>
      <w:tr w:rsidR="005644E0" w:rsidRPr="005644E0" w14:paraId="41EE3BC2" w14:textId="77777777" w:rsidTr="00096259">
        <w:tc>
          <w:tcPr>
            <w:tcW w:w="424" w:type="dxa"/>
            <w:tcBorders>
              <w:top w:val="single" w:sz="6" w:space="0" w:color="000000"/>
              <w:left w:val="single" w:sz="4" w:space="0" w:color="000000"/>
              <w:bottom w:val="single" w:sz="6" w:space="0" w:color="000000"/>
              <w:right w:val="single" w:sz="6" w:space="0" w:color="000000"/>
            </w:tcBorders>
          </w:tcPr>
          <w:p w14:paraId="4775B2CE" w14:textId="77777777" w:rsidR="001F54FF" w:rsidRPr="005644E0" w:rsidRDefault="001F54FF" w:rsidP="001F54FF">
            <w:pPr>
              <w:pStyle w:val="13"/>
              <w:widowControl w:val="0"/>
              <w:contextualSpacing/>
              <w:rPr>
                <w:sz w:val="22"/>
                <w:szCs w:val="22"/>
                <w:lang w:eastAsia="en-US"/>
              </w:rPr>
            </w:pPr>
            <w:r w:rsidRPr="005644E0">
              <w:rPr>
                <w:sz w:val="22"/>
                <w:szCs w:val="22"/>
                <w:lang w:eastAsia="en-US"/>
              </w:rPr>
              <w:t>1</w:t>
            </w:r>
          </w:p>
        </w:tc>
        <w:tc>
          <w:tcPr>
            <w:tcW w:w="1276" w:type="dxa"/>
            <w:tcBorders>
              <w:top w:val="single" w:sz="6" w:space="0" w:color="000000"/>
              <w:left w:val="single" w:sz="6" w:space="0" w:color="000000"/>
              <w:bottom w:val="single" w:sz="6" w:space="0" w:color="000000"/>
              <w:right w:val="single" w:sz="6" w:space="0" w:color="000000"/>
            </w:tcBorders>
          </w:tcPr>
          <w:p w14:paraId="095962FA" w14:textId="77777777" w:rsidR="001F54FF" w:rsidRPr="005644E0" w:rsidRDefault="001F54FF" w:rsidP="001F54FF">
            <w:pPr>
              <w:pStyle w:val="13"/>
              <w:widowControl w:val="0"/>
              <w:ind w:right="-107"/>
              <w:contextualSpacing/>
              <w:jc w:val="both"/>
              <w:rPr>
                <w:sz w:val="22"/>
                <w:szCs w:val="22"/>
                <w:lang w:eastAsia="en-US"/>
              </w:rPr>
            </w:pPr>
          </w:p>
        </w:tc>
        <w:tc>
          <w:tcPr>
            <w:tcW w:w="7514" w:type="dxa"/>
            <w:tcBorders>
              <w:top w:val="single" w:sz="6" w:space="0" w:color="000000"/>
              <w:left w:val="single" w:sz="6" w:space="0" w:color="000000"/>
              <w:bottom w:val="single" w:sz="6" w:space="0" w:color="000000"/>
              <w:right w:val="single" w:sz="6" w:space="0" w:color="000000"/>
            </w:tcBorders>
          </w:tcPr>
          <w:p w14:paraId="4536D801" w14:textId="77777777" w:rsidR="001F54FF" w:rsidRPr="005644E0" w:rsidRDefault="001F54FF" w:rsidP="001F54FF">
            <w:pPr>
              <w:pStyle w:val="13"/>
              <w:widowControl w:val="0"/>
              <w:ind w:right="-107"/>
              <w:contextualSpacing/>
              <w:jc w:val="both"/>
              <w:rPr>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14:paraId="64096744" w14:textId="77777777" w:rsidR="001F54FF" w:rsidRPr="005644E0"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6" w:space="0" w:color="000000"/>
              <w:right w:val="single" w:sz="6" w:space="0" w:color="000000"/>
            </w:tcBorders>
          </w:tcPr>
          <w:p w14:paraId="485F6248" w14:textId="77777777" w:rsidR="001F54FF" w:rsidRPr="005644E0"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6" w:space="0" w:color="000000"/>
              <w:right w:val="single" w:sz="6" w:space="0" w:color="000000"/>
            </w:tcBorders>
          </w:tcPr>
          <w:p w14:paraId="57CB91CA" w14:textId="2893C7A9" w:rsidR="001F54FF" w:rsidRPr="005644E0" w:rsidRDefault="001F54FF" w:rsidP="001F54FF">
            <w:pPr>
              <w:pStyle w:val="13"/>
              <w:widowControl w:val="0"/>
              <w:contextualSpacing/>
              <w:jc w:val="center"/>
              <w:rPr>
                <w:sz w:val="22"/>
                <w:szCs w:val="22"/>
                <w:lang w:eastAsia="en-US"/>
              </w:rPr>
            </w:pPr>
          </w:p>
        </w:tc>
        <w:tc>
          <w:tcPr>
            <w:tcW w:w="1273" w:type="dxa"/>
            <w:tcBorders>
              <w:top w:val="single" w:sz="6" w:space="0" w:color="000000"/>
              <w:left w:val="single" w:sz="6" w:space="0" w:color="000000"/>
              <w:bottom w:val="single" w:sz="6" w:space="0" w:color="000000"/>
              <w:right w:val="single" w:sz="6" w:space="0" w:color="000000"/>
            </w:tcBorders>
          </w:tcPr>
          <w:p w14:paraId="37A4D66A" w14:textId="77777777" w:rsidR="001F54FF" w:rsidRPr="005644E0" w:rsidRDefault="001F54FF" w:rsidP="001F54FF">
            <w:pPr>
              <w:pStyle w:val="13"/>
              <w:widowControl w:val="0"/>
              <w:contextualSpacing/>
              <w:jc w:val="center"/>
              <w:rPr>
                <w:sz w:val="22"/>
                <w:szCs w:val="22"/>
                <w:lang w:eastAsia="en-US"/>
              </w:rPr>
            </w:pPr>
          </w:p>
        </w:tc>
        <w:tc>
          <w:tcPr>
            <w:tcW w:w="1271" w:type="dxa"/>
            <w:tcBorders>
              <w:top w:val="single" w:sz="6" w:space="0" w:color="000000"/>
              <w:left w:val="single" w:sz="6" w:space="0" w:color="000000"/>
              <w:bottom w:val="single" w:sz="6" w:space="0" w:color="000000"/>
              <w:right w:val="single" w:sz="4" w:space="0" w:color="000000"/>
            </w:tcBorders>
          </w:tcPr>
          <w:p w14:paraId="49C266CA" w14:textId="77777777" w:rsidR="001F54FF" w:rsidRPr="005644E0" w:rsidRDefault="001F54FF" w:rsidP="001F54FF">
            <w:pPr>
              <w:pStyle w:val="13"/>
              <w:widowControl w:val="0"/>
              <w:contextualSpacing/>
              <w:jc w:val="center"/>
              <w:rPr>
                <w:sz w:val="22"/>
                <w:szCs w:val="22"/>
                <w:lang w:eastAsia="en-US"/>
              </w:rPr>
            </w:pPr>
          </w:p>
        </w:tc>
      </w:tr>
      <w:tr w:rsidR="001F54FF" w:rsidRPr="005644E0" w14:paraId="399AB4F5" w14:textId="77777777" w:rsidTr="00096259">
        <w:tc>
          <w:tcPr>
            <w:tcW w:w="424" w:type="dxa"/>
            <w:tcBorders>
              <w:top w:val="single" w:sz="6" w:space="0" w:color="000000"/>
              <w:left w:val="single" w:sz="4" w:space="0" w:color="000000"/>
              <w:bottom w:val="single" w:sz="4" w:space="0" w:color="000000"/>
              <w:right w:val="single" w:sz="6" w:space="0" w:color="000000"/>
            </w:tcBorders>
          </w:tcPr>
          <w:p w14:paraId="6B775C4A" w14:textId="77777777" w:rsidR="001F54FF" w:rsidRPr="005644E0" w:rsidRDefault="001F54FF" w:rsidP="001F54FF">
            <w:pPr>
              <w:pStyle w:val="13"/>
              <w:widowControl w:val="0"/>
              <w:contextualSpacing/>
              <w:rPr>
                <w:sz w:val="22"/>
                <w:szCs w:val="22"/>
                <w:lang w:eastAsia="en-US"/>
              </w:rPr>
            </w:pPr>
            <w:r w:rsidRPr="005644E0">
              <w:rPr>
                <w:sz w:val="22"/>
                <w:szCs w:val="22"/>
                <w:lang w:eastAsia="en-US"/>
              </w:rPr>
              <w:t>…</w:t>
            </w:r>
          </w:p>
        </w:tc>
        <w:tc>
          <w:tcPr>
            <w:tcW w:w="1276" w:type="dxa"/>
            <w:tcBorders>
              <w:top w:val="single" w:sz="6" w:space="0" w:color="000000"/>
              <w:left w:val="single" w:sz="6" w:space="0" w:color="000000"/>
              <w:bottom w:val="single" w:sz="4" w:space="0" w:color="000000"/>
              <w:right w:val="single" w:sz="6" w:space="0" w:color="000000"/>
            </w:tcBorders>
          </w:tcPr>
          <w:p w14:paraId="5D1C626A" w14:textId="77777777" w:rsidR="001F54FF" w:rsidRPr="005644E0" w:rsidRDefault="001F54FF" w:rsidP="001F54FF">
            <w:pPr>
              <w:pStyle w:val="13"/>
              <w:widowControl w:val="0"/>
              <w:contextualSpacing/>
              <w:jc w:val="center"/>
              <w:rPr>
                <w:sz w:val="22"/>
                <w:szCs w:val="22"/>
                <w:lang w:eastAsia="en-US"/>
              </w:rPr>
            </w:pPr>
            <w:r w:rsidRPr="005644E0">
              <w:rPr>
                <w:sz w:val="22"/>
                <w:szCs w:val="22"/>
                <w:lang w:eastAsia="en-US"/>
              </w:rPr>
              <w:t>…</w:t>
            </w:r>
          </w:p>
        </w:tc>
        <w:tc>
          <w:tcPr>
            <w:tcW w:w="7514" w:type="dxa"/>
            <w:tcBorders>
              <w:top w:val="single" w:sz="6" w:space="0" w:color="000000"/>
              <w:left w:val="single" w:sz="6" w:space="0" w:color="000000"/>
              <w:bottom w:val="single" w:sz="4" w:space="0" w:color="000000"/>
              <w:right w:val="single" w:sz="6" w:space="0" w:color="000000"/>
            </w:tcBorders>
          </w:tcPr>
          <w:p w14:paraId="24F86D21" w14:textId="77777777" w:rsidR="001F54FF" w:rsidRPr="005644E0" w:rsidRDefault="001F54FF" w:rsidP="001F54FF">
            <w:pPr>
              <w:pStyle w:val="13"/>
              <w:widowControl w:val="0"/>
              <w:contextualSpacing/>
              <w:jc w:val="center"/>
              <w:rPr>
                <w:sz w:val="22"/>
                <w:szCs w:val="22"/>
                <w:lang w:eastAsia="en-US"/>
              </w:rPr>
            </w:pPr>
            <w:r w:rsidRPr="005644E0">
              <w:rPr>
                <w:sz w:val="22"/>
                <w:szCs w:val="22"/>
                <w:lang w:eastAsia="en-US"/>
              </w:rPr>
              <w:t>…</w:t>
            </w:r>
          </w:p>
        </w:tc>
        <w:tc>
          <w:tcPr>
            <w:tcW w:w="850" w:type="dxa"/>
            <w:tcBorders>
              <w:top w:val="single" w:sz="6" w:space="0" w:color="000000"/>
              <w:left w:val="single" w:sz="6" w:space="0" w:color="000000"/>
              <w:bottom w:val="single" w:sz="4" w:space="0" w:color="000000"/>
              <w:right w:val="single" w:sz="6" w:space="0" w:color="000000"/>
            </w:tcBorders>
          </w:tcPr>
          <w:p w14:paraId="697F3EB0" w14:textId="77777777" w:rsidR="001F54FF" w:rsidRPr="005644E0" w:rsidRDefault="001F54FF" w:rsidP="001F54FF">
            <w:pPr>
              <w:pStyle w:val="13"/>
              <w:widowControl w:val="0"/>
              <w:contextualSpacing/>
              <w:jc w:val="center"/>
              <w:rPr>
                <w:sz w:val="22"/>
                <w:szCs w:val="22"/>
                <w:lang w:eastAsia="en-US"/>
              </w:rPr>
            </w:pPr>
            <w:r w:rsidRPr="005644E0">
              <w:rPr>
                <w:sz w:val="22"/>
                <w:szCs w:val="22"/>
                <w:lang w:eastAsia="en-US"/>
              </w:rPr>
              <w:t>…</w:t>
            </w:r>
          </w:p>
        </w:tc>
        <w:tc>
          <w:tcPr>
            <w:tcW w:w="1272" w:type="dxa"/>
            <w:tcBorders>
              <w:top w:val="single" w:sz="6" w:space="0" w:color="000000"/>
              <w:left w:val="single" w:sz="6" w:space="0" w:color="000000"/>
              <w:bottom w:val="single" w:sz="4" w:space="0" w:color="000000"/>
              <w:right w:val="single" w:sz="6" w:space="0" w:color="000000"/>
            </w:tcBorders>
          </w:tcPr>
          <w:p w14:paraId="4EBB0E05" w14:textId="77777777" w:rsidR="001F54FF" w:rsidRPr="005644E0"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4" w:space="0" w:color="000000"/>
              <w:right w:val="single" w:sz="6" w:space="0" w:color="000000"/>
            </w:tcBorders>
          </w:tcPr>
          <w:p w14:paraId="5194CC83" w14:textId="0E4A2D5D" w:rsidR="001F54FF" w:rsidRPr="005644E0" w:rsidRDefault="001F54FF" w:rsidP="001F54FF">
            <w:pPr>
              <w:pStyle w:val="13"/>
              <w:widowControl w:val="0"/>
              <w:contextualSpacing/>
              <w:jc w:val="center"/>
              <w:rPr>
                <w:sz w:val="22"/>
                <w:szCs w:val="22"/>
                <w:lang w:eastAsia="en-US"/>
              </w:rPr>
            </w:pPr>
          </w:p>
        </w:tc>
        <w:tc>
          <w:tcPr>
            <w:tcW w:w="1273" w:type="dxa"/>
            <w:tcBorders>
              <w:top w:val="single" w:sz="6" w:space="0" w:color="000000"/>
              <w:left w:val="single" w:sz="6" w:space="0" w:color="000000"/>
              <w:bottom w:val="single" w:sz="4" w:space="0" w:color="000000"/>
              <w:right w:val="single" w:sz="6" w:space="0" w:color="000000"/>
            </w:tcBorders>
          </w:tcPr>
          <w:p w14:paraId="5476B0FA" w14:textId="77777777" w:rsidR="001F54FF" w:rsidRPr="005644E0" w:rsidRDefault="001F54FF" w:rsidP="001F54FF">
            <w:pPr>
              <w:pStyle w:val="13"/>
              <w:widowControl w:val="0"/>
              <w:contextualSpacing/>
              <w:jc w:val="center"/>
              <w:rPr>
                <w:sz w:val="22"/>
                <w:szCs w:val="22"/>
                <w:lang w:eastAsia="en-US"/>
              </w:rPr>
            </w:pPr>
          </w:p>
        </w:tc>
        <w:tc>
          <w:tcPr>
            <w:tcW w:w="1271" w:type="dxa"/>
            <w:tcBorders>
              <w:top w:val="single" w:sz="6" w:space="0" w:color="000000"/>
              <w:left w:val="single" w:sz="6" w:space="0" w:color="000000"/>
              <w:bottom w:val="single" w:sz="4" w:space="0" w:color="000000"/>
              <w:right w:val="single" w:sz="4" w:space="0" w:color="000000"/>
            </w:tcBorders>
          </w:tcPr>
          <w:p w14:paraId="68705C88" w14:textId="77777777" w:rsidR="001F54FF" w:rsidRPr="005644E0" w:rsidRDefault="001F54FF" w:rsidP="001F54FF">
            <w:pPr>
              <w:pStyle w:val="13"/>
              <w:widowControl w:val="0"/>
              <w:contextualSpacing/>
              <w:jc w:val="center"/>
              <w:rPr>
                <w:sz w:val="22"/>
                <w:szCs w:val="22"/>
                <w:lang w:eastAsia="en-US"/>
              </w:rPr>
            </w:pPr>
            <w:r w:rsidRPr="005644E0">
              <w:rPr>
                <w:sz w:val="22"/>
                <w:szCs w:val="22"/>
                <w:lang w:eastAsia="en-US"/>
              </w:rPr>
              <w:t>…</w:t>
            </w:r>
          </w:p>
        </w:tc>
      </w:tr>
    </w:tbl>
    <w:p w14:paraId="7F1CF5E3" w14:textId="77777777" w:rsidR="002413A9" w:rsidRPr="005644E0" w:rsidRDefault="002413A9">
      <w:pPr>
        <w:pStyle w:val="13"/>
        <w:widowControl w:val="0"/>
        <w:ind w:firstLine="567"/>
        <w:jc w:val="both"/>
        <w:rPr>
          <w:sz w:val="22"/>
          <w:szCs w:val="22"/>
        </w:rPr>
      </w:pPr>
    </w:p>
    <w:p w14:paraId="15121255" w14:textId="77777777" w:rsidR="002413A9" w:rsidRPr="005644E0" w:rsidRDefault="0013012D">
      <w:pPr>
        <w:pStyle w:val="13"/>
        <w:widowControl w:val="0"/>
        <w:spacing w:before="60"/>
        <w:jc w:val="center"/>
        <w:rPr>
          <w:b/>
          <w:sz w:val="22"/>
          <w:szCs w:val="22"/>
        </w:rPr>
      </w:pPr>
      <w:r w:rsidRPr="005644E0">
        <w:rPr>
          <w:b/>
          <w:sz w:val="22"/>
          <w:szCs w:val="22"/>
        </w:rPr>
        <w:t>Реквизиты Сторон</w:t>
      </w:r>
    </w:p>
    <w:tbl>
      <w:tblPr>
        <w:tblW w:w="10768" w:type="dxa"/>
        <w:tblInd w:w="2405" w:type="dxa"/>
        <w:tblLayout w:type="fixed"/>
        <w:tblLook w:val="04A0" w:firstRow="1" w:lastRow="0" w:firstColumn="1" w:lastColumn="0" w:noHBand="0" w:noVBand="1"/>
      </w:tblPr>
      <w:tblGrid>
        <w:gridCol w:w="5225"/>
        <w:gridCol w:w="5543"/>
      </w:tblGrid>
      <w:tr w:rsidR="005644E0" w:rsidRPr="005644E0" w14:paraId="64F2EA23" w14:textId="77777777">
        <w:tc>
          <w:tcPr>
            <w:tcW w:w="5225" w:type="dxa"/>
          </w:tcPr>
          <w:p w14:paraId="71560CEF" w14:textId="77777777" w:rsidR="002413A9" w:rsidRPr="005644E0" w:rsidRDefault="0013012D">
            <w:pPr>
              <w:pStyle w:val="afffffa"/>
              <w:widowControl w:val="0"/>
              <w:jc w:val="center"/>
              <w:rPr>
                <w:b/>
                <w:sz w:val="22"/>
                <w:szCs w:val="22"/>
                <w:lang w:eastAsia="en-US"/>
              </w:rPr>
            </w:pPr>
            <w:r w:rsidRPr="005644E0">
              <w:rPr>
                <w:b/>
                <w:sz w:val="22"/>
                <w:szCs w:val="22"/>
                <w:lang w:eastAsia="en-US"/>
              </w:rPr>
              <w:t>Лицензиат:</w:t>
            </w:r>
          </w:p>
          <w:p w14:paraId="0D3B26A9" w14:textId="77777777" w:rsidR="002413A9" w:rsidRPr="005644E0" w:rsidRDefault="0013012D">
            <w:pPr>
              <w:pStyle w:val="afffffa"/>
              <w:widowControl w:val="0"/>
              <w:jc w:val="center"/>
              <w:rPr>
                <w:sz w:val="22"/>
                <w:szCs w:val="22"/>
                <w:lang w:eastAsia="en-US"/>
              </w:rPr>
            </w:pPr>
            <w:r w:rsidRPr="005644E0">
              <w:rPr>
                <w:sz w:val="22"/>
                <w:szCs w:val="22"/>
                <w:lang w:eastAsia="en-US"/>
              </w:rPr>
              <w:t>АО «Центр информационных технологий РТ»</w:t>
            </w:r>
          </w:p>
          <w:p w14:paraId="3146E25C" w14:textId="77777777" w:rsidR="002413A9" w:rsidRPr="005644E0" w:rsidRDefault="002413A9">
            <w:pPr>
              <w:pStyle w:val="13"/>
              <w:widowControl w:val="0"/>
              <w:rPr>
                <w:bCs/>
                <w:sz w:val="22"/>
                <w:szCs w:val="22"/>
                <w:lang w:eastAsia="en-US"/>
              </w:rPr>
            </w:pPr>
          </w:p>
          <w:p w14:paraId="0766A969" w14:textId="77777777" w:rsidR="002413A9" w:rsidRPr="005644E0" w:rsidRDefault="0013012D">
            <w:pPr>
              <w:pStyle w:val="afffffa"/>
              <w:widowControl w:val="0"/>
              <w:rPr>
                <w:sz w:val="22"/>
                <w:szCs w:val="22"/>
                <w:lang w:eastAsia="en-US"/>
              </w:rPr>
            </w:pPr>
            <w:r w:rsidRPr="005644E0">
              <w:rPr>
                <w:sz w:val="22"/>
                <w:szCs w:val="22"/>
                <w:lang w:eastAsia="en-US"/>
              </w:rPr>
              <w:t>___________</w:t>
            </w:r>
          </w:p>
          <w:p w14:paraId="087DC749" w14:textId="77777777" w:rsidR="002413A9" w:rsidRPr="005644E0" w:rsidRDefault="002413A9">
            <w:pPr>
              <w:pStyle w:val="13"/>
              <w:widowControl w:val="0"/>
              <w:rPr>
                <w:bCs/>
                <w:sz w:val="22"/>
                <w:szCs w:val="22"/>
                <w:lang w:eastAsia="en-US"/>
              </w:rPr>
            </w:pPr>
          </w:p>
          <w:p w14:paraId="5C530074" w14:textId="77777777" w:rsidR="002413A9" w:rsidRPr="005644E0" w:rsidRDefault="0013012D">
            <w:pPr>
              <w:pStyle w:val="13"/>
              <w:widowControl w:val="0"/>
              <w:jc w:val="right"/>
              <w:rPr>
                <w:bCs/>
                <w:sz w:val="22"/>
                <w:szCs w:val="22"/>
                <w:lang w:eastAsia="en-US"/>
              </w:rPr>
            </w:pPr>
            <w:r w:rsidRPr="005644E0">
              <w:rPr>
                <w:bCs/>
                <w:sz w:val="22"/>
                <w:szCs w:val="22"/>
                <w:lang w:eastAsia="en-US"/>
              </w:rPr>
              <w:t>_________________ /</w:t>
            </w:r>
            <w:r w:rsidRPr="005644E0">
              <w:rPr>
                <w:sz w:val="22"/>
                <w:szCs w:val="22"/>
                <w:lang w:eastAsia="en-US"/>
              </w:rPr>
              <w:t>___________</w:t>
            </w:r>
            <w:r w:rsidRPr="005644E0">
              <w:rPr>
                <w:bCs/>
                <w:sz w:val="22"/>
                <w:szCs w:val="22"/>
                <w:lang w:eastAsia="en-US"/>
              </w:rPr>
              <w:t>/</w:t>
            </w:r>
          </w:p>
          <w:p w14:paraId="7745402C" w14:textId="77777777" w:rsidR="002413A9" w:rsidRPr="005644E0" w:rsidRDefault="0013012D">
            <w:pPr>
              <w:pStyle w:val="13"/>
              <w:widowControl w:val="0"/>
              <w:rPr>
                <w:bCs/>
                <w:sz w:val="22"/>
                <w:szCs w:val="22"/>
                <w:lang w:eastAsia="en-US"/>
              </w:rPr>
            </w:pPr>
            <w:proofErr w:type="spellStart"/>
            <w:r w:rsidRPr="005644E0">
              <w:rPr>
                <w:sz w:val="22"/>
                <w:szCs w:val="22"/>
              </w:rPr>
              <w:t>м.п</w:t>
            </w:r>
            <w:proofErr w:type="spellEnd"/>
            <w:r w:rsidRPr="005644E0">
              <w:rPr>
                <w:sz w:val="22"/>
                <w:szCs w:val="22"/>
              </w:rPr>
              <w:t>.</w:t>
            </w:r>
          </w:p>
        </w:tc>
        <w:tc>
          <w:tcPr>
            <w:tcW w:w="5542" w:type="dxa"/>
          </w:tcPr>
          <w:p w14:paraId="36BBD69D" w14:textId="77777777" w:rsidR="002413A9" w:rsidRPr="005644E0" w:rsidRDefault="0013012D">
            <w:pPr>
              <w:pStyle w:val="afffffa"/>
              <w:widowControl w:val="0"/>
              <w:ind w:left="41"/>
              <w:jc w:val="center"/>
              <w:rPr>
                <w:b/>
                <w:sz w:val="22"/>
                <w:szCs w:val="22"/>
                <w:lang w:eastAsia="en-US"/>
              </w:rPr>
            </w:pPr>
            <w:r w:rsidRPr="005644E0">
              <w:rPr>
                <w:b/>
                <w:sz w:val="22"/>
                <w:szCs w:val="22"/>
                <w:lang w:eastAsia="en-US"/>
              </w:rPr>
              <w:t>Лицензиар:</w:t>
            </w:r>
          </w:p>
          <w:p w14:paraId="5F251DF9" w14:textId="77777777" w:rsidR="002413A9" w:rsidRPr="005644E0" w:rsidRDefault="002413A9">
            <w:pPr>
              <w:pStyle w:val="afffffa"/>
              <w:widowControl w:val="0"/>
              <w:ind w:left="41"/>
              <w:jc w:val="center"/>
              <w:rPr>
                <w:sz w:val="22"/>
                <w:szCs w:val="22"/>
                <w:lang w:eastAsia="en-US"/>
              </w:rPr>
            </w:pPr>
          </w:p>
          <w:p w14:paraId="2DFBCA9A" w14:textId="77777777" w:rsidR="002413A9" w:rsidRPr="005644E0" w:rsidRDefault="002413A9">
            <w:pPr>
              <w:pStyle w:val="afffffa"/>
              <w:widowControl w:val="0"/>
              <w:tabs>
                <w:tab w:val="left" w:pos="1032"/>
                <w:tab w:val="left" w:pos="2482"/>
                <w:tab w:val="left" w:pos="3852"/>
              </w:tabs>
              <w:ind w:left="41"/>
              <w:rPr>
                <w:sz w:val="22"/>
                <w:szCs w:val="22"/>
                <w:lang w:eastAsia="en-US"/>
              </w:rPr>
            </w:pPr>
          </w:p>
          <w:p w14:paraId="2F983410" w14:textId="77777777" w:rsidR="002413A9" w:rsidRPr="005644E0" w:rsidRDefault="0013012D">
            <w:pPr>
              <w:pStyle w:val="afffffa"/>
              <w:widowControl w:val="0"/>
              <w:ind w:left="41"/>
              <w:rPr>
                <w:sz w:val="22"/>
                <w:szCs w:val="22"/>
                <w:lang w:eastAsia="en-US"/>
              </w:rPr>
            </w:pPr>
            <w:r w:rsidRPr="005644E0">
              <w:rPr>
                <w:sz w:val="22"/>
                <w:szCs w:val="22"/>
                <w:lang w:eastAsia="en-US"/>
              </w:rPr>
              <w:t>___________</w:t>
            </w:r>
          </w:p>
          <w:p w14:paraId="7D12138A" w14:textId="77777777" w:rsidR="002413A9" w:rsidRPr="005644E0" w:rsidRDefault="002413A9">
            <w:pPr>
              <w:pStyle w:val="afffffa"/>
              <w:widowControl w:val="0"/>
              <w:ind w:left="41"/>
              <w:rPr>
                <w:sz w:val="22"/>
                <w:szCs w:val="22"/>
                <w:lang w:eastAsia="en-US"/>
              </w:rPr>
            </w:pPr>
          </w:p>
          <w:p w14:paraId="39848B25" w14:textId="77777777" w:rsidR="002413A9" w:rsidRPr="005644E0" w:rsidRDefault="0013012D">
            <w:pPr>
              <w:pStyle w:val="afffffa"/>
              <w:widowControl w:val="0"/>
              <w:ind w:left="41"/>
              <w:jc w:val="right"/>
              <w:rPr>
                <w:sz w:val="22"/>
                <w:szCs w:val="22"/>
                <w:lang w:eastAsia="en-US"/>
              </w:rPr>
            </w:pPr>
            <w:r w:rsidRPr="005644E0">
              <w:rPr>
                <w:bCs/>
                <w:sz w:val="22"/>
                <w:szCs w:val="22"/>
                <w:lang w:eastAsia="en-US"/>
              </w:rPr>
              <w:t xml:space="preserve">_________________ </w:t>
            </w:r>
            <w:r w:rsidRPr="005644E0">
              <w:rPr>
                <w:sz w:val="22"/>
                <w:szCs w:val="22"/>
                <w:lang w:eastAsia="en-US"/>
              </w:rPr>
              <w:t>/___________/</w:t>
            </w:r>
          </w:p>
          <w:p w14:paraId="2CDAE794" w14:textId="77777777" w:rsidR="002413A9" w:rsidRPr="005644E0" w:rsidRDefault="0013012D">
            <w:pPr>
              <w:pStyle w:val="afffffa"/>
              <w:widowControl w:val="0"/>
              <w:ind w:left="41"/>
              <w:rPr>
                <w:sz w:val="22"/>
                <w:szCs w:val="22"/>
                <w:lang w:eastAsia="en-US"/>
              </w:rPr>
            </w:pPr>
            <w:proofErr w:type="spellStart"/>
            <w:r w:rsidRPr="005644E0">
              <w:rPr>
                <w:sz w:val="22"/>
                <w:szCs w:val="22"/>
              </w:rPr>
              <w:t>м.п</w:t>
            </w:r>
            <w:proofErr w:type="spellEnd"/>
            <w:r w:rsidRPr="005644E0">
              <w:rPr>
                <w:sz w:val="22"/>
                <w:szCs w:val="22"/>
              </w:rPr>
              <w:t>.</w:t>
            </w:r>
          </w:p>
        </w:tc>
      </w:tr>
    </w:tbl>
    <w:p w14:paraId="4369B0C0" w14:textId="77777777" w:rsidR="002413A9" w:rsidRPr="005644E0" w:rsidRDefault="002413A9">
      <w:pPr>
        <w:sectPr w:rsidR="002413A9" w:rsidRPr="005644E0">
          <w:footerReference w:type="even" r:id="rId11"/>
          <w:footerReference w:type="default" r:id="rId12"/>
          <w:footerReference w:type="first" r:id="rId13"/>
          <w:pgSz w:w="16838" w:h="11906" w:orient="landscape"/>
          <w:pgMar w:top="567" w:right="567" w:bottom="567" w:left="567" w:header="0" w:footer="448" w:gutter="0"/>
          <w:cols w:space="720"/>
          <w:formProt w:val="0"/>
          <w:docGrid w:linePitch="360" w:charSpace="8192"/>
        </w:sectPr>
      </w:pPr>
    </w:p>
    <w:p w14:paraId="48AE90A3" w14:textId="174A39C4" w:rsidR="002413A9" w:rsidRPr="005644E0" w:rsidRDefault="0013012D">
      <w:pPr>
        <w:pStyle w:val="Normal1"/>
        <w:widowControl w:val="0"/>
        <w:spacing w:line="360" w:lineRule="auto"/>
        <w:jc w:val="right"/>
        <w:rPr>
          <w:sz w:val="22"/>
          <w:szCs w:val="22"/>
        </w:rPr>
      </w:pPr>
      <w:r w:rsidRPr="005644E0">
        <w:rPr>
          <w:sz w:val="22"/>
          <w:szCs w:val="22"/>
        </w:rPr>
        <w:t xml:space="preserve">Приложение №2 </w:t>
      </w:r>
      <w:proofErr w:type="gramStart"/>
      <w:r w:rsidRPr="005644E0">
        <w:rPr>
          <w:sz w:val="22"/>
          <w:szCs w:val="22"/>
        </w:rPr>
        <w:t xml:space="preserve">к </w:t>
      </w:r>
      <w:r w:rsidR="001F1F28" w:rsidRPr="005644E0">
        <w:rPr>
          <w:sz w:val="22"/>
          <w:szCs w:val="22"/>
        </w:rPr>
        <w:t>договора</w:t>
      </w:r>
      <w:proofErr w:type="gramEnd"/>
    </w:p>
    <w:p w14:paraId="75CBF102" w14:textId="77777777" w:rsidR="002413A9" w:rsidRPr="005644E0" w:rsidRDefault="0013012D">
      <w:pPr>
        <w:pStyle w:val="13"/>
        <w:keepNext/>
        <w:widowControl w:val="0"/>
        <w:jc w:val="center"/>
        <w:textAlignment w:val="baseline"/>
        <w:outlineLvl w:val="1"/>
        <w:rPr>
          <w:b/>
          <w:bCs/>
          <w:iCs/>
          <w:sz w:val="22"/>
          <w:szCs w:val="22"/>
        </w:rPr>
      </w:pPr>
      <w:r w:rsidRPr="005644E0">
        <w:rPr>
          <w:b/>
          <w:bCs/>
          <w:iCs/>
          <w:sz w:val="22"/>
          <w:szCs w:val="22"/>
        </w:rPr>
        <w:t>ФОРМА ЗАКАЗА</w:t>
      </w:r>
    </w:p>
    <w:p w14:paraId="2BE9DA61" w14:textId="77777777" w:rsidR="002413A9" w:rsidRPr="005644E0" w:rsidRDefault="0013012D">
      <w:pPr>
        <w:pStyle w:val="13"/>
        <w:keepNext/>
        <w:widowControl w:val="0"/>
        <w:pBdr>
          <w:bottom w:val="single" w:sz="12" w:space="1" w:color="000000"/>
        </w:pBdr>
        <w:spacing w:before="120"/>
        <w:textAlignment w:val="baseline"/>
        <w:outlineLvl w:val="1"/>
        <w:rPr>
          <w:b/>
          <w:bCs/>
          <w:iCs/>
          <w:sz w:val="22"/>
          <w:szCs w:val="22"/>
        </w:rPr>
      </w:pPr>
      <w:r w:rsidRPr="005644E0">
        <w:rPr>
          <w:b/>
          <w:bCs/>
          <w:iCs/>
          <w:sz w:val="22"/>
          <w:szCs w:val="22"/>
        </w:rPr>
        <w:t>НАЧАЛО ФОРМЫ</w:t>
      </w:r>
    </w:p>
    <w:p w14:paraId="456B906F" w14:textId="77777777" w:rsidR="002413A9" w:rsidRPr="005644E0" w:rsidRDefault="0013012D">
      <w:pPr>
        <w:pStyle w:val="13"/>
        <w:keepNext/>
        <w:widowControl w:val="0"/>
        <w:spacing w:before="120"/>
        <w:jc w:val="center"/>
        <w:textAlignment w:val="baseline"/>
        <w:outlineLvl w:val="1"/>
        <w:rPr>
          <w:bCs/>
          <w:iCs/>
          <w:sz w:val="22"/>
          <w:szCs w:val="22"/>
        </w:rPr>
      </w:pPr>
      <w:r w:rsidRPr="005644E0">
        <w:rPr>
          <w:bCs/>
          <w:iCs/>
          <w:sz w:val="22"/>
          <w:szCs w:val="22"/>
        </w:rPr>
        <w:t>ЗАКАЗ № ___ от «___» ________202_ года</w:t>
      </w:r>
    </w:p>
    <w:p w14:paraId="4A90B9F5" w14:textId="77777777" w:rsidR="002413A9" w:rsidRPr="005644E0" w:rsidRDefault="0013012D">
      <w:pPr>
        <w:pStyle w:val="13"/>
        <w:keepNext/>
        <w:widowControl w:val="0"/>
        <w:tabs>
          <w:tab w:val="left" w:pos="142"/>
        </w:tabs>
        <w:spacing w:before="120"/>
        <w:jc w:val="center"/>
        <w:textAlignment w:val="baseline"/>
        <w:outlineLvl w:val="1"/>
        <w:rPr>
          <w:bCs/>
          <w:iCs/>
          <w:sz w:val="22"/>
          <w:szCs w:val="22"/>
        </w:rPr>
      </w:pPr>
      <w:r w:rsidRPr="005644E0">
        <w:rPr>
          <w:bCs/>
          <w:iCs/>
          <w:sz w:val="22"/>
          <w:szCs w:val="22"/>
        </w:rPr>
        <w:t>К ДОГОВОРУ № ___________ от «___» ________202_ года</w:t>
      </w:r>
    </w:p>
    <w:p w14:paraId="2D3AB85B" w14:textId="77777777" w:rsidR="002413A9" w:rsidRPr="005644E0" w:rsidRDefault="0013012D">
      <w:pPr>
        <w:pStyle w:val="13"/>
        <w:widowControl w:val="0"/>
        <w:tabs>
          <w:tab w:val="left" w:pos="142"/>
        </w:tabs>
        <w:spacing w:before="120"/>
        <w:jc w:val="both"/>
        <w:rPr>
          <w:sz w:val="22"/>
          <w:szCs w:val="22"/>
        </w:rPr>
      </w:pPr>
      <w:r w:rsidRPr="005644E0">
        <w:rPr>
          <w:sz w:val="22"/>
          <w:szCs w:val="22"/>
        </w:rPr>
        <w:t>На условиях ДОГОВОРА № __________ от «___» ________202_ года, настоящего Заказа и в соответствии с Прайс-листом прошу:</w:t>
      </w:r>
    </w:p>
    <w:p w14:paraId="40BF586B" w14:textId="77777777" w:rsidR="002413A9" w:rsidRPr="005644E0" w:rsidRDefault="0013012D">
      <w:pPr>
        <w:pStyle w:val="aff"/>
        <w:widowControl w:val="0"/>
        <w:numPr>
          <w:ilvl w:val="0"/>
          <w:numId w:val="11"/>
        </w:numPr>
        <w:tabs>
          <w:tab w:val="left" w:pos="142"/>
        </w:tabs>
        <w:contextualSpacing w:val="0"/>
        <w:jc w:val="both"/>
        <w:rPr>
          <w:sz w:val="22"/>
          <w:szCs w:val="22"/>
        </w:rPr>
      </w:pPr>
      <w:r w:rsidRPr="005644E0">
        <w:rPr>
          <w:sz w:val="22"/>
          <w:szCs w:val="22"/>
        </w:rPr>
        <w:t xml:space="preserve">Предоставить (передать) Лицензиату Права на использование ПП на условиях простой (неисключительной) лицензии:  </w:t>
      </w:r>
    </w:p>
    <w:tbl>
      <w:tblPr>
        <w:tblW w:w="5000" w:type="pct"/>
        <w:tblInd w:w="-5" w:type="dxa"/>
        <w:tblLayout w:type="fixed"/>
        <w:tblLook w:val="04A0" w:firstRow="1" w:lastRow="0" w:firstColumn="1" w:lastColumn="0" w:noHBand="0" w:noVBand="1"/>
      </w:tblPr>
      <w:tblGrid>
        <w:gridCol w:w="322"/>
        <w:gridCol w:w="1155"/>
        <w:gridCol w:w="4619"/>
        <w:gridCol w:w="2409"/>
        <w:gridCol w:w="1273"/>
        <w:gridCol w:w="996"/>
        <w:gridCol w:w="1842"/>
        <w:gridCol w:w="1274"/>
        <w:gridCol w:w="1804"/>
      </w:tblGrid>
      <w:tr w:rsidR="005644E0" w:rsidRPr="005644E0" w14:paraId="58446252" w14:textId="77777777" w:rsidTr="00A74993">
        <w:trPr>
          <w:trHeight w:val="396"/>
        </w:trPr>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FE727" w14:textId="77777777" w:rsidR="00D10B50" w:rsidRPr="005644E0" w:rsidRDefault="00D10B50">
            <w:pPr>
              <w:pStyle w:val="13"/>
              <w:widowControl w:val="0"/>
              <w:spacing w:line="252" w:lineRule="auto"/>
              <w:jc w:val="center"/>
              <w:rPr>
                <w:bCs/>
                <w:sz w:val="22"/>
                <w:szCs w:val="22"/>
              </w:rPr>
            </w:pPr>
            <w:r w:rsidRPr="005644E0">
              <w:rPr>
                <w:bCs/>
                <w:sz w:val="22"/>
                <w:szCs w:val="22"/>
              </w:rPr>
              <w:t>№</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37453" w14:textId="77777777" w:rsidR="00D10B50" w:rsidRPr="005644E0" w:rsidRDefault="00D10B50">
            <w:pPr>
              <w:pStyle w:val="13"/>
              <w:widowControl w:val="0"/>
              <w:spacing w:line="252" w:lineRule="auto"/>
              <w:jc w:val="center"/>
              <w:rPr>
                <w:bCs/>
                <w:sz w:val="22"/>
                <w:szCs w:val="22"/>
              </w:rPr>
            </w:pPr>
            <w:r w:rsidRPr="005644E0">
              <w:rPr>
                <w:bCs/>
                <w:sz w:val="22"/>
                <w:szCs w:val="22"/>
              </w:rPr>
              <w:t>Артикул</w:t>
            </w:r>
          </w:p>
        </w:tc>
        <w:tc>
          <w:tcPr>
            <w:tcW w:w="4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24D9F" w14:textId="77777777" w:rsidR="00D10B50" w:rsidRPr="005644E0" w:rsidRDefault="00D10B50">
            <w:pPr>
              <w:pStyle w:val="13"/>
              <w:widowControl w:val="0"/>
              <w:spacing w:line="252" w:lineRule="auto"/>
              <w:jc w:val="center"/>
              <w:rPr>
                <w:bCs/>
                <w:sz w:val="22"/>
                <w:szCs w:val="22"/>
              </w:rPr>
            </w:pPr>
            <w:r w:rsidRPr="005644E0">
              <w:rPr>
                <w:bCs/>
                <w:sz w:val="22"/>
                <w:szCs w:val="22"/>
              </w:rPr>
              <w:t>Наименование Программных продуктов, права на использование которых предоставляются (передаются)</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0D59E" w14:textId="1596D8B1" w:rsidR="00D10B50" w:rsidRPr="005644E0" w:rsidRDefault="00D10B50">
            <w:pPr>
              <w:pStyle w:val="13"/>
              <w:widowControl w:val="0"/>
              <w:spacing w:line="252" w:lineRule="auto"/>
              <w:jc w:val="center"/>
              <w:rPr>
                <w:bCs/>
                <w:sz w:val="22"/>
                <w:szCs w:val="22"/>
              </w:rPr>
            </w:pPr>
            <w:r w:rsidRPr="005644E0">
              <w:rPr>
                <w:bCs/>
                <w:sz w:val="22"/>
                <w:szCs w:val="22"/>
              </w:rPr>
              <w:t>Срок, на который Права на использование предоставляются, с даты подписания Акта передачи прав</w:t>
            </w:r>
            <w:r w:rsidRPr="005644E0" w:rsidDel="00D10B50">
              <w:rPr>
                <w:bCs/>
                <w:sz w:val="22"/>
                <w:szCs w:val="22"/>
              </w:rPr>
              <w:t xml:space="preserve"> </w:t>
            </w: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733FD221" w14:textId="77777777" w:rsidR="00D10B50" w:rsidRPr="005644E0" w:rsidRDefault="00D10B50">
            <w:pPr>
              <w:pStyle w:val="13"/>
              <w:widowControl w:val="0"/>
              <w:spacing w:line="252" w:lineRule="auto"/>
              <w:jc w:val="center"/>
              <w:rPr>
                <w:bCs/>
                <w:sz w:val="22"/>
                <w:szCs w:val="22"/>
              </w:rPr>
            </w:pPr>
            <w:r w:rsidRPr="005644E0">
              <w:rPr>
                <w:sz w:val="22"/>
                <w:szCs w:val="22"/>
              </w:rPr>
              <w:t>Срок передачи  Права на использование</w:t>
            </w:r>
          </w:p>
        </w:tc>
        <w:tc>
          <w:tcPr>
            <w:tcW w:w="9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D43FB" w14:textId="77777777" w:rsidR="00D10B50" w:rsidRPr="005644E0" w:rsidRDefault="00D10B50">
            <w:pPr>
              <w:pStyle w:val="13"/>
              <w:widowControl w:val="0"/>
              <w:spacing w:line="252" w:lineRule="auto"/>
              <w:jc w:val="center"/>
              <w:rPr>
                <w:bCs/>
                <w:sz w:val="22"/>
                <w:szCs w:val="22"/>
              </w:rPr>
            </w:pPr>
            <w:r w:rsidRPr="005644E0">
              <w:rPr>
                <w:bCs/>
                <w:sz w:val="22"/>
                <w:szCs w:val="22"/>
              </w:rPr>
              <w:t>Количество, ед.</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5E819" w14:textId="77777777" w:rsidR="00D10B50" w:rsidRPr="005644E0" w:rsidRDefault="00D10B50">
            <w:pPr>
              <w:pStyle w:val="13"/>
              <w:widowControl w:val="0"/>
              <w:spacing w:line="252" w:lineRule="auto"/>
              <w:jc w:val="center"/>
              <w:rPr>
                <w:bCs/>
                <w:sz w:val="22"/>
                <w:szCs w:val="22"/>
              </w:rPr>
            </w:pPr>
            <w:r w:rsidRPr="005644E0">
              <w:rPr>
                <w:bCs/>
                <w:sz w:val="22"/>
                <w:szCs w:val="22"/>
              </w:rPr>
              <w:t xml:space="preserve">Размер вознаграждения за ед., руб. </w:t>
            </w:r>
            <w:r w:rsidRPr="005644E0">
              <w:rPr>
                <w:rFonts w:eastAsia="Arial Unicode MS"/>
                <w:bCs/>
                <w:sz w:val="22"/>
                <w:szCs w:val="22"/>
                <w:u w:color="000000"/>
              </w:rPr>
              <w:t>(НДС не облагается/</w:t>
            </w:r>
            <w:r w:rsidRPr="005644E0">
              <w:rPr>
                <w:sz w:val="22"/>
                <w:szCs w:val="22"/>
              </w:rPr>
              <w:t>с НДС __% (если применимо)</w:t>
            </w:r>
            <w:r w:rsidRPr="005644E0">
              <w:rPr>
                <w:rFonts w:eastAsia="Arial Unicode MS"/>
                <w:bCs/>
                <w:sz w:val="22"/>
                <w:szCs w:val="22"/>
                <w:u w:color="000000"/>
              </w:rPr>
              <w:t>)</w:t>
            </w: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5E0EB" w14:textId="77777777" w:rsidR="00D10B50" w:rsidRPr="005644E0" w:rsidRDefault="00D10B50">
            <w:pPr>
              <w:pStyle w:val="13"/>
              <w:widowControl w:val="0"/>
              <w:spacing w:line="252" w:lineRule="auto"/>
              <w:jc w:val="center"/>
              <w:rPr>
                <w:bCs/>
                <w:sz w:val="22"/>
                <w:szCs w:val="22"/>
              </w:rPr>
            </w:pPr>
            <w:r w:rsidRPr="005644E0">
              <w:rPr>
                <w:bCs/>
                <w:sz w:val="22"/>
                <w:szCs w:val="22"/>
              </w:rPr>
              <w:t>Понижающий коэффициент</w:t>
            </w:r>
          </w:p>
        </w:tc>
        <w:tc>
          <w:tcPr>
            <w:tcW w:w="18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8F69" w14:textId="77777777" w:rsidR="00D10B50" w:rsidRPr="005644E0" w:rsidRDefault="00D10B50">
            <w:pPr>
              <w:pStyle w:val="13"/>
              <w:widowControl w:val="0"/>
              <w:spacing w:line="252" w:lineRule="auto"/>
              <w:jc w:val="center"/>
              <w:rPr>
                <w:bCs/>
                <w:sz w:val="22"/>
                <w:szCs w:val="22"/>
              </w:rPr>
            </w:pPr>
            <w:r w:rsidRPr="005644E0">
              <w:rPr>
                <w:bCs/>
                <w:sz w:val="22"/>
                <w:szCs w:val="22"/>
              </w:rPr>
              <w:t>Общий размер вознаграждения, руб.</w:t>
            </w:r>
            <w:r w:rsidRPr="005644E0">
              <w:rPr>
                <w:rFonts w:eastAsia="Arial Unicode MS"/>
                <w:bCs/>
                <w:sz w:val="22"/>
                <w:szCs w:val="22"/>
                <w:u w:color="000000"/>
              </w:rPr>
              <w:t xml:space="preserve"> (НДС не облагается/</w:t>
            </w:r>
            <w:r w:rsidRPr="005644E0">
              <w:rPr>
                <w:sz w:val="22"/>
                <w:szCs w:val="22"/>
              </w:rPr>
              <w:t>с НДС __% (если применимо)</w:t>
            </w:r>
            <w:r w:rsidRPr="005644E0">
              <w:rPr>
                <w:rFonts w:eastAsia="Arial Unicode MS"/>
                <w:bCs/>
                <w:sz w:val="22"/>
                <w:szCs w:val="22"/>
                <w:u w:color="000000"/>
              </w:rPr>
              <w:t>)</w:t>
            </w:r>
          </w:p>
        </w:tc>
      </w:tr>
      <w:tr w:rsidR="005644E0" w:rsidRPr="005644E0" w14:paraId="079CAC24" w14:textId="77777777" w:rsidTr="00A74993">
        <w:trPr>
          <w:trHeight w:val="228"/>
        </w:trPr>
        <w:tc>
          <w:tcPr>
            <w:tcW w:w="322" w:type="dxa"/>
            <w:tcBorders>
              <w:top w:val="single" w:sz="4" w:space="0" w:color="000000"/>
              <w:left w:val="single" w:sz="4" w:space="0" w:color="000000"/>
              <w:bottom w:val="single" w:sz="4" w:space="0" w:color="000000"/>
              <w:right w:val="single" w:sz="4" w:space="0" w:color="000000"/>
            </w:tcBorders>
            <w:shd w:val="clear" w:color="auto" w:fill="FFFFFF"/>
          </w:tcPr>
          <w:p w14:paraId="527CBFF3" w14:textId="77777777" w:rsidR="00D10B50" w:rsidRPr="005644E0" w:rsidRDefault="00D10B50">
            <w:pPr>
              <w:pStyle w:val="13"/>
              <w:widowControl w:val="0"/>
              <w:spacing w:line="252" w:lineRule="auto"/>
              <w:jc w:val="center"/>
              <w:rPr>
                <w:sz w:val="22"/>
                <w:szCs w:val="22"/>
              </w:rPr>
            </w:pPr>
            <w:r w:rsidRPr="005644E0">
              <w:rPr>
                <w:sz w:val="22"/>
                <w:szCs w:val="22"/>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FFFFFF"/>
          </w:tcPr>
          <w:p w14:paraId="16DCB727" w14:textId="77777777" w:rsidR="00D10B50" w:rsidRPr="005644E0" w:rsidRDefault="00D10B50">
            <w:pPr>
              <w:pStyle w:val="13"/>
              <w:widowControl w:val="0"/>
              <w:spacing w:line="252" w:lineRule="auto"/>
              <w:rPr>
                <w:sz w:val="22"/>
                <w:szCs w:val="22"/>
              </w:rPr>
            </w:pPr>
          </w:p>
        </w:tc>
        <w:tc>
          <w:tcPr>
            <w:tcW w:w="4619" w:type="dxa"/>
            <w:tcBorders>
              <w:top w:val="single" w:sz="4" w:space="0" w:color="000000"/>
              <w:left w:val="single" w:sz="4" w:space="0" w:color="000000"/>
              <w:bottom w:val="single" w:sz="4" w:space="0" w:color="000000"/>
              <w:right w:val="single" w:sz="4" w:space="0" w:color="000000"/>
            </w:tcBorders>
            <w:shd w:val="clear" w:color="auto" w:fill="FFFFFF"/>
          </w:tcPr>
          <w:p w14:paraId="2C6B1FE5" w14:textId="77777777" w:rsidR="00D10B50" w:rsidRPr="005644E0" w:rsidRDefault="00D10B50">
            <w:pPr>
              <w:pStyle w:val="13"/>
              <w:widowControl w:val="0"/>
              <w:spacing w:line="252" w:lineRule="auto"/>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1290FA95" w14:textId="77777777" w:rsidR="00D10B50" w:rsidRPr="005644E0" w:rsidRDefault="00D10B50">
            <w:pPr>
              <w:pStyle w:val="13"/>
              <w:widowControl w:val="0"/>
              <w:spacing w:line="252" w:lineRule="auto"/>
              <w:rPr>
                <w:sz w:val="22"/>
                <w:szCs w:val="22"/>
              </w:rPr>
            </w:pP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5EE9D927" w14:textId="77777777" w:rsidR="00D10B50" w:rsidRPr="005644E0" w:rsidRDefault="00D10B50">
            <w:pPr>
              <w:pStyle w:val="13"/>
              <w:widowControl w:val="0"/>
              <w:spacing w:line="252" w:lineRule="auto"/>
              <w:rPr>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4C3CA1C2" w14:textId="77777777" w:rsidR="00D10B50" w:rsidRPr="005644E0" w:rsidRDefault="00D10B50">
            <w:pPr>
              <w:pStyle w:val="13"/>
              <w:widowControl w:val="0"/>
              <w:spacing w:line="252" w:lineRule="auto"/>
              <w:rPr>
                <w:sz w:val="22"/>
                <w:szCs w:val="22"/>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D165B3B" w14:textId="77777777" w:rsidR="00D10B50" w:rsidRPr="005644E0" w:rsidRDefault="00D10B50">
            <w:pPr>
              <w:pStyle w:val="13"/>
              <w:widowControl w:val="0"/>
              <w:spacing w:line="252" w:lineRule="auto"/>
              <w:rPr>
                <w:sz w:val="22"/>
                <w:szCs w:val="22"/>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cPr>
          <w:p w14:paraId="6DB6B269" w14:textId="77777777" w:rsidR="00D10B50" w:rsidRPr="005644E0" w:rsidRDefault="00D10B50">
            <w:pPr>
              <w:pStyle w:val="13"/>
              <w:widowControl w:val="0"/>
              <w:spacing w:line="252" w:lineRule="auto"/>
              <w:rPr>
                <w:sz w:val="22"/>
                <w:szCs w:val="22"/>
              </w:rPr>
            </w:pP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14E74708" w14:textId="77777777" w:rsidR="00D10B50" w:rsidRPr="005644E0" w:rsidRDefault="00D10B50">
            <w:pPr>
              <w:pStyle w:val="13"/>
              <w:widowControl w:val="0"/>
              <w:spacing w:line="252" w:lineRule="auto"/>
              <w:rPr>
                <w:sz w:val="22"/>
                <w:szCs w:val="22"/>
              </w:rPr>
            </w:pPr>
          </w:p>
        </w:tc>
      </w:tr>
      <w:tr w:rsidR="005644E0" w:rsidRPr="005644E0" w14:paraId="6CC2E04E" w14:textId="77777777" w:rsidTr="00A74993">
        <w:trPr>
          <w:trHeight w:val="56"/>
        </w:trPr>
        <w:tc>
          <w:tcPr>
            <w:tcW w:w="322" w:type="dxa"/>
            <w:tcBorders>
              <w:top w:val="single" w:sz="4" w:space="0" w:color="000000"/>
              <w:left w:val="single" w:sz="4" w:space="0" w:color="000000"/>
              <w:bottom w:val="single" w:sz="4" w:space="0" w:color="000000"/>
              <w:right w:val="single" w:sz="4" w:space="0" w:color="000000"/>
            </w:tcBorders>
            <w:shd w:val="clear" w:color="auto" w:fill="FFFFFF"/>
          </w:tcPr>
          <w:p w14:paraId="20849754" w14:textId="77777777" w:rsidR="00D10B50" w:rsidRPr="005644E0" w:rsidRDefault="00D10B50">
            <w:pPr>
              <w:pStyle w:val="13"/>
              <w:widowControl w:val="0"/>
              <w:spacing w:line="252" w:lineRule="auto"/>
              <w:jc w:val="center"/>
              <w:rPr>
                <w:sz w:val="22"/>
                <w:szCs w:val="22"/>
              </w:rPr>
            </w:pPr>
            <w:r w:rsidRPr="005644E0">
              <w:rPr>
                <w:sz w:val="22"/>
                <w:szCs w:val="22"/>
              </w:rPr>
              <w:t>…</w:t>
            </w:r>
          </w:p>
        </w:tc>
        <w:tc>
          <w:tcPr>
            <w:tcW w:w="1155" w:type="dxa"/>
            <w:tcBorders>
              <w:top w:val="single" w:sz="4" w:space="0" w:color="000000"/>
              <w:left w:val="single" w:sz="4" w:space="0" w:color="000000"/>
              <w:bottom w:val="single" w:sz="4" w:space="0" w:color="000000"/>
              <w:right w:val="single" w:sz="4" w:space="0" w:color="000000"/>
            </w:tcBorders>
            <w:shd w:val="clear" w:color="auto" w:fill="FFFFFF"/>
          </w:tcPr>
          <w:p w14:paraId="19AE387A" w14:textId="77777777" w:rsidR="00D10B50" w:rsidRPr="005644E0" w:rsidRDefault="00D10B50">
            <w:pPr>
              <w:pStyle w:val="13"/>
              <w:widowControl w:val="0"/>
              <w:spacing w:line="252" w:lineRule="auto"/>
              <w:rPr>
                <w:sz w:val="22"/>
                <w:szCs w:val="22"/>
              </w:rPr>
            </w:pPr>
          </w:p>
        </w:tc>
        <w:tc>
          <w:tcPr>
            <w:tcW w:w="4619" w:type="dxa"/>
            <w:tcBorders>
              <w:top w:val="single" w:sz="4" w:space="0" w:color="000000"/>
              <w:left w:val="single" w:sz="4" w:space="0" w:color="000000"/>
              <w:bottom w:val="single" w:sz="4" w:space="0" w:color="000000"/>
              <w:right w:val="single" w:sz="4" w:space="0" w:color="000000"/>
            </w:tcBorders>
            <w:shd w:val="clear" w:color="auto" w:fill="FFFFFF"/>
          </w:tcPr>
          <w:p w14:paraId="4BB95452" w14:textId="77777777" w:rsidR="00D10B50" w:rsidRPr="005644E0" w:rsidRDefault="00D10B50">
            <w:pPr>
              <w:pStyle w:val="13"/>
              <w:widowControl w:val="0"/>
              <w:spacing w:line="252" w:lineRule="auto"/>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2255D948" w14:textId="77777777" w:rsidR="00D10B50" w:rsidRPr="005644E0" w:rsidRDefault="00D10B50">
            <w:pPr>
              <w:pStyle w:val="13"/>
              <w:widowControl w:val="0"/>
              <w:spacing w:line="252" w:lineRule="auto"/>
              <w:rPr>
                <w:sz w:val="22"/>
                <w:szCs w:val="22"/>
              </w:rPr>
            </w:pP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527D7001" w14:textId="77777777" w:rsidR="00D10B50" w:rsidRPr="005644E0" w:rsidRDefault="00D10B50">
            <w:pPr>
              <w:pStyle w:val="13"/>
              <w:widowControl w:val="0"/>
              <w:spacing w:line="252" w:lineRule="auto"/>
              <w:rPr>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313EAFD4" w14:textId="77777777" w:rsidR="00D10B50" w:rsidRPr="005644E0" w:rsidRDefault="00D10B50">
            <w:pPr>
              <w:pStyle w:val="13"/>
              <w:widowControl w:val="0"/>
              <w:spacing w:line="252" w:lineRule="auto"/>
              <w:rPr>
                <w:sz w:val="22"/>
                <w:szCs w:val="22"/>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CEC2D35" w14:textId="77777777" w:rsidR="00D10B50" w:rsidRPr="005644E0" w:rsidRDefault="00D10B50">
            <w:pPr>
              <w:pStyle w:val="13"/>
              <w:widowControl w:val="0"/>
              <w:spacing w:line="252" w:lineRule="auto"/>
              <w:rPr>
                <w:sz w:val="22"/>
                <w:szCs w:val="22"/>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cPr>
          <w:p w14:paraId="1B8F3840" w14:textId="77777777" w:rsidR="00D10B50" w:rsidRPr="005644E0" w:rsidRDefault="00D10B50">
            <w:pPr>
              <w:pStyle w:val="13"/>
              <w:widowControl w:val="0"/>
              <w:spacing w:line="252" w:lineRule="auto"/>
              <w:rPr>
                <w:sz w:val="22"/>
                <w:szCs w:val="22"/>
              </w:rPr>
            </w:pP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606DBB9A" w14:textId="77777777" w:rsidR="00D10B50" w:rsidRPr="005644E0" w:rsidRDefault="00D10B50">
            <w:pPr>
              <w:pStyle w:val="13"/>
              <w:widowControl w:val="0"/>
              <w:spacing w:line="252" w:lineRule="auto"/>
              <w:rPr>
                <w:sz w:val="22"/>
                <w:szCs w:val="22"/>
              </w:rPr>
            </w:pPr>
          </w:p>
        </w:tc>
      </w:tr>
      <w:tr w:rsidR="005644E0" w:rsidRPr="005644E0" w14:paraId="33292CED" w14:textId="77777777" w:rsidTr="00EA267F">
        <w:trPr>
          <w:trHeight w:val="56"/>
        </w:trPr>
        <w:tc>
          <w:tcPr>
            <w:tcW w:w="13890" w:type="dxa"/>
            <w:gridSpan w:val="8"/>
            <w:tcBorders>
              <w:top w:val="single" w:sz="4" w:space="0" w:color="000000"/>
              <w:left w:val="single" w:sz="4" w:space="0" w:color="000000"/>
              <w:bottom w:val="single" w:sz="4" w:space="0" w:color="000000"/>
              <w:right w:val="single" w:sz="4" w:space="0" w:color="000000"/>
            </w:tcBorders>
            <w:shd w:val="clear" w:color="auto" w:fill="FFFFFF"/>
          </w:tcPr>
          <w:p w14:paraId="0B23F69E" w14:textId="77777777" w:rsidR="002413A9" w:rsidRPr="005644E0" w:rsidRDefault="0013012D">
            <w:pPr>
              <w:pStyle w:val="13"/>
              <w:widowControl w:val="0"/>
              <w:spacing w:line="252" w:lineRule="auto"/>
              <w:jc w:val="right"/>
              <w:rPr>
                <w:sz w:val="22"/>
                <w:szCs w:val="22"/>
              </w:rPr>
            </w:pPr>
            <w:r w:rsidRPr="005644E0">
              <w:rPr>
                <w:bCs/>
                <w:sz w:val="22"/>
                <w:szCs w:val="22"/>
              </w:rPr>
              <w:t>Итого:</w:t>
            </w: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7DB8BC9F" w14:textId="77777777" w:rsidR="002413A9" w:rsidRPr="005644E0" w:rsidRDefault="002413A9">
            <w:pPr>
              <w:pStyle w:val="13"/>
              <w:widowControl w:val="0"/>
              <w:spacing w:line="252" w:lineRule="auto"/>
              <w:rPr>
                <w:sz w:val="22"/>
                <w:szCs w:val="22"/>
              </w:rPr>
            </w:pPr>
          </w:p>
        </w:tc>
      </w:tr>
    </w:tbl>
    <w:p w14:paraId="6B184C4C" w14:textId="17C12792" w:rsidR="00111656" w:rsidRPr="005644E0" w:rsidRDefault="00111656" w:rsidP="00824AC6">
      <w:pPr>
        <w:pStyle w:val="13"/>
        <w:widowControl w:val="0"/>
        <w:tabs>
          <w:tab w:val="left" w:pos="553"/>
          <w:tab w:val="left" w:pos="993"/>
          <w:tab w:val="left" w:pos="1134"/>
        </w:tabs>
        <w:ind w:right="40"/>
        <w:jc w:val="both"/>
        <w:rPr>
          <w:sz w:val="22"/>
          <w:szCs w:val="22"/>
        </w:rPr>
      </w:pPr>
    </w:p>
    <w:p w14:paraId="0DD55331" w14:textId="4EB75A84" w:rsidR="002413A9" w:rsidRPr="005644E0" w:rsidRDefault="0013012D" w:rsidP="00824AC6">
      <w:pPr>
        <w:pStyle w:val="13"/>
        <w:widowControl w:val="0"/>
        <w:tabs>
          <w:tab w:val="left" w:pos="553"/>
          <w:tab w:val="left" w:pos="993"/>
          <w:tab w:val="left" w:pos="1134"/>
        </w:tabs>
        <w:ind w:right="40"/>
        <w:jc w:val="both"/>
        <w:rPr>
          <w:sz w:val="22"/>
          <w:szCs w:val="22"/>
        </w:rPr>
      </w:pPr>
      <w:r w:rsidRPr="005644E0">
        <w:rPr>
          <w:sz w:val="22"/>
          <w:szCs w:val="22"/>
        </w:rPr>
        <w:t xml:space="preserve">Размер вознаграждения за предоставляемые по настоящему Заказу Права на использование ПП составляет ________ (______________________) </w:t>
      </w:r>
      <w:proofErr w:type="spellStart"/>
      <w:r w:rsidRPr="005644E0">
        <w:rPr>
          <w:sz w:val="22"/>
          <w:szCs w:val="22"/>
        </w:rPr>
        <w:t>руб</w:t>
      </w:r>
      <w:proofErr w:type="spellEnd"/>
      <w:r w:rsidRPr="005644E0">
        <w:rPr>
          <w:sz w:val="22"/>
          <w:szCs w:val="22"/>
        </w:rPr>
        <w:t>__ __коп__, НДС не облагается в соответствии с подпунктом 26 п. 2 ст. 149 Налогового кодекса Российской Федерации/ в т.ч. НДС-__% _____________</w:t>
      </w:r>
      <w:proofErr w:type="gramStart"/>
      <w:r w:rsidRPr="005644E0">
        <w:rPr>
          <w:sz w:val="22"/>
          <w:szCs w:val="22"/>
        </w:rPr>
        <w:t>_(</w:t>
      </w:r>
      <w:proofErr w:type="gramEnd"/>
      <w:r w:rsidRPr="005644E0">
        <w:rPr>
          <w:sz w:val="22"/>
          <w:szCs w:val="22"/>
        </w:rPr>
        <w:t xml:space="preserve">____________) </w:t>
      </w:r>
      <w:proofErr w:type="spellStart"/>
      <w:r w:rsidRPr="005644E0">
        <w:rPr>
          <w:sz w:val="22"/>
          <w:szCs w:val="22"/>
        </w:rPr>
        <w:t>руб</w:t>
      </w:r>
      <w:proofErr w:type="spellEnd"/>
      <w:r w:rsidRPr="005644E0">
        <w:rPr>
          <w:sz w:val="22"/>
          <w:szCs w:val="22"/>
        </w:rPr>
        <w:t>____ ____ коп___ /НДС не облагается на основании ____________ Налогового кодекса Российской Федерации и ____________.</w:t>
      </w:r>
    </w:p>
    <w:p w14:paraId="4BE5277D" w14:textId="1E56B6E7" w:rsidR="002413A9" w:rsidRPr="005644E0" w:rsidRDefault="0013012D" w:rsidP="00824AC6">
      <w:pPr>
        <w:pStyle w:val="13"/>
        <w:widowControl w:val="0"/>
        <w:tabs>
          <w:tab w:val="left" w:pos="553"/>
          <w:tab w:val="left" w:pos="993"/>
          <w:tab w:val="left" w:pos="1134"/>
        </w:tabs>
        <w:ind w:right="40"/>
        <w:jc w:val="both"/>
        <w:rPr>
          <w:sz w:val="22"/>
          <w:szCs w:val="22"/>
        </w:rPr>
      </w:pPr>
      <w:r w:rsidRPr="005644E0">
        <w:rPr>
          <w:sz w:val="22"/>
          <w:szCs w:val="22"/>
        </w:rPr>
        <w:t xml:space="preserve">Срок подписания Лицензиатом Акта передачи прав на ПП: в течении _________________ с даты получения </w:t>
      </w:r>
    </w:p>
    <w:p w14:paraId="7211A415" w14:textId="0BAEB25D" w:rsidR="00096259" w:rsidRPr="005644E0" w:rsidRDefault="00096259" w:rsidP="00824AC6">
      <w:pPr>
        <w:pStyle w:val="13"/>
        <w:widowControl w:val="0"/>
        <w:tabs>
          <w:tab w:val="left" w:pos="553"/>
          <w:tab w:val="left" w:pos="993"/>
          <w:tab w:val="left" w:pos="1134"/>
        </w:tabs>
        <w:ind w:right="40"/>
        <w:jc w:val="both"/>
        <w:rPr>
          <w:sz w:val="22"/>
          <w:szCs w:val="22"/>
        </w:rPr>
      </w:pPr>
      <w:r w:rsidRPr="005644E0">
        <w:rPr>
          <w:sz w:val="22"/>
          <w:szCs w:val="22"/>
        </w:rPr>
        <w:t>1.1</w:t>
      </w:r>
      <w:r w:rsidRPr="005644E0">
        <w:rPr>
          <w:sz w:val="22"/>
          <w:szCs w:val="22"/>
        </w:rPr>
        <w:tab/>
        <w:t>Настоящим Заказом, применительно к ПП из таблицы, установлены следующие уточнения (изменения, дополнения) типовых условий, включенных в Договор:</w:t>
      </w:r>
    </w:p>
    <w:p w14:paraId="29D0A647" w14:textId="2E5D2DCD" w:rsidR="00096259" w:rsidRPr="005644E0" w:rsidRDefault="00096259" w:rsidP="00824AC6">
      <w:pPr>
        <w:pStyle w:val="13"/>
        <w:widowControl w:val="0"/>
        <w:tabs>
          <w:tab w:val="left" w:pos="553"/>
          <w:tab w:val="left" w:pos="993"/>
          <w:tab w:val="left" w:pos="1134"/>
        </w:tabs>
        <w:ind w:right="40"/>
        <w:jc w:val="both"/>
        <w:rPr>
          <w:sz w:val="22"/>
          <w:szCs w:val="22"/>
        </w:rPr>
      </w:pPr>
      <w:r w:rsidRPr="005644E0">
        <w:rPr>
          <w:sz w:val="22"/>
          <w:szCs w:val="22"/>
        </w:rPr>
        <w:t>1.1. ____________________________________________________________________________________________________________________________________</w:t>
      </w:r>
    </w:p>
    <w:p w14:paraId="4487B3F4" w14:textId="47B2CD31" w:rsidR="00096259" w:rsidRPr="005644E0" w:rsidRDefault="00096259" w:rsidP="00824AC6">
      <w:pPr>
        <w:pStyle w:val="13"/>
        <w:widowControl w:val="0"/>
        <w:tabs>
          <w:tab w:val="left" w:pos="553"/>
          <w:tab w:val="left" w:pos="993"/>
          <w:tab w:val="left" w:pos="1134"/>
        </w:tabs>
        <w:ind w:right="40"/>
        <w:jc w:val="both"/>
        <w:rPr>
          <w:sz w:val="22"/>
          <w:szCs w:val="22"/>
        </w:rPr>
      </w:pPr>
      <w:r w:rsidRPr="005644E0">
        <w:rPr>
          <w:sz w:val="22"/>
          <w:szCs w:val="22"/>
        </w:rPr>
        <w:t>1.2. ____________________________________________________________________________________________________________________________________</w:t>
      </w:r>
    </w:p>
    <w:p w14:paraId="250F8064" w14:textId="77777777" w:rsidR="00096259" w:rsidRPr="005644E0" w:rsidRDefault="00096259" w:rsidP="00824AC6">
      <w:pPr>
        <w:pStyle w:val="13"/>
        <w:widowControl w:val="0"/>
        <w:tabs>
          <w:tab w:val="left" w:pos="553"/>
          <w:tab w:val="left" w:pos="993"/>
          <w:tab w:val="left" w:pos="1134"/>
        </w:tabs>
        <w:ind w:right="40"/>
        <w:jc w:val="both"/>
        <w:rPr>
          <w:sz w:val="22"/>
          <w:szCs w:val="22"/>
        </w:rPr>
      </w:pPr>
      <w:r w:rsidRPr="005644E0">
        <w:rPr>
          <w:sz w:val="22"/>
          <w:szCs w:val="22"/>
        </w:rPr>
        <w:t>…</w:t>
      </w:r>
    </w:p>
    <w:p w14:paraId="63F61CF8" w14:textId="5E33FA07" w:rsidR="001F54FF" w:rsidRPr="005644E0" w:rsidRDefault="00096259" w:rsidP="00824AC6">
      <w:pPr>
        <w:pStyle w:val="13"/>
        <w:widowControl w:val="0"/>
        <w:tabs>
          <w:tab w:val="left" w:pos="553"/>
          <w:tab w:val="left" w:pos="993"/>
          <w:tab w:val="left" w:pos="1134"/>
        </w:tabs>
        <w:ind w:right="40"/>
        <w:jc w:val="both"/>
        <w:rPr>
          <w:sz w:val="22"/>
          <w:szCs w:val="22"/>
        </w:rPr>
      </w:pPr>
      <w:r w:rsidRPr="005644E0">
        <w:rPr>
          <w:sz w:val="22"/>
          <w:szCs w:val="22"/>
        </w:rPr>
        <w:t>Согласование указанных уточнений (изменений</w:t>
      </w:r>
      <w:r w:rsidR="0023534D" w:rsidRPr="005644E0">
        <w:rPr>
          <w:sz w:val="22"/>
          <w:szCs w:val="22"/>
        </w:rPr>
        <w:t>, дополнений</w:t>
      </w:r>
      <w:r w:rsidRPr="005644E0">
        <w:rPr>
          <w:sz w:val="22"/>
          <w:szCs w:val="22"/>
        </w:rPr>
        <w:t>) положений Договора в отношении Заказа (дополнительные условия) подтверждается Лицензиаром официальным письмом за подписью уполномоченного лица.</w:t>
      </w:r>
    </w:p>
    <w:p w14:paraId="0B0BD2AF" w14:textId="77777777" w:rsidR="008D130E" w:rsidRPr="005644E0" w:rsidRDefault="008D130E" w:rsidP="00824AC6">
      <w:pPr>
        <w:pStyle w:val="13"/>
        <w:widowControl w:val="0"/>
        <w:tabs>
          <w:tab w:val="left" w:pos="553"/>
          <w:tab w:val="left" w:pos="993"/>
          <w:tab w:val="left" w:pos="1134"/>
        </w:tabs>
        <w:ind w:right="40"/>
        <w:jc w:val="both"/>
        <w:rPr>
          <w:sz w:val="22"/>
          <w:szCs w:val="22"/>
        </w:rPr>
      </w:pPr>
    </w:p>
    <w:p w14:paraId="0144E15E" w14:textId="77777777" w:rsidR="002413A9" w:rsidRPr="005644E0" w:rsidRDefault="0013012D">
      <w:pPr>
        <w:pStyle w:val="aff"/>
        <w:widowControl w:val="0"/>
        <w:numPr>
          <w:ilvl w:val="0"/>
          <w:numId w:val="11"/>
        </w:numPr>
        <w:tabs>
          <w:tab w:val="left" w:pos="142"/>
        </w:tabs>
        <w:contextualSpacing w:val="0"/>
        <w:jc w:val="both"/>
        <w:rPr>
          <w:sz w:val="22"/>
          <w:szCs w:val="22"/>
        </w:rPr>
      </w:pPr>
      <w:r w:rsidRPr="005644E0">
        <w:rPr>
          <w:sz w:val="22"/>
          <w:szCs w:val="22"/>
        </w:rPr>
        <w:t xml:space="preserve">Передать Лицензиату Товар:  </w:t>
      </w:r>
    </w:p>
    <w:tbl>
      <w:tblPr>
        <w:tblW w:w="5000" w:type="pct"/>
        <w:tblInd w:w="-5" w:type="dxa"/>
        <w:tblLayout w:type="fixed"/>
        <w:tblLook w:val="04A0" w:firstRow="1" w:lastRow="0" w:firstColumn="1" w:lastColumn="0" w:noHBand="0" w:noVBand="1"/>
      </w:tblPr>
      <w:tblGrid>
        <w:gridCol w:w="409"/>
        <w:gridCol w:w="1149"/>
        <w:gridCol w:w="3969"/>
        <w:gridCol w:w="1981"/>
        <w:gridCol w:w="1557"/>
        <w:gridCol w:w="2334"/>
        <w:gridCol w:w="1582"/>
        <w:gridCol w:w="2713"/>
      </w:tblGrid>
      <w:tr w:rsidR="005644E0" w:rsidRPr="005644E0" w14:paraId="48AA7D5F" w14:textId="77777777">
        <w:trPr>
          <w:trHeight w:val="397"/>
        </w:trPr>
        <w:tc>
          <w:tcPr>
            <w:tcW w:w="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691CA" w14:textId="77777777" w:rsidR="002413A9" w:rsidRPr="005644E0" w:rsidRDefault="0013012D">
            <w:pPr>
              <w:pStyle w:val="13"/>
              <w:widowControl w:val="0"/>
              <w:spacing w:line="252" w:lineRule="auto"/>
              <w:jc w:val="center"/>
              <w:rPr>
                <w:bCs/>
                <w:sz w:val="22"/>
                <w:szCs w:val="22"/>
              </w:rPr>
            </w:pPr>
            <w:r w:rsidRPr="005644E0">
              <w:rPr>
                <w:bCs/>
                <w:sz w:val="22"/>
                <w:szCs w:val="22"/>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3C688" w14:textId="77777777" w:rsidR="002413A9" w:rsidRPr="005644E0" w:rsidRDefault="0013012D">
            <w:pPr>
              <w:pStyle w:val="13"/>
              <w:widowControl w:val="0"/>
              <w:spacing w:line="252" w:lineRule="auto"/>
              <w:jc w:val="center"/>
              <w:rPr>
                <w:bCs/>
                <w:sz w:val="22"/>
                <w:szCs w:val="22"/>
              </w:rPr>
            </w:pPr>
            <w:r w:rsidRPr="005644E0">
              <w:rPr>
                <w:bCs/>
                <w:sz w:val="22"/>
                <w:szCs w:val="22"/>
              </w:rPr>
              <w:t>Артикул</w:t>
            </w:r>
          </w:p>
        </w:tc>
        <w:tc>
          <w:tcPr>
            <w:tcW w:w="3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40DAB" w14:textId="77777777" w:rsidR="002413A9" w:rsidRPr="005644E0" w:rsidRDefault="0013012D">
            <w:pPr>
              <w:pStyle w:val="13"/>
              <w:widowControl w:val="0"/>
              <w:spacing w:line="252" w:lineRule="auto"/>
              <w:jc w:val="center"/>
              <w:rPr>
                <w:bCs/>
                <w:sz w:val="22"/>
                <w:szCs w:val="22"/>
              </w:rPr>
            </w:pPr>
            <w:r w:rsidRPr="005644E0">
              <w:rPr>
                <w:bCs/>
                <w:sz w:val="22"/>
                <w:szCs w:val="22"/>
              </w:rPr>
              <w:t>Наименование Товара</w:t>
            </w:r>
          </w:p>
        </w:tc>
        <w:tc>
          <w:tcPr>
            <w:tcW w:w="1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D5727" w14:textId="77777777" w:rsidR="002413A9" w:rsidRPr="005644E0" w:rsidRDefault="0013012D">
            <w:pPr>
              <w:pStyle w:val="13"/>
              <w:widowControl w:val="0"/>
              <w:spacing w:line="252" w:lineRule="auto"/>
              <w:jc w:val="center"/>
              <w:rPr>
                <w:bCs/>
                <w:sz w:val="22"/>
                <w:szCs w:val="22"/>
              </w:rPr>
            </w:pPr>
            <w:r w:rsidRPr="005644E0">
              <w:rPr>
                <w:bCs/>
                <w:sz w:val="22"/>
                <w:szCs w:val="22"/>
              </w:rPr>
              <w:t>Срок передачи Товара</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53ABB" w14:textId="77777777" w:rsidR="002413A9" w:rsidRPr="005644E0" w:rsidRDefault="0013012D">
            <w:pPr>
              <w:pStyle w:val="13"/>
              <w:widowControl w:val="0"/>
              <w:spacing w:line="252" w:lineRule="auto"/>
              <w:jc w:val="center"/>
              <w:rPr>
                <w:bCs/>
                <w:sz w:val="22"/>
                <w:szCs w:val="22"/>
              </w:rPr>
            </w:pPr>
            <w:r w:rsidRPr="005644E0">
              <w:rPr>
                <w:bCs/>
                <w:sz w:val="22"/>
                <w:szCs w:val="22"/>
              </w:rPr>
              <w:t>Количество, ед.</w:t>
            </w: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AB6F4" w14:textId="77777777" w:rsidR="002413A9" w:rsidRPr="005644E0" w:rsidRDefault="0013012D">
            <w:pPr>
              <w:pStyle w:val="13"/>
              <w:widowControl w:val="0"/>
              <w:spacing w:line="252" w:lineRule="auto"/>
              <w:jc w:val="center"/>
              <w:rPr>
                <w:bCs/>
                <w:sz w:val="22"/>
                <w:szCs w:val="22"/>
              </w:rPr>
            </w:pPr>
            <w:r w:rsidRPr="005644E0">
              <w:rPr>
                <w:sz w:val="22"/>
                <w:szCs w:val="22"/>
              </w:rPr>
              <w:t>Цена за 1 ед. с НДС __% (если применимо), руб.</w:t>
            </w:r>
          </w:p>
        </w:tc>
        <w:tc>
          <w:tcPr>
            <w:tcW w:w="15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99020" w14:textId="77777777" w:rsidR="002413A9" w:rsidRPr="005644E0" w:rsidRDefault="0013012D">
            <w:pPr>
              <w:pStyle w:val="13"/>
              <w:widowControl w:val="0"/>
              <w:spacing w:line="252" w:lineRule="auto"/>
              <w:jc w:val="center"/>
              <w:rPr>
                <w:bCs/>
                <w:sz w:val="22"/>
                <w:szCs w:val="22"/>
              </w:rPr>
            </w:pPr>
            <w:r w:rsidRPr="005644E0">
              <w:rPr>
                <w:bCs/>
                <w:sz w:val="22"/>
                <w:szCs w:val="22"/>
              </w:rPr>
              <w:t>Понижающий коэффициент</w:t>
            </w:r>
          </w:p>
        </w:tc>
        <w:tc>
          <w:tcPr>
            <w:tcW w:w="2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AE906" w14:textId="77777777" w:rsidR="002413A9" w:rsidRPr="005644E0" w:rsidRDefault="0013012D">
            <w:pPr>
              <w:pStyle w:val="13"/>
              <w:widowControl w:val="0"/>
              <w:spacing w:line="252" w:lineRule="auto"/>
              <w:jc w:val="center"/>
              <w:rPr>
                <w:bCs/>
                <w:sz w:val="22"/>
                <w:szCs w:val="22"/>
              </w:rPr>
            </w:pPr>
            <w:r w:rsidRPr="005644E0">
              <w:rPr>
                <w:sz w:val="22"/>
                <w:szCs w:val="22"/>
              </w:rPr>
              <w:t>Сумма с НДС __% (если применимо), руб.</w:t>
            </w:r>
          </w:p>
        </w:tc>
      </w:tr>
      <w:tr w:rsidR="005644E0" w:rsidRPr="005644E0" w14:paraId="13511693" w14:textId="77777777">
        <w:trPr>
          <w:trHeight w:val="228"/>
        </w:trPr>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F987875" w14:textId="77777777" w:rsidR="002413A9" w:rsidRPr="005644E0" w:rsidRDefault="0013012D">
            <w:pPr>
              <w:pStyle w:val="13"/>
              <w:widowControl w:val="0"/>
              <w:spacing w:line="252" w:lineRule="auto"/>
              <w:jc w:val="center"/>
              <w:rPr>
                <w:sz w:val="22"/>
                <w:szCs w:val="22"/>
              </w:rPr>
            </w:pPr>
            <w:r w:rsidRPr="005644E0">
              <w:rPr>
                <w:sz w:val="22"/>
                <w:szCs w:val="22"/>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Pr>
          <w:p w14:paraId="2751FD44" w14:textId="77777777" w:rsidR="002413A9" w:rsidRPr="005644E0" w:rsidRDefault="002413A9">
            <w:pPr>
              <w:pStyle w:val="13"/>
              <w:widowControl w:val="0"/>
              <w:spacing w:line="252" w:lineRule="auto"/>
              <w:rPr>
                <w:sz w:val="22"/>
                <w:szCs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FFFFFF"/>
          </w:tcPr>
          <w:p w14:paraId="0F6DEE9A" w14:textId="77777777" w:rsidR="002413A9" w:rsidRPr="005644E0" w:rsidRDefault="002413A9">
            <w:pPr>
              <w:pStyle w:val="13"/>
              <w:widowControl w:val="0"/>
              <w:spacing w:line="252" w:lineRule="auto"/>
              <w:rPr>
                <w:sz w:val="22"/>
                <w:szCs w:val="22"/>
              </w:rPr>
            </w:pP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076735B5" w14:textId="77777777" w:rsidR="002413A9" w:rsidRPr="005644E0" w:rsidRDefault="002413A9">
            <w:pPr>
              <w:pStyle w:val="13"/>
              <w:widowControl w:val="0"/>
              <w:spacing w:line="252" w:lineRule="auto"/>
              <w:rPr>
                <w:sz w:val="22"/>
                <w:szCs w:val="22"/>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1D84173B" w14:textId="77777777" w:rsidR="002413A9" w:rsidRPr="005644E0" w:rsidRDefault="002413A9">
            <w:pPr>
              <w:pStyle w:val="13"/>
              <w:widowControl w:val="0"/>
              <w:spacing w:line="252" w:lineRule="auto"/>
              <w:rPr>
                <w:sz w:val="22"/>
                <w:szCs w:val="22"/>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6F7BE7EE" w14:textId="77777777" w:rsidR="002413A9" w:rsidRPr="005644E0" w:rsidRDefault="002413A9">
            <w:pPr>
              <w:pStyle w:val="13"/>
              <w:widowControl w:val="0"/>
              <w:spacing w:line="252" w:lineRule="auto"/>
              <w:rPr>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FFFFFF"/>
          </w:tcPr>
          <w:p w14:paraId="7F7D89D2" w14:textId="77777777" w:rsidR="002413A9" w:rsidRPr="005644E0" w:rsidRDefault="002413A9">
            <w:pPr>
              <w:pStyle w:val="13"/>
              <w:widowControl w:val="0"/>
              <w:spacing w:line="252" w:lineRule="auto"/>
              <w:rPr>
                <w:sz w:val="22"/>
                <w:szCs w:val="22"/>
              </w:rPr>
            </w:pP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0E1D40F1" w14:textId="77777777" w:rsidR="002413A9" w:rsidRPr="005644E0" w:rsidRDefault="002413A9">
            <w:pPr>
              <w:pStyle w:val="13"/>
              <w:widowControl w:val="0"/>
              <w:spacing w:line="252" w:lineRule="auto"/>
              <w:rPr>
                <w:sz w:val="22"/>
                <w:szCs w:val="22"/>
              </w:rPr>
            </w:pPr>
          </w:p>
        </w:tc>
      </w:tr>
      <w:tr w:rsidR="005644E0" w:rsidRPr="005644E0" w14:paraId="2BEBA804" w14:textId="77777777">
        <w:trPr>
          <w:trHeight w:val="57"/>
        </w:trPr>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8DBC1A5" w14:textId="77777777" w:rsidR="002413A9" w:rsidRPr="005644E0" w:rsidRDefault="0013012D">
            <w:pPr>
              <w:pStyle w:val="13"/>
              <w:widowControl w:val="0"/>
              <w:spacing w:line="252" w:lineRule="auto"/>
              <w:jc w:val="center"/>
              <w:rPr>
                <w:sz w:val="22"/>
                <w:szCs w:val="22"/>
              </w:rPr>
            </w:pPr>
            <w:r w:rsidRPr="005644E0">
              <w:rPr>
                <w:sz w:val="22"/>
                <w:szCs w:val="22"/>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Pr>
          <w:p w14:paraId="11A0B248" w14:textId="77777777" w:rsidR="002413A9" w:rsidRPr="005644E0" w:rsidRDefault="002413A9">
            <w:pPr>
              <w:pStyle w:val="13"/>
              <w:widowControl w:val="0"/>
              <w:spacing w:line="252" w:lineRule="auto"/>
              <w:rPr>
                <w:sz w:val="22"/>
                <w:szCs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FFFFFF"/>
          </w:tcPr>
          <w:p w14:paraId="5CE437BD" w14:textId="77777777" w:rsidR="002413A9" w:rsidRPr="005644E0" w:rsidRDefault="002413A9">
            <w:pPr>
              <w:pStyle w:val="13"/>
              <w:widowControl w:val="0"/>
              <w:spacing w:line="252" w:lineRule="auto"/>
              <w:rPr>
                <w:sz w:val="22"/>
                <w:szCs w:val="22"/>
              </w:rPr>
            </w:pP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3A3B47B8" w14:textId="77777777" w:rsidR="002413A9" w:rsidRPr="005644E0" w:rsidRDefault="002413A9">
            <w:pPr>
              <w:pStyle w:val="13"/>
              <w:widowControl w:val="0"/>
              <w:spacing w:line="252" w:lineRule="auto"/>
              <w:rPr>
                <w:sz w:val="22"/>
                <w:szCs w:val="22"/>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0F3B3391" w14:textId="77777777" w:rsidR="002413A9" w:rsidRPr="005644E0" w:rsidRDefault="002413A9">
            <w:pPr>
              <w:pStyle w:val="13"/>
              <w:widowControl w:val="0"/>
              <w:spacing w:line="252" w:lineRule="auto"/>
              <w:rPr>
                <w:sz w:val="22"/>
                <w:szCs w:val="22"/>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6D35ED5B" w14:textId="77777777" w:rsidR="002413A9" w:rsidRPr="005644E0" w:rsidRDefault="002413A9">
            <w:pPr>
              <w:pStyle w:val="13"/>
              <w:widowControl w:val="0"/>
              <w:spacing w:line="252" w:lineRule="auto"/>
              <w:rPr>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FFFFFF"/>
          </w:tcPr>
          <w:p w14:paraId="48DFB84A" w14:textId="77777777" w:rsidR="002413A9" w:rsidRPr="005644E0" w:rsidRDefault="002413A9">
            <w:pPr>
              <w:pStyle w:val="13"/>
              <w:widowControl w:val="0"/>
              <w:spacing w:line="252" w:lineRule="auto"/>
              <w:rPr>
                <w:sz w:val="22"/>
                <w:szCs w:val="22"/>
              </w:rPr>
            </w:pP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49ADCF04" w14:textId="77777777" w:rsidR="002413A9" w:rsidRPr="005644E0" w:rsidRDefault="002413A9">
            <w:pPr>
              <w:pStyle w:val="13"/>
              <w:widowControl w:val="0"/>
              <w:spacing w:line="252" w:lineRule="auto"/>
              <w:rPr>
                <w:sz w:val="22"/>
                <w:szCs w:val="22"/>
              </w:rPr>
            </w:pPr>
          </w:p>
        </w:tc>
      </w:tr>
      <w:tr w:rsidR="005644E0" w:rsidRPr="005644E0" w14:paraId="2B5E47BB" w14:textId="77777777">
        <w:trPr>
          <w:trHeight w:val="57"/>
        </w:trPr>
        <w:tc>
          <w:tcPr>
            <w:tcW w:w="12988" w:type="dxa"/>
            <w:gridSpan w:val="7"/>
            <w:tcBorders>
              <w:top w:val="single" w:sz="4" w:space="0" w:color="000000"/>
              <w:left w:val="single" w:sz="4" w:space="0" w:color="000000"/>
              <w:bottom w:val="single" w:sz="4" w:space="0" w:color="000000"/>
              <w:right w:val="single" w:sz="4" w:space="0" w:color="000000"/>
            </w:tcBorders>
            <w:shd w:val="clear" w:color="auto" w:fill="FFFFFF"/>
          </w:tcPr>
          <w:p w14:paraId="0A9979F2" w14:textId="77777777" w:rsidR="002413A9" w:rsidRPr="005644E0" w:rsidRDefault="0013012D">
            <w:pPr>
              <w:pStyle w:val="13"/>
              <w:widowControl w:val="0"/>
              <w:spacing w:line="252" w:lineRule="auto"/>
              <w:jc w:val="right"/>
              <w:rPr>
                <w:sz w:val="22"/>
                <w:szCs w:val="22"/>
              </w:rPr>
            </w:pPr>
            <w:r w:rsidRPr="005644E0">
              <w:rPr>
                <w:bCs/>
                <w:sz w:val="22"/>
                <w:szCs w:val="22"/>
              </w:rPr>
              <w:t>Итого:</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3CE8003F" w14:textId="77777777" w:rsidR="002413A9" w:rsidRPr="005644E0" w:rsidRDefault="002413A9">
            <w:pPr>
              <w:pStyle w:val="13"/>
              <w:widowControl w:val="0"/>
              <w:spacing w:line="252" w:lineRule="auto"/>
              <w:rPr>
                <w:sz w:val="22"/>
                <w:szCs w:val="22"/>
              </w:rPr>
            </w:pPr>
          </w:p>
        </w:tc>
      </w:tr>
      <w:tr w:rsidR="005644E0" w:rsidRPr="005644E0" w14:paraId="24C77920" w14:textId="77777777">
        <w:trPr>
          <w:trHeight w:val="57"/>
        </w:trPr>
        <w:tc>
          <w:tcPr>
            <w:tcW w:w="1298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AF2986A" w14:textId="77777777" w:rsidR="002413A9" w:rsidRPr="005644E0" w:rsidRDefault="0013012D">
            <w:pPr>
              <w:pStyle w:val="13"/>
              <w:widowControl w:val="0"/>
              <w:spacing w:line="252" w:lineRule="auto"/>
              <w:jc w:val="right"/>
              <w:rPr>
                <w:sz w:val="22"/>
                <w:szCs w:val="22"/>
              </w:rPr>
            </w:pPr>
            <w:r w:rsidRPr="005644E0">
              <w:rPr>
                <w:bCs/>
                <w:sz w:val="22"/>
                <w:szCs w:val="22"/>
              </w:rPr>
              <w:t>В том числе НДС __%, (если применимо):</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27CDFF4A" w14:textId="77777777" w:rsidR="002413A9" w:rsidRPr="005644E0" w:rsidRDefault="002413A9">
            <w:pPr>
              <w:pStyle w:val="13"/>
              <w:widowControl w:val="0"/>
              <w:spacing w:line="252" w:lineRule="auto"/>
              <w:rPr>
                <w:sz w:val="22"/>
                <w:szCs w:val="22"/>
              </w:rPr>
            </w:pPr>
          </w:p>
        </w:tc>
      </w:tr>
    </w:tbl>
    <w:p w14:paraId="137E7FCB" w14:textId="77777777" w:rsidR="002413A9" w:rsidRPr="005644E0" w:rsidRDefault="0013012D">
      <w:pPr>
        <w:pStyle w:val="13"/>
        <w:widowControl w:val="0"/>
        <w:tabs>
          <w:tab w:val="left" w:pos="553"/>
          <w:tab w:val="left" w:pos="993"/>
          <w:tab w:val="left" w:pos="1134"/>
        </w:tabs>
        <w:spacing w:before="120"/>
        <w:ind w:right="40"/>
        <w:jc w:val="both"/>
        <w:rPr>
          <w:sz w:val="22"/>
          <w:szCs w:val="22"/>
        </w:rPr>
      </w:pPr>
      <w:r w:rsidRPr="005644E0">
        <w:rPr>
          <w:sz w:val="22"/>
          <w:szCs w:val="22"/>
        </w:rPr>
        <w:t>Итого стоимость Товара составляет_____________</w:t>
      </w:r>
      <w:proofErr w:type="gramStart"/>
      <w:r w:rsidRPr="005644E0">
        <w:rPr>
          <w:sz w:val="22"/>
          <w:szCs w:val="22"/>
        </w:rPr>
        <w:t>_(</w:t>
      </w:r>
      <w:proofErr w:type="gramEnd"/>
      <w:r w:rsidRPr="005644E0">
        <w:rPr>
          <w:sz w:val="22"/>
          <w:szCs w:val="22"/>
        </w:rPr>
        <w:t xml:space="preserve">____________) </w:t>
      </w:r>
      <w:proofErr w:type="spellStart"/>
      <w:r w:rsidRPr="005644E0">
        <w:rPr>
          <w:sz w:val="22"/>
          <w:szCs w:val="22"/>
        </w:rPr>
        <w:t>руб</w:t>
      </w:r>
      <w:proofErr w:type="spellEnd"/>
      <w:r w:rsidRPr="005644E0">
        <w:rPr>
          <w:sz w:val="22"/>
          <w:szCs w:val="22"/>
        </w:rPr>
        <w:t xml:space="preserve">____ ____ коп___, в т.ч. НДС-__% ______________(____________) </w:t>
      </w:r>
      <w:proofErr w:type="spellStart"/>
      <w:r w:rsidRPr="005644E0">
        <w:rPr>
          <w:sz w:val="22"/>
          <w:szCs w:val="22"/>
        </w:rPr>
        <w:t>руб</w:t>
      </w:r>
      <w:proofErr w:type="spellEnd"/>
      <w:r w:rsidRPr="005644E0">
        <w:rPr>
          <w:sz w:val="22"/>
          <w:szCs w:val="22"/>
        </w:rPr>
        <w:t xml:space="preserve">____ ____ коп___ /НДС не облагается на основании ____________ Налогового кодекса Российской Федерации и ____________. </w:t>
      </w:r>
    </w:p>
    <w:p w14:paraId="76F946F0" w14:textId="77777777" w:rsidR="002413A9" w:rsidRPr="005644E0" w:rsidRDefault="0013012D" w:rsidP="00122637">
      <w:pPr>
        <w:pStyle w:val="13"/>
        <w:widowControl w:val="0"/>
        <w:tabs>
          <w:tab w:val="left" w:pos="553"/>
          <w:tab w:val="left" w:pos="993"/>
          <w:tab w:val="left" w:pos="1134"/>
        </w:tabs>
        <w:ind w:right="40"/>
        <w:jc w:val="both"/>
        <w:rPr>
          <w:sz w:val="22"/>
          <w:szCs w:val="22"/>
        </w:rPr>
      </w:pPr>
      <w:r w:rsidRPr="005644E0">
        <w:rPr>
          <w:sz w:val="22"/>
          <w:szCs w:val="22"/>
        </w:rPr>
        <w:t>Срок подписания Лицензиатом товарной накладной: в течении _________________ с даты получения</w:t>
      </w:r>
    </w:p>
    <w:p w14:paraId="24CF3FD7" w14:textId="05184650" w:rsidR="00096259" w:rsidRPr="005644E0" w:rsidRDefault="00096259" w:rsidP="00122637">
      <w:pPr>
        <w:pStyle w:val="13"/>
        <w:widowControl w:val="0"/>
        <w:tabs>
          <w:tab w:val="left" w:pos="553"/>
          <w:tab w:val="left" w:pos="993"/>
          <w:tab w:val="left" w:pos="1134"/>
        </w:tabs>
        <w:ind w:right="40"/>
        <w:jc w:val="both"/>
        <w:rPr>
          <w:sz w:val="22"/>
          <w:szCs w:val="22"/>
        </w:rPr>
      </w:pPr>
      <w:r w:rsidRPr="005644E0">
        <w:rPr>
          <w:sz w:val="22"/>
          <w:szCs w:val="22"/>
        </w:rPr>
        <w:t>2.1</w:t>
      </w:r>
      <w:r w:rsidRPr="005644E0">
        <w:rPr>
          <w:sz w:val="22"/>
          <w:szCs w:val="22"/>
        </w:rPr>
        <w:tab/>
        <w:t xml:space="preserve">Настоящим Заказом, применительно к </w:t>
      </w:r>
      <w:r w:rsidR="00824AC6" w:rsidRPr="005644E0">
        <w:rPr>
          <w:sz w:val="22"/>
          <w:szCs w:val="22"/>
        </w:rPr>
        <w:t>Товарам</w:t>
      </w:r>
      <w:r w:rsidRPr="005644E0">
        <w:rPr>
          <w:sz w:val="22"/>
          <w:szCs w:val="22"/>
        </w:rPr>
        <w:t xml:space="preserve"> из таблицы, установлены следующие уточнения (изменения, дополнения) типовых условий, включенных в Договор:</w:t>
      </w:r>
    </w:p>
    <w:p w14:paraId="3DD0ED4D" w14:textId="38456248" w:rsidR="00096259" w:rsidRPr="005644E0" w:rsidRDefault="00096259" w:rsidP="00122637">
      <w:pPr>
        <w:pStyle w:val="13"/>
        <w:widowControl w:val="0"/>
        <w:tabs>
          <w:tab w:val="left" w:pos="553"/>
          <w:tab w:val="left" w:pos="993"/>
          <w:tab w:val="left" w:pos="1134"/>
        </w:tabs>
        <w:ind w:right="40"/>
        <w:jc w:val="both"/>
        <w:rPr>
          <w:sz w:val="22"/>
          <w:szCs w:val="22"/>
        </w:rPr>
      </w:pPr>
      <w:r w:rsidRPr="005644E0">
        <w:rPr>
          <w:sz w:val="22"/>
          <w:szCs w:val="22"/>
        </w:rPr>
        <w:t>2.1. ____________________________________________________________________________________________________________________________________</w:t>
      </w:r>
    </w:p>
    <w:p w14:paraId="132C86C8" w14:textId="58D8323B" w:rsidR="00096259" w:rsidRPr="005644E0" w:rsidRDefault="00096259" w:rsidP="00122637">
      <w:pPr>
        <w:pStyle w:val="13"/>
        <w:widowControl w:val="0"/>
        <w:tabs>
          <w:tab w:val="left" w:pos="553"/>
          <w:tab w:val="left" w:pos="993"/>
          <w:tab w:val="left" w:pos="1134"/>
        </w:tabs>
        <w:ind w:right="40"/>
        <w:jc w:val="both"/>
        <w:rPr>
          <w:sz w:val="22"/>
          <w:szCs w:val="22"/>
        </w:rPr>
      </w:pPr>
      <w:r w:rsidRPr="005644E0">
        <w:rPr>
          <w:sz w:val="22"/>
          <w:szCs w:val="22"/>
        </w:rPr>
        <w:t>2.2. ____________________________________________________________________________________________________________________________________</w:t>
      </w:r>
    </w:p>
    <w:p w14:paraId="2E3B5809" w14:textId="77777777" w:rsidR="00096259" w:rsidRPr="005644E0" w:rsidRDefault="00096259" w:rsidP="00122637">
      <w:pPr>
        <w:pStyle w:val="13"/>
        <w:widowControl w:val="0"/>
        <w:tabs>
          <w:tab w:val="left" w:pos="553"/>
          <w:tab w:val="left" w:pos="993"/>
          <w:tab w:val="left" w:pos="1134"/>
        </w:tabs>
        <w:ind w:right="40"/>
        <w:jc w:val="both"/>
        <w:rPr>
          <w:sz w:val="22"/>
          <w:szCs w:val="22"/>
        </w:rPr>
      </w:pPr>
      <w:r w:rsidRPr="005644E0">
        <w:rPr>
          <w:sz w:val="22"/>
          <w:szCs w:val="22"/>
        </w:rPr>
        <w:t>…</w:t>
      </w:r>
    </w:p>
    <w:p w14:paraId="6E48AFD0" w14:textId="7C329D99" w:rsidR="002413A9" w:rsidRPr="005644E0" w:rsidRDefault="00096259" w:rsidP="00122637">
      <w:pPr>
        <w:pStyle w:val="aff"/>
        <w:widowControl w:val="0"/>
        <w:numPr>
          <w:ilvl w:val="0"/>
          <w:numId w:val="11"/>
        </w:numPr>
        <w:tabs>
          <w:tab w:val="left" w:pos="142"/>
        </w:tabs>
        <w:jc w:val="both"/>
        <w:rPr>
          <w:sz w:val="22"/>
          <w:szCs w:val="22"/>
        </w:rPr>
      </w:pPr>
      <w:r w:rsidRPr="005644E0">
        <w:rPr>
          <w:sz w:val="22"/>
          <w:szCs w:val="22"/>
        </w:rPr>
        <w:t>Согласование указанных уточнений (изменений</w:t>
      </w:r>
      <w:r w:rsidR="0023534D" w:rsidRPr="005644E0">
        <w:rPr>
          <w:sz w:val="22"/>
          <w:szCs w:val="22"/>
        </w:rPr>
        <w:t>, дополнений</w:t>
      </w:r>
      <w:r w:rsidRPr="005644E0">
        <w:rPr>
          <w:sz w:val="22"/>
          <w:szCs w:val="22"/>
        </w:rPr>
        <w:t>) положений Договора в отношении Заказа (дополнительные условия) подтверждается Лицензиаром официальным письмом за подписью уполномоченного лица</w:t>
      </w:r>
      <w:r w:rsidRPr="005644E0" w:rsidDel="00096259">
        <w:rPr>
          <w:sz w:val="22"/>
          <w:szCs w:val="22"/>
        </w:rPr>
        <w:t xml:space="preserve"> </w:t>
      </w:r>
      <w:r w:rsidR="0013012D" w:rsidRPr="005644E0">
        <w:rPr>
          <w:sz w:val="22"/>
          <w:szCs w:val="22"/>
        </w:rPr>
        <w:t>Конечный пользователь: _________________________</w:t>
      </w:r>
    </w:p>
    <w:p w14:paraId="758DAB5B" w14:textId="77777777" w:rsidR="002413A9" w:rsidRPr="005644E0" w:rsidRDefault="0013012D">
      <w:pPr>
        <w:pStyle w:val="aff"/>
        <w:widowControl w:val="0"/>
        <w:tabs>
          <w:tab w:val="left" w:pos="142"/>
        </w:tabs>
        <w:ind w:left="0"/>
        <w:jc w:val="both"/>
        <w:rPr>
          <w:sz w:val="22"/>
          <w:szCs w:val="22"/>
        </w:rPr>
      </w:pPr>
      <w:r w:rsidRPr="005644E0">
        <w:rPr>
          <w:sz w:val="22"/>
          <w:szCs w:val="22"/>
        </w:rPr>
        <w:t>ИНН: _________________________</w:t>
      </w:r>
    </w:p>
    <w:p w14:paraId="56F3B85F" w14:textId="77777777" w:rsidR="002413A9" w:rsidRPr="005644E0" w:rsidRDefault="0013012D">
      <w:pPr>
        <w:pStyle w:val="aff"/>
        <w:widowControl w:val="0"/>
        <w:tabs>
          <w:tab w:val="left" w:pos="142"/>
        </w:tabs>
        <w:ind w:left="0"/>
        <w:jc w:val="both"/>
        <w:rPr>
          <w:sz w:val="22"/>
          <w:szCs w:val="22"/>
        </w:rPr>
      </w:pPr>
      <w:r w:rsidRPr="005644E0">
        <w:rPr>
          <w:sz w:val="22"/>
          <w:szCs w:val="22"/>
        </w:rPr>
        <w:t>Адрес юридический: _________________________</w:t>
      </w:r>
    </w:p>
    <w:p w14:paraId="5EF4E728" w14:textId="77777777" w:rsidR="002413A9" w:rsidRPr="005644E0" w:rsidRDefault="0013012D">
      <w:pPr>
        <w:pStyle w:val="aff"/>
        <w:widowControl w:val="0"/>
        <w:tabs>
          <w:tab w:val="left" w:pos="142"/>
        </w:tabs>
        <w:ind w:left="0"/>
        <w:jc w:val="both"/>
        <w:rPr>
          <w:sz w:val="22"/>
          <w:szCs w:val="22"/>
        </w:rPr>
      </w:pPr>
      <w:r w:rsidRPr="005644E0">
        <w:rPr>
          <w:sz w:val="22"/>
          <w:szCs w:val="22"/>
        </w:rPr>
        <w:t>Адрес фактический: __________________________</w:t>
      </w:r>
    </w:p>
    <w:p w14:paraId="7454D0C8" w14:textId="77777777" w:rsidR="002413A9" w:rsidRPr="005644E0" w:rsidRDefault="0013012D">
      <w:pPr>
        <w:pStyle w:val="aff"/>
        <w:widowControl w:val="0"/>
        <w:tabs>
          <w:tab w:val="left" w:pos="142"/>
        </w:tabs>
        <w:ind w:left="0"/>
        <w:jc w:val="both"/>
        <w:rPr>
          <w:sz w:val="22"/>
          <w:szCs w:val="22"/>
        </w:rPr>
      </w:pPr>
      <w:r w:rsidRPr="005644E0">
        <w:rPr>
          <w:sz w:val="22"/>
          <w:szCs w:val="22"/>
        </w:rPr>
        <w:t>Электронная почта: __________________________</w:t>
      </w:r>
    </w:p>
    <w:p w14:paraId="74DA6E08" w14:textId="77777777" w:rsidR="002413A9" w:rsidRPr="005644E0" w:rsidRDefault="0013012D">
      <w:pPr>
        <w:pStyle w:val="aff"/>
        <w:widowControl w:val="0"/>
        <w:tabs>
          <w:tab w:val="left" w:pos="142"/>
        </w:tabs>
        <w:ind w:left="0"/>
        <w:jc w:val="both"/>
        <w:rPr>
          <w:sz w:val="22"/>
          <w:szCs w:val="22"/>
        </w:rPr>
      </w:pPr>
      <w:r w:rsidRPr="005644E0">
        <w:rPr>
          <w:sz w:val="22"/>
          <w:szCs w:val="22"/>
        </w:rPr>
        <w:t>Телефон: _________________________</w:t>
      </w:r>
    </w:p>
    <w:p w14:paraId="7ABC1FF7" w14:textId="77777777" w:rsidR="002413A9" w:rsidRPr="005644E0" w:rsidRDefault="0013012D">
      <w:pPr>
        <w:pStyle w:val="13"/>
        <w:widowControl w:val="0"/>
        <w:tabs>
          <w:tab w:val="left" w:pos="142"/>
        </w:tabs>
        <w:jc w:val="both"/>
        <w:rPr>
          <w:sz w:val="22"/>
          <w:szCs w:val="22"/>
        </w:rPr>
      </w:pPr>
      <w:r w:rsidRPr="005644E0">
        <w:rPr>
          <w:sz w:val="22"/>
          <w:szCs w:val="22"/>
        </w:rPr>
        <w:t>ФИО контактного лица: _________________________</w:t>
      </w:r>
    </w:p>
    <w:p w14:paraId="1E2338B3" w14:textId="77777777" w:rsidR="002413A9" w:rsidRPr="005644E0" w:rsidRDefault="002413A9">
      <w:pPr>
        <w:pStyle w:val="13"/>
        <w:widowControl w:val="0"/>
        <w:tabs>
          <w:tab w:val="left" w:pos="142"/>
        </w:tabs>
        <w:jc w:val="both"/>
        <w:rPr>
          <w:sz w:val="22"/>
          <w:szCs w:val="22"/>
        </w:rPr>
      </w:pPr>
    </w:p>
    <w:p w14:paraId="47839764" w14:textId="029DD86E" w:rsidR="001F54FF" w:rsidRPr="005644E0" w:rsidRDefault="00DF0348" w:rsidP="008D130E">
      <w:pPr>
        <w:pStyle w:val="aff"/>
        <w:widowControl w:val="0"/>
        <w:numPr>
          <w:ilvl w:val="0"/>
          <w:numId w:val="11"/>
        </w:numPr>
        <w:tabs>
          <w:tab w:val="left" w:pos="142"/>
        </w:tabs>
        <w:ind w:left="0" w:firstLine="0"/>
        <w:jc w:val="both"/>
        <w:rPr>
          <w:sz w:val="22"/>
          <w:szCs w:val="22"/>
        </w:rPr>
      </w:pPr>
      <w:r w:rsidRPr="005644E0">
        <w:rPr>
          <w:sz w:val="22"/>
          <w:szCs w:val="22"/>
        </w:rPr>
        <w:t>Электронный адрес Лицензиата: ___________.</w:t>
      </w:r>
    </w:p>
    <w:p w14:paraId="2221F1F4" w14:textId="77777777" w:rsidR="008D130E" w:rsidRPr="005644E0" w:rsidRDefault="008D130E">
      <w:pPr>
        <w:pStyle w:val="aff"/>
        <w:widowControl w:val="0"/>
        <w:tabs>
          <w:tab w:val="left" w:pos="142"/>
        </w:tabs>
        <w:ind w:left="0"/>
        <w:jc w:val="both"/>
        <w:rPr>
          <w:sz w:val="22"/>
          <w:szCs w:val="22"/>
        </w:rPr>
      </w:pPr>
    </w:p>
    <w:p w14:paraId="4842E925" w14:textId="3A607980" w:rsidR="002413A9" w:rsidRPr="005644E0" w:rsidRDefault="0013012D">
      <w:pPr>
        <w:pStyle w:val="aff"/>
        <w:widowControl w:val="0"/>
        <w:tabs>
          <w:tab w:val="left" w:pos="142"/>
        </w:tabs>
        <w:ind w:left="0"/>
        <w:jc w:val="both"/>
        <w:rPr>
          <w:sz w:val="22"/>
          <w:szCs w:val="22"/>
        </w:rPr>
      </w:pPr>
      <w:r w:rsidRPr="005644E0">
        <w:rPr>
          <w:sz w:val="22"/>
          <w:szCs w:val="22"/>
        </w:rPr>
        <w:t>Во всем остальном, что не предусмотрено данным Заказом, Стороны руководствуются условиями и положениями Договора № _____ от «___» ___ 202_ года.</w:t>
      </w:r>
    </w:p>
    <w:tbl>
      <w:tblPr>
        <w:tblW w:w="8332" w:type="dxa"/>
        <w:tblLayout w:type="fixed"/>
        <w:tblLook w:val="04A0" w:firstRow="1" w:lastRow="0" w:firstColumn="1" w:lastColumn="0" w:noHBand="0" w:noVBand="1"/>
      </w:tblPr>
      <w:tblGrid>
        <w:gridCol w:w="8332"/>
      </w:tblGrid>
      <w:tr w:rsidR="002413A9" w:rsidRPr="005644E0" w14:paraId="41F7D8EA" w14:textId="77777777">
        <w:trPr>
          <w:trHeight w:val="471"/>
        </w:trPr>
        <w:tc>
          <w:tcPr>
            <w:tcW w:w="8332" w:type="dxa"/>
          </w:tcPr>
          <w:p w14:paraId="22E839A3" w14:textId="77777777" w:rsidR="002413A9" w:rsidRPr="005644E0" w:rsidRDefault="0013012D">
            <w:pPr>
              <w:pStyle w:val="13"/>
              <w:widowControl w:val="0"/>
              <w:tabs>
                <w:tab w:val="left" w:pos="0"/>
              </w:tabs>
              <w:spacing w:before="120"/>
              <w:ind w:right="-230"/>
              <w:jc w:val="both"/>
              <w:rPr>
                <w:rFonts w:eastAsia="Arial Unicode MS"/>
                <w:sz w:val="22"/>
                <w:szCs w:val="22"/>
                <w:u w:color="000000"/>
              </w:rPr>
            </w:pPr>
            <w:r w:rsidRPr="005644E0">
              <w:rPr>
                <w:rFonts w:eastAsia="Arial Unicode MS"/>
                <w:sz w:val="22"/>
                <w:szCs w:val="22"/>
                <w:u w:color="000000"/>
              </w:rPr>
              <w:t>Представитель Лицензиата   ___________/И.О. Фамилия/</w:t>
            </w:r>
          </w:p>
        </w:tc>
      </w:tr>
    </w:tbl>
    <w:p w14:paraId="5C495369" w14:textId="77777777" w:rsidR="002413A9" w:rsidRPr="005644E0" w:rsidRDefault="002413A9">
      <w:pPr>
        <w:pStyle w:val="13"/>
        <w:widowControl w:val="0"/>
        <w:pBdr>
          <w:bottom w:val="single" w:sz="6" w:space="1" w:color="000000"/>
        </w:pBdr>
        <w:spacing w:before="120"/>
        <w:rPr>
          <w:sz w:val="22"/>
          <w:szCs w:val="22"/>
          <w:u w:color="000000"/>
        </w:rPr>
      </w:pPr>
    </w:p>
    <w:p w14:paraId="0411CB26" w14:textId="77777777" w:rsidR="002413A9" w:rsidRPr="005644E0" w:rsidRDefault="0013012D">
      <w:pPr>
        <w:pStyle w:val="13"/>
        <w:widowControl w:val="0"/>
        <w:spacing w:before="120"/>
        <w:jc w:val="center"/>
        <w:rPr>
          <w:rFonts w:eastAsia="Arial Unicode MS"/>
          <w:b/>
          <w:sz w:val="22"/>
          <w:szCs w:val="22"/>
          <w:u w:color="000000"/>
        </w:rPr>
      </w:pPr>
      <w:r w:rsidRPr="005644E0">
        <w:rPr>
          <w:rFonts w:eastAsia="Arial Unicode MS"/>
          <w:b/>
          <w:sz w:val="22"/>
          <w:szCs w:val="22"/>
          <w:u w:color="000000"/>
        </w:rPr>
        <w:t>КОНЕЦ ФОРМЫ</w:t>
      </w:r>
    </w:p>
    <w:p w14:paraId="39AB28C7" w14:textId="77777777" w:rsidR="002413A9" w:rsidRPr="005644E0" w:rsidRDefault="002413A9">
      <w:pPr>
        <w:pStyle w:val="13"/>
        <w:widowControl w:val="0"/>
        <w:jc w:val="both"/>
        <w:rPr>
          <w:sz w:val="22"/>
          <w:szCs w:val="22"/>
        </w:rPr>
      </w:pPr>
    </w:p>
    <w:tbl>
      <w:tblPr>
        <w:tblW w:w="10768" w:type="dxa"/>
        <w:tblInd w:w="2405" w:type="dxa"/>
        <w:tblLayout w:type="fixed"/>
        <w:tblLook w:val="04A0" w:firstRow="1" w:lastRow="0" w:firstColumn="1" w:lastColumn="0" w:noHBand="0" w:noVBand="1"/>
      </w:tblPr>
      <w:tblGrid>
        <w:gridCol w:w="5225"/>
        <w:gridCol w:w="5543"/>
      </w:tblGrid>
      <w:tr w:rsidR="005644E0" w:rsidRPr="005644E0" w14:paraId="078A46F9" w14:textId="77777777">
        <w:tc>
          <w:tcPr>
            <w:tcW w:w="5225" w:type="dxa"/>
          </w:tcPr>
          <w:p w14:paraId="76482811" w14:textId="77777777" w:rsidR="002413A9" w:rsidRPr="005644E0" w:rsidRDefault="0013012D">
            <w:pPr>
              <w:pStyle w:val="afffffa"/>
              <w:widowControl w:val="0"/>
              <w:jc w:val="center"/>
              <w:rPr>
                <w:b/>
                <w:sz w:val="22"/>
                <w:szCs w:val="22"/>
                <w:lang w:eastAsia="en-US"/>
              </w:rPr>
            </w:pPr>
            <w:r w:rsidRPr="005644E0">
              <w:rPr>
                <w:b/>
                <w:sz w:val="22"/>
                <w:szCs w:val="22"/>
                <w:lang w:eastAsia="en-US"/>
              </w:rPr>
              <w:t>Лицензиат:</w:t>
            </w:r>
          </w:p>
          <w:p w14:paraId="493602D8" w14:textId="77777777" w:rsidR="002413A9" w:rsidRPr="005644E0" w:rsidRDefault="0013012D">
            <w:pPr>
              <w:pStyle w:val="afffffa"/>
              <w:widowControl w:val="0"/>
              <w:jc w:val="center"/>
              <w:rPr>
                <w:sz w:val="22"/>
                <w:szCs w:val="22"/>
                <w:lang w:eastAsia="en-US"/>
              </w:rPr>
            </w:pPr>
            <w:r w:rsidRPr="005644E0">
              <w:rPr>
                <w:sz w:val="22"/>
                <w:szCs w:val="22"/>
                <w:lang w:eastAsia="en-US"/>
              </w:rPr>
              <w:t>АО «Центр информационных технологий РТ»</w:t>
            </w:r>
          </w:p>
          <w:p w14:paraId="3817FD40" w14:textId="77777777" w:rsidR="002413A9" w:rsidRPr="005644E0" w:rsidRDefault="002413A9">
            <w:pPr>
              <w:pStyle w:val="13"/>
              <w:widowControl w:val="0"/>
              <w:rPr>
                <w:bCs/>
                <w:sz w:val="22"/>
                <w:szCs w:val="22"/>
                <w:lang w:eastAsia="en-US"/>
              </w:rPr>
            </w:pPr>
          </w:p>
          <w:p w14:paraId="0B5B3F7E" w14:textId="77777777" w:rsidR="002413A9" w:rsidRPr="005644E0" w:rsidRDefault="0013012D">
            <w:pPr>
              <w:pStyle w:val="afffffa"/>
              <w:widowControl w:val="0"/>
              <w:rPr>
                <w:sz w:val="22"/>
                <w:szCs w:val="22"/>
                <w:lang w:eastAsia="en-US"/>
              </w:rPr>
            </w:pPr>
            <w:r w:rsidRPr="005644E0">
              <w:rPr>
                <w:sz w:val="22"/>
                <w:szCs w:val="22"/>
                <w:lang w:eastAsia="en-US"/>
              </w:rPr>
              <w:t>___________</w:t>
            </w:r>
          </w:p>
          <w:p w14:paraId="469F83F0" w14:textId="77777777" w:rsidR="002413A9" w:rsidRPr="005644E0" w:rsidRDefault="002413A9">
            <w:pPr>
              <w:pStyle w:val="13"/>
              <w:widowControl w:val="0"/>
              <w:rPr>
                <w:bCs/>
                <w:sz w:val="22"/>
                <w:szCs w:val="22"/>
                <w:lang w:eastAsia="en-US"/>
              </w:rPr>
            </w:pPr>
          </w:p>
          <w:p w14:paraId="70956CBF" w14:textId="77777777" w:rsidR="002413A9" w:rsidRPr="005644E0" w:rsidRDefault="0013012D">
            <w:pPr>
              <w:pStyle w:val="13"/>
              <w:widowControl w:val="0"/>
              <w:jc w:val="right"/>
              <w:rPr>
                <w:bCs/>
                <w:sz w:val="22"/>
                <w:szCs w:val="22"/>
                <w:lang w:eastAsia="en-US"/>
              </w:rPr>
            </w:pPr>
            <w:r w:rsidRPr="005644E0">
              <w:rPr>
                <w:bCs/>
                <w:sz w:val="22"/>
                <w:szCs w:val="22"/>
                <w:lang w:eastAsia="en-US"/>
              </w:rPr>
              <w:t>_________________ /</w:t>
            </w:r>
            <w:r w:rsidRPr="005644E0">
              <w:rPr>
                <w:sz w:val="22"/>
                <w:szCs w:val="22"/>
                <w:lang w:eastAsia="en-US"/>
              </w:rPr>
              <w:t>___________</w:t>
            </w:r>
            <w:r w:rsidRPr="005644E0">
              <w:rPr>
                <w:bCs/>
                <w:sz w:val="22"/>
                <w:szCs w:val="22"/>
                <w:lang w:eastAsia="en-US"/>
              </w:rPr>
              <w:t>/</w:t>
            </w:r>
          </w:p>
          <w:p w14:paraId="2F79BE12" w14:textId="77777777" w:rsidR="002413A9" w:rsidRPr="005644E0" w:rsidRDefault="0013012D">
            <w:pPr>
              <w:pStyle w:val="13"/>
              <w:widowControl w:val="0"/>
              <w:rPr>
                <w:bCs/>
                <w:sz w:val="22"/>
                <w:szCs w:val="22"/>
                <w:lang w:eastAsia="en-US"/>
              </w:rPr>
            </w:pPr>
            <w:proofErr w:type="spellStart"/>
            <w:r w:rsidRPr="005644E0">
              <w:rPr>
                <w:sz w:val="22"/>
                <w:szCs w:val="22"/>
              </w:rPr>
              <w:t>м.п</w:t>
            </w:r>
            <w:proofErr w:type="spellEnd"/>
            <w:r w:rsidRPr="005644E0">
              <w:rPr>
                <w:sz w:val="22"/>
                <w:szCs w:val="22"/>
              </w:rPr>
              <w:t>.</w:t>
            </w:r>
          </w:p>
        </w:tc>
        <w:tc>
          <w:tcPr>
            <w:tcW w:w="5542" w:type="dxa"/>
          </w:tcPr>
          <w:p w14:paraId="6C7D748E" w14:textId="77777777" w:rsidR="002413A9" w:rsidRPr="005644E0" w:rsidRDefault="0013012D">
            <w:pPr>
              <w:pStyle w:val="afffffa"/>
              <w:widowControl w:val="0"/>
              <w:ind w:left="41"/>
              <w:jc w:val="center"/>
              <w:rPr>
                <w:b/>
                <w:sz w:val="22"/>
                <w:szCs w:val="22"/>
                <w:lang w:eastAsia="en-US"/>
              </w:rPr>
            </w:pPr>
            <w:r w:rsidRPr="005644E0">
              <w:rPr>
                <w:b/>
                <w:sz w:val="22"/>
                <w:szCs w:val="22"/>
                <w:lang w:eastAsia="en-US"/>
              </w:rPr>
              <w:t>Лицензиар:</w:t>
            </w:r>
          </w:p>
          <w:p w14:paraId="23ED5862" w14:textId="77777777" w:rsidR="002413A9" w:rsidRPr="005644E0" w:rsidRDefault="002413A9">
            <w:pPr>
              <w:pStyle w:val="afffffa"/>
              <w:widowControl w:val="0"/>
              <w:ind w:left="41"/>
              <w:jc w:val="center"/>
              <w:rPr>
                <w:sz w:val="22"/>
                <w:szCs w:val="22"/>
                <w:lang w:eastAsia="en-US"/>
              </w:rPr>
            </w:pPr>
          </w:p>
          <w:p w14:paraId="6364778C" w14:textId="77777777" w:rsidR="002413A9" w:rsidRPr="005644E0" w:rsidRDefault="002413A9">
            <w:pPr>
              <w:pStyle w:val="afffffa"/>
              <w:widowControl w:val="0"/>
              <w:tabs>
                <w:tab w:val="left" w:pos="1032"/>
                <w:tab w:val="left" w:pos="2482"/>
                <w:tab w:val="left" w:pos="3852"/>
              </w:tabs>
              <w:ind w:left="41"/>
              <w:rPr>
                <w:sz w:val="22"/>
                <w:szCs w:val="22"/>
                <w:lang w:eastAsia="en-US"/>
              </w:rPr>
            </w:pPr>
          </w:p>
          <w:p w14:paraId="204B2ECC" w14:textId="77777777" w:rsidR="002413A9" w:rsidRPr="005644E0" w:rsidRDefault="0013012D">
            <w:pPr>
              <w:pStyle w:val="afffffa"/>
              <w:widowControl w:val="0"/>
              <w:ind w:left="41"/>
              <w:rPr>
                <w:sz w:val="22"/>
                <w:szCs w:val="22"/>
                <w:lang w:eastAsia="en-US"/>
              </w:rPr>
            </w:pPr>
            <w:r w:rsidRPr="005644E0">
              <w:rPr>
                <w:sz w:val="22"/>
                <w:szCs w:val="22"/>
                <w:lang w:eastAsia="en-US"/>
              </w:rPr>
              <w:t>___________</w:t>
            </w:r>
          </w:p>
          <w:p w14:paraId="7F4F0207" w14:textId="77777777" w:rsidR="002413A9" w:rsidRPr="005644E0" w:rsidRDefault="002413A9">
            <w:pPr>
              <w:pStyle w:val="afffffa"/>
              <w:widowControl w:val="0"/>
              <w:ind w:left="41"/>
              <w:rPr>
                <w:sz w:val="22"/>
                <w:szCs w:val="22"/>
                <w:lang w:eastAsia="en-US"/>
              </w:rPr>
            </w:pPr>
          </w:p>
          <w:p w14:paraId="150DB00C" w14:textId="77777777" w:rsidR="002413A9" w:rsidRPr="005644E0" w:rsidRDefault="0013012D">
            <w:pPr>
              <w:pStyle w:val="afffffa"/>
              <w:widowControl w:val="0"/>
              <w:ind w:left="41"/>
              <w:jc w:val="right"/>
              <w:rPr>
                <w:sz w:val="22"/>
                <w:szCs w:val="22"/>
                <w:lang w:eastAsia="en-US"/>
              </w:rPr>
            </w:pPr>
            <w:r w:rsidRPr="005644E0">
              <w:rPr>
                <w:bCs/>
                <w:sz w:val="22"/>
                <w:szCs w:val="22"/>
                <w:lang w:eastAsia="en-US"/>
              </w:rPr>
              <w:t xml:space="preserve">_________________ </w:t>
            </w:r>
            <w:r w:rsidRPr="005644E0">
              <w:rPr>
                <w:sz w:val="22"/>
                <w:szCs w:val="22"/>
                <w:lang w:eastAsia="en-US"/>
              </w:rPr>
              <w:t>/___________/</w:t>
            </w:r>
          </w:p>
          <w:p w14:paraId="4927663E" w14:textId="77777777" w:rsidR="002413A9" w:rsidRPr="005644E0" w:rsidRDefault="0013012D">
            <w:pPr>
              <w:pStyle w:val="afffffa"/>
              <w:widowControl w:val="0"/>
              <w:ind w:left="41"/>
              <w:rPr>
                <w:sz w:val="22"/>
                <w:szCs w:val="22"/>
                <w:lang w:eastAsia="en-US"/>
              </w:rPr>
            </w:pPr>
            <w:proofErr w:type="spellStart"/>
            <w:r w:rsidRPr="005644E0">
              <w:rPr>
                <w:sz w:val="22"/>
                <w:szCs w:val="22"/>
              </w:rPr>
              <w:t>м.п</w:t>
            </w:r>
            <w:proofErr w:type="spellEnd"/>
            <w:r w:rsidRPr="005644E0">
              <w:rPr>
                <w:sz w:val="22"/>
                <w:szCs w:val="22"/>
              </w:rPr>
              <w:t>.</w:t>
            </w:r>
          </w:p>
        </w:tc>
      </w:tr>
    </w:tbl>
    <w:p w14:paraId="3792C351" w14:textId="77777777" w:rsidR="002413A9" w:rsidRPr="005644E0" w:rsidRDefault="002413A9">
      <w:pPr>
        <w:sectPr w:rsidR="002413A9" w:rsidRPr="005644E0">
          <w:footerReference w:type="even" r:id="rId14"/>
          <w:footerReference w:type="default" r:id="rId15"/>
          <w:footerReference w:type="first" r:id="rId16"/>
          <w:pgSz w:w="16838" w:h="11906" w:orient="landscape"/>
          <w:pgMar w:top="567" w:right="567" w:bottom="567" w:left="567" w:header="0" w:footer="448" w:gutter="0"/>
          <w:cols w:space="720"/>
          <w:formProt w:val="0"/>
          <w:docGrid w:linePitch="360" w:charSpace="8192"/>
        </w:sectPr>
      </w:pPr>
    </w:p>
    <w:p w14:paraId="145BCAD4" w14:textId="5703B286" w:rsidR="002413A9" w:rsidRPr="005644E0" w:rsidRDefault="0013012D">
      <w:pPr>
        <w:pStyle w:val="Normal1"/>
        <w:widowControl w:val="0"/>
        <w:spacing w:line="360" w:lineRule="auto"/>
        <w:jc w:val="right"/>
        <w:rPr>
          <w:sz w:val="22"/>
          <w:szCs w:val="22"/>
        </w:rPr>
      </w:pPr>
      <w:r w:rsidRPr="005644E0">
        <w:rPr>
          <w:sz w:val="22"/>
          <w:szCs w:val="22"/>
        </w:rPr>
        <w:t xml:space="preserve">Приложение №3 к проекту </w:t>
      </w:r>
      <w:r w:rsidR="001F1F28" w:rsidRPr="005644E0">
        <w:rPr>
          <w:sz w:val="22"/>
          <w:szCs w:val="22"/>
        </w:rPr>
        <w:t>договора</w:t>
      </w:r>
    </w:p>
    <w:p w14:paraId="2080D6AC" w14:textId="77777777" w:rsidR="002413A9" w:rsidRPr="005644E0" w:rsidRDefault="002413A9">
      <w:pPr>
        <w:pStyle w:val="13"/>
        <w:widowControl w:val="0"/>
        <w:jc w:val="both"/>
        <w:rPr>
          <w:sz w:val="22"/>
          <w:szCs w:val="22"/>
        </w:rPr>
      </w:pPr>
    </w:p>
    <w:p w14:paraId="09B84C0B" w14:textId="77777777" w:rsidR="002413A9" w:rsidRPr="005644E0" w:rsidRDefault="0013012D">
      <w:pPr>
        <w:pStyle w:val="13"/>
        <w:widowControl w:val="0"/>
        <w:spacing w:before="120"/>
        <w:jc w:val="center"/>
        <w:rPr>
          <w:rFonts w:eastAsia="Arial Unicode MS"/>
          <w:b/>
          <w:sz w:val="22"/>
          <w:szCs w:val="22"/>
          <w:u w:color="000000"/>
        </w:rPr>
      </w:pPr>
      <w:r w:rsidRPr="005644E0">
        <w:rPr>
          <w:rFonts w:eastAsia="Arial Unicode MS"/>
          <w:b/>
          <w:sz w:val="22"/>
          <w:szCs w:val="22"/>
          <w:u w:color="000000"/>
        </w:rPr>
        <w:t>ФОРМА АКТА ПЕРЕДАЧИ ПРАВ</w:t>
      </w:r>
    </w:p>
    <w:p w14:paraId="7E4A0760" w14:textId="77777777" w:rsidR="002413A9" w:rsidRPr="005644E0" w:rsidRDefault="0013012D">
      <w:pPr>
        <w:pStyle w:val="13"/>
        <w:widowControl w:val="0"/>
        <w:pBdr>
          <w:bottom w:val="single" w:sz="6" w:space="1" w:color="000000"/>
        </w:pBdr>
        <w:spacing w:before="120"/>
        <w:jc w:val="center"/>
        <w:rPr>
          <w:rFonts w:eastAsia="Arial Unicode MS"/>
          <w:b/>
          <w:sz w:val="22"/>
          <w:szCs w:val="22"/>
          <w:u w:color="000000"/>
        </w:rPr>
      </w:pPr>
      <w:r w:rsidRPr="005644E0">
        <w:rPr>
          <w:rFonts w:eastAsia="Arial Unicode MS"/>
          <w:b/>
          <w:sz w:val="22"/>
          <w:szCs w:val="22"/>
          <w:u w:color="000000"/>
        </w:rPr>
        <w:t>НАЧАЛО ФОРМЫ</w:t>
      </w:r>
    </w:p>
    <w:p w14:paraId="7909F5B8" w14:textId="77777777" w:rsidR="002413A9" w:rsidRPr="005644E0" w:rsidRDefault="0013012D">
      <w:pPr>
        <w:pStyle w:val="13"/>
        <w:widowControl w:val="0"/>
        <w:spacing w:before="120"/>
        <w:jc w:val="center"/>
        <w:rPr>
          <w:rFonts w:eastAsia="Arial Unicode MS"/>
          <w:sz w:val="22"/>
          <w:szCs w:val="22"/>
          <w:u w:color="000000"/>
        </w:rPr>
      </w:pPr>
      <w:r w:rsidRPr="005644E0">
        <w:rPr>
          <w:rFonts w:eastAsia="Arial Unicode MS"/>
          <w:sz w:val="22"/>
          <w:szCs w:val="22"/>
          <w:u w:color="000000"/>
        </w:rPr>
        <w:t>АКТ ПЕРЕДАЧИ ПРАВ № ___ от «___» ________202_ года</w:t>
      </w:r>
    </w:p>
    <w:p w14:paraId="0E2479D3" w14:textId="77777777" w:rsidR="002413A9" w:rsidRPr="005644E0" w:rsidRDefault="0013012D">
      <w:pPr>
        <w:pStyle w:val="13"/>
        <w:widowControl w:val="0"/>
        <w:spacing w:before="120"/>
        <w:jc w:val="center"/>
        <w:rPr>
          <w:rFonts w:eastAsia="Arial Unicode MS"/>
          <w:sz w:val="22"/>
          <w:szCs w:val="22"/>
          <w:u w:color="000000"/>
        </w:rPr>
      </w:pPr>
      <w:r w:rsidRPr="005644E0">
        <w:rPr>
          <w:rFonts w:eastAsia="Arial Unicode MS"/>
          <w:sz w:val="22"/>
          <w:szCs w:val="22"/>
          <w:u w:color="000000"/>
        </w:rPr>
        <w:t>К ДОГОВОРУ № _____________ от «___» ________202_ года</w:t>
      </w:r>
    </w:p>
    <w:p w14:paraId="28624F5F" w14:textId="77777777" w:rsidR="002413A9" w:rsidRPr="005644E0" w:rsidRDefault="002413A9">
      <w:pPr>
        <w:pStyle w:val="13"/>
        <w:widowControl w:val="0"/>
        <w:spacing w:before="120"/>
        <w:jc w:val="both"/>
        <w:rPr>
          <w:sz w:val="22"/>
          <w:szCs w:val="22"/>
        </w:rPr>
      </w:pPr>
    </w:p>
    <w:p w14:paraId="5E8BC06F" w14:textId="77777777" w:rsidR="002413A9" w:rsidRPr="005644E0" w:rsidRDefault="0013012D">
      <w:pPr>
        <w:pStyle w:val="13"/>
        <w:widowControl w:val="0"/>
        <w:spacing w:before="120"/>
        <w:ind w:firstLine="708"/>
        <w:jc w:val="both"/>
        <w:rPr>
          <w:rFonts w:eastAsia="Arial Unicode MS"/>
          <w:sz w:val="22"/>
          <w:szCs w:val="22"/>
          <w:u w:color="000000"/>
        </w:rPr>
      </w:pPr>
      <w:r w:rsidRPr="005644E0">
        <w:rPr>
          <w:sz w:val="22"/>
          <w:szCs w:val="22"/>
        </w:rPr>
        <w:t xml:space="preserve">Акционерное общество «Центр информационных технологий Республики Татарстан» (АО «Центр информационных технологий РТ»), именуемое в дальнейшем «Лицензиат», в лице __________________, действующего на основании _____________, с одной стороны, и _____________, именуемое в дальнейшем «Лицензиар», в лице ______________, действующего на основании ________, с другой стороны, </w:t>
      </w:r>
      <w:r w:rsidRPr="005644E0">
        <w:rPr>
          <w:rFonts w:eastAsia="Arial Unicode MS"/>
          <w:sz w:val="22"/>
          <w:szCs w:val="22"/>
          <w:u w:color="000000"/>
        </w:rPr>
        <w:t>составили настоящий Акт о том, что в соответствии с Заказом №____ от «___»_______ 202_ года к Договору № _________</w:t>
      </w:r>
      <w:r w:rsidRPr="005644E0">
        <w:rPr>
          <w:rFonts w:eastAsia="Arial Unicode MS"/>
          <w:b/>
          <w:sz w:val="22"/>
          <w:szCs w:val="22"/>
          <w:u w:color="000000"/>
        </w:rPr>
        <w:t xml:space="preserve"> </w:t>
      </w:r>
      <w:r w:rsidRPr="005644E0">
        <w:rPr>
          <w:rFonts w:eastAsia="Arial Unicode MS"/>
          <w:sz w:val="22"/>
          <w:szCs w:val="22"/>
          <w:u w:color="000000"/>
        </w:rPr>
        <w:t xml:space="preserve">от «___» ________202_ года Лицензиар передал, а Лицензиат принял Права на использование </w:t>
      </w:r>
      <w:r w:rsidRPr="005644E0">
        <w:rPr>
          <w:sz w:val="22"/>
          <w:szCs w:val="22"/>
        </w:rPr>
        <w:t>ПП</w:t>
      </w:r>
      <w:r w:rsidRPr="005644E0">
        <w:rPr>
          <w:rFonts w:eastAsia="Arial Unicode MS"/>
          <w:sz w:val="22"/>
          <w:szCs w:val="22"/>
          <w:u w:color="000000"/>
        </w:rPr>
        <w:t xml:space="preserve"> в следующем составе:</w:t>
      </w:r>
    </w:p>
    <w:tbl>
      <w:tblPr>
        <w:tblW w:w="5000" w:type="pct"/>
        <w:tblInd w:w="-5" w:type="dxa"/>
        <w:tblLayout w:type="fixed"/>
        <w:tblLook w:val="04A0" w:firstRow="1" w:lastRow="0" w:firstColumn="1" w:lastColumn="0" w:noHBand="0" w:noVBand="1"/>
      </w:tblPr>
      <w:tblGrid>
        <w:gridCol w:w="427"/>
        <w:gridCol w:w="808"/>
        <w:gridCol w:w="4010"/>
        <w:gridCol w:w="1707"/>
        <w:gridCol w:w="852"/>
        <w:gridCol w:w="1418"/>
        <w:gridCol w:w="1540"/>
      </w:tblGrid>
      <w:tr w:rsidR="005644E0" w:rsidRPr="005644E0" w14:paraId="29854C08" w14:textId="77777777" w:rsidTr="00A74993">
        <w:trPr>
          <w:trHeight w:val="396"/>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242C2" w14:textId="77777777" w:rsidR="00D10B50" w:rsidRPr="005644E0" w:rsidRDefault="00D10B50">
            <w:pPr>
              <w:pStyle w:val="13"/>
              <w:widowControl w:val="0"/>
              <w:spacing w:line="252" w:lineRule="auto"/>
              <w:jc w:val="center"/>
              <w:rPr>
                <w:bCs/>
                <w:sz w:val="22"/>
                <w:szCs w:val="22"/>
              </w:rPr>
            </w:pPr>
            <w:r w:rsidRPr="005644E0">
              <w:rPr>
                <w:bCs/>
                <w:sz w:val="22"/>
                <w:szCs w:val="22"/>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7DD8C" w14:textId="77777777" w:rsidR="00D10B50" w:rsidRPr="005644E0" w:rsidRDefault="00D10B50">
            <w:pPr>
              <w:pStyle w:val="13"/>
              <w:widowControl w:val="0"/>
              <w:spacing w:line="252" w:lineRule="auto"/>
              <w:jc w:val="center"/>
              <w:rPr>
                <w:bCs/>
                <w:sz w:val="22"/>
                <w:szCs w:val="22"/>
              </w:rPr>
            </w:pPr>
            <w:r w:rsidRPr="005644E0">
              <w:rPr>
                <w:bCs/>
                <w:sz w:val="22"/>
                <w:szCs w:val="22"/>
              </w:rPr>
              <w:t>Артикул</w:t>
            </w:r>
          </w:p>
        </w:tc>
        <w:tc>
          <w:tcPr>
            <w:tcW w:w="40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323C" w14:textId="77777777" w:rsidR="00D10B50" w:rsidRPr="005644E0" w:rsidRDefault="00D10B50">
            <w:pPr>
              <w:pStyle w:val="13"/>
              <w:widowControl w:val="0"/>
              <w:spacing w:line="252" w:lineRule="auto"/>
              <w:jc w:val="center"/>
              <w:rPr>
                <w:bCs/>
                <w:sz w:val="22"/>
                <w:szCs w:val="22"/>
              </w:rPr>
            </w:pPr>
            <w:r w:rsidRPr="005644E0">
              <w:rPr>
                <w:bCs/>
                <w:sz w:val="22"/>
                <w:szCs w:val="22"/>
              </w:rPr>
              <w:t>Наименование Программных продуктов, права на использование которых предоставляются (передаются)</w:t>
            </w:r>
          </w:p>
        </w:tc>
        <w:tc>
          <w:tcPr>
            <w:tcW w:w="17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93B55" w14:textId="1979EAC1" w:rsidR="00D10B50" w:rsidRPr="005644E0" w:rsidRDefault="00D10B50" w:rsidP="00D10B50">
            <w:pPr>
              <w:pStyle w:val="13"/>
              <w:widowControl w:val="0"/>
              <w:spacing w:line="252" w:lineRule="auto"/>
              <w:jc w:val="center"/>
              <w:rPr>
                <w:bCs/>
                <w:sz w:val="22"/>
                <w:szCs w:val="22"/>
              </w:rPr>
            </w:pPr>
            <w:r w:rsidRPr="005644E0">
              <w:rPr>
                <w:bCs/>
                <w:sz w:val="22"/>
                <w:szCs w:val="22"/>
              </w:rPr>
              <w:t>Срок, на который Права на использование предоставляются, с даты подписания Акта передачи прав</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5E98C" w14:textId="77777777" w:rsidR="00D10B50" w:rsidRPr="005644E0" w:rsidRDefault="00D10B50">
            <w:pPr>
              <w:pStyle w:val="13"/>
              <w:widowControl w:val="0"/>
              <w:spacing w:line="252" w:lineRule="auto"/>
              <w:jc w:val="center"/>
              <w:rPr>
                <w:bCs/>
                <w:sz w:val="22"/>
                <w:szCs w:val="22"/>
              </w:rPr>
            </w:pPr>
            <w:r w:rsidRPr="005644E0">
              <w:rPr>
                <w:bCs/>
                <w:sz w:val="22"/>
                <w:szCs w:val="22"/>
              </w:rPr>
              <w:t>Количество, ед.</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D6624" w14:textId="77777777" w:rsidR="00D10B50" w:rsidRPr="005644E0" w:rsidRDefault="00D10B50">
            <w:pPr>
              <w:pStyle w:val="13"/>
              <w:widowControl w:val="0"/>
              <w:spacing w:line="252" w:lineRule="auto"/>
              <w:jc w:val="center"/>
              <w:rPr>
                <w:bCs/>
                <w:sz w:val="22"/>
                <w:szCs w:val="22"/>
              </w:rPr>
            </w:pPr>
            <w:r w:rsidRPr="005644E0">
              <w:rPr>
                <w:bCs/>
                <w:sz w:val="22"/>
                <w:szCs w:val="22"/>
              </w:rPr>
              <w:t xml:space="preserve">Размер вознаграждения за ед., руб. </w:t>
            </w:r>
            <w:r w:rsidRPr="005644E0">
              <w:rPr>
                <w:rFonts w:eastAsia="Arial Unicode MS"/>
                <w:bCs/>
                <w:sz w:val="22"/>
                <w:szCs w:val="22"/>
                <w:u w:color="000000"/>
              </w:rPr>
              <w:t>(НДС не облагается/</w:t>
            </w:r>
            <w:r w:rsidRPr="005644E0">
              <w:rPr>
                <w:sz w:val="22"/>
                <w:szCs w:val="22"/>
              </w:rPr>
              <w:t>с НДС __% (если применимо)</w:t>
            </w:r>
            <w:r w:rsidRPr="005644E0">
              <w:rPr>
                <w:rFonts w:eastAsia="Arial Unicode MS"/>
                <w:bCs/>
                <w:sz w:val="22"/>
                <w:szCs w:val="22"/>
                <w:u w:color="000000"/>
              </w:rPr>
              <w:t>)</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45B73" w14:textId="77777777" w:rsidR="00D10B50" w:rsidRPr="005644E0" w:rsidRDefault="00D10B50">
            <w:pPr>
              <w:pStyle w:val="13"/>
              <w:widowControl w:val="0"/>
              <w:spacing w:line="252" w:lineRule="auto"/>
              <w:jc w:val="center"/>
              <w:rPr>
                <w:bCs/>
                <w:sz w:val="22"/>
                <w:szCs w:val="22"/>
              </w:rPr>
            </w:pPr>
            <w:r w:rsidRPr="005644E0">
              <w:rPr>
                <w:bCs/>
                <w:sz w:val="22"/>
                <w:szCs w:val="22"/>
              </w:rPr>
              <w:t>Общий размер вознаграждения, руб.</w:t>
            </w:r>
            <w:r w:rsidRPr="005644E0">
              <w:rPr>
                <w:rFonts w:eastAsia="Arial Unicode MS"/>
                <w:bCs/>
                <w:sz w:val="22"/>
                <w:szCs w:val="22"/>
                <w:u w:color="000000"/>
              </w:rPr>
              <w:t xml:space="preserve"> (НДС не облагается/</w:t>
            </w:r>
            <w:r w:rsidRPr="005644E0">
              <w:rPr>
                <w:sz w:val="22"/>
                <w:szCs w:val="22"/>
              </w:rPr>
              <w:t xml:space="preserve"> с НДС __% (если применимо)</w:t>
            </w:r>
            <w:r w:rsidRPr="005644E0">
              <w:rPr>
                <w:rFonts w:eastAsia="Arial Unicode MS"/>
                <w:bCs/>
                <w:sz w:val="22"/>
                <w:szCs w:val="22"/>
                <w:u w:color="000000"/>
              </w:rPr>
              <w:t>)</w:t>
            </w:r>
          </w:p>
        </w:tc>
      </w:tr>
      <w:tr w:rsidR="005644E0" w:rsidRPr="005644E0" w14:paraId="0FB223A0" w14:textId="77777777" w:rsidTr="00A74993">
        <w:trPr>
          <w:trHeight w:val="228"/>
        </w:trPr>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79C28F1E" w14:textId="77777777" w:rsidR="00D10B50" w:rsidRPr="005644E0" w:rsidRDefault="00D10B50">
            <w:pPr>
              <w:pStyle w:val="13"/>
              <w:widowControl w:val="0"/>
              <w:spacing w:line="252" w:lineRule="auto"/>
              <w:jc w:val="center"/>
              <w:rPr>
                <w:sz w:val="22"/>
                <w:szCs w:val="22"/>
              </w:rPr>
            </w:pPr>
            <w:r w:rsidRPr="005644E0">
              <w:rPr>
                <w:sz w:val="22"/>
                <w:szCs w:val="22"/>
              </w:rPr>
              <w:t>1</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Pr>
          <w:p w14:paraId="37F9654A" w14:textId="77777777" w:rsidR="00D10B50" w:rsidRPr="005644E0" w:rsidRDefault="00D10B50">
            <w:pPr>
              <w:pStyle w:val="13"/>
              <w:widowControl w:val="0"/>
              <w:spacing w:line="252" w:lineRule="auto"/>
              <w:rPr>
                <w:sz w:val="22"/>
                <w:szCs w:val="22"/>
              </w:rPr>
            </w:pPr>
          </w:p>
        </w:tc>
        <w:tc>
          <w:tcPr>
            <w:tcW w:w="4010" w:type="dxa"/>
            <w:tcBorders>
              <w:top w:val="single" w:sz="4" w:space="0" w:color="000000"/>
              <w:left w:val="single" w:sz="4" w:space="0" w:color="000000"/>
              <w:bottom w:val="single" w:sz="4" w:space="0" w:color="000000"/>
              <w:right w:val="single" w:sz="4" w:space="0" w:color="000000"/>
            </w:tcBorders>
            <w:shd w:val="clear" w:color="auto" w:fill="FFFFFF"/>
          </w:tcPr>
          <w:p w14:paraId="75AF973B" w14:textId="77777777" w:rsidR="00D10B50" w:rsidRPr="005644E0" w:rsidRDefault="00D10B50">
            <w:pPr>
              <w:pStyle w:val="13"/>
              <w:widowControl w:val="0"/>
              <w:spacing w:line="252" w:lineRule="auto"/>
              <w:rPr>
                <w:sz w:val="22"/>
                <w:szCs w:val="22"/>
              </w:rPr>
            </w:pPr>
          </w:p>
        </w:tc>
        <w:tc>
          <w:tcPr>
            <w:tcW w:w="1707" w:type="dxa"/>
            <w:tcBorders>
              <w:top w:val="single" w:sz="4" w:space="0" w:color="000000"/>
              <w:left w:val="single" w:sz="4" w:space="0" w:color="000000"/>
              <w:bottom w:val="single" w:sz="4" w:space="0" w:color="000000"/>
              <w:right w:val="single" w:sz="4" w:space="0" w:color="000000"/>
            </w:tcBorders>
            <w:shd w:val="clear" w:color="auto" w:fill="FFFFFF"/>
          </w:tcPr>
          <w:p w14:paraId="5EA53395" w14:textId="77777777" w:rsidR="00D10B50" w:rsidRPr="005644E0" w:rsidRDefault="00D10B50">
            <w:pPr>
              <w:pStyle w:val="13"/>
              <w:widowControl w:val="0"/>
              <w:spacing w:line="252" w:lineRule="auto"/>
              <w:rPr>
                <w:sz w:val="22"/>
                <w:szCs w:val="22"/>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cPr>
          <w:p w14:paraId="02B8CFA5" w14:textId="77777777" w:rsidR="00D10B50" w:rsidRPr="005644E0" w:rsidRDefault="00D10B50">
            <w:pPr>
              <w:pStyle w:val="13"/>
              <w:widowControl w:val="0"/>
              <w:spacing w:line="252"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702B1BB" w14:textId="77777777" w:rsidR="00D10B50" w:rsidRPr="005644E0" w:rsidRDefault="00D10B50">
            <w:pPr>
              <w:pStyle w:val="13"/>
              <w:widowControl w:val="0"/>
              <w:spacing w:line="252" w:lineRule="auto"/>
              <w:rPr>
                <w:sz w:val="22"/>
                <w:szCs w:val="22"/>
              </w:rPr>
            </w:pP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0D68FCAD" w14:textId="77777777" w:rsidR="00D10B50" w:rsidRPr="005644E0" w:rsidRDefault="00D10B50">
            <w:pPr>
              <w:pStyle w:val="13"/>
              <w:widowControl w:val="0"/>
              <w:spacing w:line="252" w:lineRule="auto"/>
              <w:rPr>
                <w:sz w:val="22"/>
                <w:szCs w:val="22"/>
              </w:rPr>
            </w:pPr>
          </w:p>
        </w:tc>
      </w:tr>
      <w:tr w:rsidR="005644E0" w:rsidRPr="005644E0" w14:paraId="26923E8B" w14:textId="77777777" w:rsidTr="00A74993">
        <w:trPr>
          <w:trHeight w:val="56"/>
        </w:trPr>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400D70DA" w14:textId="77777777" w:rsidR="00D10B50" w:rsidRPr="005644E0" w:rsidRDefault="00D10B50">
            <w:pPr>
              <w:pStyle w:val="13"/>
              <w:widowControl w:val="0"/>
              <w:spacing w:line="252" w:lineRule="auto"/>
              <w:jc w:val="center"/>
              <w:rPr>
                <w:sz w:val="22"/>
                <w:szCs w:val="22"/>
              </w:rPr>
            </w:pPr>
            <w:r w:rsidRPr="005644E0">
              <w:rPr>
                <w:sz w:val="22"/>
                <w:szCs w:val="22"/>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Pr>
          <w:p w14:paraId="5EAF3479" w14:textId="77777777" w:rsidR="00D10B50" w:rsidRPr="005644E0" w:rsidRDefault="00D10B50">
            <w:pPr>
              <w:pStyle w:val="13"/>
              <w:widowControl w:val="0"/>
              <w:spacing w:line="252" w:lineRule="auto"/>
              <w:rPr>
                <w:sz w:val="22"/>
                <w:szCs w:val="22"/>
              </w:rPr>
            </w:pPr>
          </w:p>
        </w:tc>
        <w:tc>
          <w:tcPr>
            <w:tcW w:w="4010" w:type="dxa"/>
            <w:tcBorders>
              <w:top w:val="single" w:sz="4" w:space="0" w:color="000000"/>
              <w:left w:val="single" w:sz="4" w:space="0" w:color="000000"/>
              <w:bottom w:val="single" w:sz="4" w:space="0" w:color="000000"/>
              <w:right w:val="single" w:sz="4" w:space="0" w:color="000000"/>
            </w:tcBorders>
            <w:shd w:val="clear" w:color="auto" w:fill="FFFFFF"/>
          </w:tcPr>
          <w:p w14:paraId="027CDCE1" w14:textId="77777777" w:rsidR="00D10B50" w:rsidRPr="005644E0" w:rsidRDefault="00D10B50">
            <w:pPr>
              <w:pStyle w:val="13"/>
              <w:widowControl w:val="0"/>
              <w:spacing w:line="252" w:lineRule="auto"/>
              <w:rPr>
                <w:sz w:val="22"/>
                <w:szCs w:val="22"/>
              </w:rPr>
            </w:pPr>
          </w:p>
        </w:tc>
        <w:tc>
          <w:tcPr>
            <w:tcW w:w="1707" w:type="dxa"/>
            <w:tcBorders>
              <w:top w:val="single" w:sz="4" w:space="0" w:color="000000"/>
              <w:left w:val="single" w:sz="4" w:space="0" w:color="000000"/>
              <w:bottom w:val="single" w:sz="4" w:space="0" w:color="000000"/>
              <w:right w:val="single" w:sz="4" w:space="0" w:color="000000"/>
            </w:tcBorders>
            <w:shd w:val="clear" w:color="auto" w:fill="FFFFFF"/>
          </w:tcPr>
          <w:p w14:paraId="2393BE50" w14:textId="77777777" w:rsidR="00D10B50" w:rsidRPr="005644E0" w:rsidRDefault="00D10B50">
            <w:pPr>
              <w:pStyle w:val="13"/>
              <w:widowControl w:val="0"/>
              <w:spacing w:line="252" w:lineRule="auto"/>
              <w:rPr>
                <w:sz w:val="22"/>
                <w:szCs w:val="22"/>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cPr>
          <w:p w14:paraId="75F8D9AB" w14:textId="77777777" w:rsidR="00D10B50" w:rsidRPr="005644E0" w:rsidRDefault="00D10B50">
            <w:pPr>
              <w:pStyle w:val="13"/>
              <w:widowControl w:val="0"/>
              <w:spacing w:line="252"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6C3652D" w14:textId="77777777" w:rsidR="00D10B50" w:rsidRPr="005644E0" w:rsidRDefault="00D10B50">
            <w:pPr>
              <w:pStyle w:val="13"/>
              <w:widowControl w:val="0"/>
              <w:spacing w:line="252" w:lineRule="auto"/>
              <w:rPr>
                <w:sz w:val="22"/>
                <w:szCs w:val="22"/>
              </w:rPr>
            </w:pP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710D4EBB" w14:textId="77777777" w:rsidR="00D10B50" w:rsidRPr="005644E0" w:rsidRDefault="00D10B50">
            <w:pPr>
              <w:pStyle w:val="13"/>
              <w:widowControl w:val="0"/>
              <w:spacing w:line="252" w:lineRule="auto"/>
              <w:rPr>
                <w:sz w:val="22"/>
                <w:szCs w:val="22"/>
              </w:rPr>
            </w:pPr>
          </w:p>
        </w:tc>
      </w:tr>
      <w:tr w:rsidR="005644E0" w:rsidRPr="005644E0" w14:paraId="6D1DA030" w14:textId="77777777" w:rsidTr="00D10B50">
        <w:trPr>
          <w:trHeight w:val="56"/>
        </w:trPr>
        <w:tc>
          <w:tcPr>
            <w:tcW w:w="9222" w:type="dxa"/>
            <w:gridSpan w:val="6"/>
            <w:tcBorders>
              <w:left w:val="single" w:sz="4" w:space="0" w:color="000000"/>
              <w:bottom w:val="single" w:sz="4" w:space="0" w:color="000000"/>
              <w:right w:val="single" w:sz="4" w:space="0" w:color="000000"/>
            </w:tcBorders>
            <w:shd w:val="clear" w:color="auto" w:fill="FFFFFF"/>
          </w:tcPr>
          <w:p w14:paraId="53760F78" w14:textId="77777777" w:rsidR="002413A9" w:rsidRPr="005644E0" w:rsidRDefault="0013012D">
            <w:pPr>
              <w:pStyle w:val="13"/>
              <w:widowControl w:val="0"/>
              <w:spacing w:line="252" w:lineRule="auto"/>
              <w:jc w:val="right"/>
              <w:rPr>
                <w:sz w:val="22"/>
                <w:szCs w:val="22"/>
              </w:rPr>
            </w:pPr>
            <w:r w:rsidRPr="005644E0">
              <w:rPr>
                <w:bCs/>
                <w:sz w:val="22"/>
                <w:szCs w:val="22"/>
              </w:rPr>
              <w:t>Итого:</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733C588A" w14:textId="77777777" w:rsidR="002413A9" w:rsidRPr="005644E0" w:rsidRDefault="002413A9">
            <w:pPr>
              <w:pStyle w:val="13"/>
              <w:widowControl w:val="0"/>
              <w:spacing w:line="252" w:lineRule="auto"/>
              <w:rPr>
                <w:sz w:val="22"/>
                <w:szCs w:val="22"/>
              </w:rPr>
            </w:pPr>
          </w:p>
        </w:tc>
      </w:tr>
      <w:tr w:rsidR="005644E0" w:rsidRPr="005644E0" w14:paraId="226E446B" w14:textId="77777777" w:rsidTr="00D10B50">
        <w:trPr>
          <w:trHeight w:val="56"/>
        </w:trPr>
        <w:tc>
          <w:tcPr>
            <w:tcW w:w="92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24974D98" w14:textId="77777777" w:rsidR="002413A9" w:rsidRPr="005644E0" w:rsidRDefault="0013012D">
            <w:pPr>
              <w:pStyle w:val="13"/>
              <w:widowControl w:val="0"/>
              <w:spacing w:line="252" w:lineRule="auto"/>
              <w:jc w:val="right"/>
              <w:rPr>
                <w:bCs/>
                <w:sz w:val="22"/>
                <w:szCs w:val="22"/>
              </w:rPr>
            </w:pPr>
            <w:r w:rsidRPr="005644E0">
              <w:rPr>
                <w:bCs/>
                <w:sz w:val="22"/>
                <w:szCs w:val="22"/>
              </w:rPr>
              <w:t>В том числе НДС __%, (если применимо):</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5B88994F" w14:textId="77777777" w:rsidR="002413A9" w:rsidRPr="005644E0" w:rsidRDefault="002413A9">
            <w:pPr>
              <w:pStyle w:val="13"/>
              <w:widowControl w:val="0"/>
              <w:spacing w:line="252" w:lineRule="auto"/>
              <w:rPr>
                <w:sz w:val="22"/>
                <w:szCs w:val="22"/>
              </w:rPr>
            </w:pPr>
          </w:p>
        </w:tc>
      </w:tr>
    </w:tbl>
    <w:p w14:paraId="7B4372BE" w14:textId="515FCAA0" w:rsidR="002413A9" w:rsidRPr="005644E0" w:rsidRDefault="0013012D">
      <w:pPr>
        <w:pStyle w:val="13"/>
        <w:widowControl w:val="0"/>
        <w:spacing w:before="120"/>
        <w:jc w:val="both"/>
        <w:rPr>
          <w:sz w:val="22"/>
          <w:szCs w:val="22"/>
        </w:rPr>
      </w:pPr>
      <w:r w:rsidRPr="005644E0">
        <w:rPr>
          <w:rFonts w:eastAsia="Arial Unicode MS"/>
          <w:sz w:val="22"/>
          <w:szCs w:val="22"/>
          <w:u w:color="000000"/>
        </w:rPr>
        <w:t xml:space="preserve">Общий размер вознаграждения за переданные Права на использование </w:t>
      </w:r>
      <w:r w:rsidRPr="005644E0">
        <w:rPr>
          <w:sz w:val="22"/>
          <w:szCs w:val="22"/>
        </w:rPr>
        <w:t>ПП</w:t>
      </w:r>
      <w:r w:rsidRPr="005644E0">
        <w:rPr>
          <w:rFonts w:eastAsia="Arial Unicode MS"/>
          <w:sz w:val="22"/>
          <w:szCs w:val="22"/>
          <w:u w:color="000000"/>
        </w:rPr>
        <w:t xml:space="preserve"> составляет ________ (_________________________) рублей __ копеек, </w:t>
      </w:r>
      <w:r w:rsidRPr="005644E0">
        <w:rPr>
          <w:sz w:val="22"/>
          <w:szCs w:val="22"/>
        </w:rPr>
        <w:t>НДС не облагается в соответствии с подпунктом 26 п. 2 ст. 149 Налогового кодекса Российской Федерации/ в т.ч. НДС-__% _____________</w:t>
      </w:r>
      <w:proofErr w:type="gramStart"/>
      <w:r w:rsidRPr="005644E0">
        <w:rPr>
          <w:sz w:val="22"/>
          <w:szCs w:val="22"/>
        </w:rPr>
        <w:t>_(</w:t>
      </w:r>
      <w:proofErr w:type="gramEnd"/>
      <w:r w:rsidRPr="005644E0">
        <w:rPr>
          <w:sz w:val="22"/>
          <w:szCs w:val="22"/>
        </w:rPr>
        <w:t xml:space="preserve">____________) </w:t>
      </w:r>
      <w:proofErr w:type="spellStart"/>
      <w:r w:rsidRPr="005644E0">
        <w:rPr>
          <w:sz w:val="22"/>
          <w:szCs w:val="22"/>
        </w:rPr>
        <w:t>руб</w:t>
      </w:r>
      <w:proofErr w:type="spellEnd"/>
      <w:r w:rsidRPr="005644E0">
        <w:rPr>
          <w:sz w:val="22"/>
          <w:szCs w:val="22"/>
        </w:rPr>
        <w:t>____ ____ коп___/</w:t>
      </w:r>
    </w:p>
    <w:p w14:paraId="2FE17901" w14:textId="27F9DE5B" w:rsidR="001F54FF" w:rsidRPr="005644E0" w:rsidRDefault="001F54FF" w:rsidP="001F54FF">
      <w:pPr>
        <w:pStyle w:val="13"/>
        <w:widowControl w:val="0"/>
        <w:spacing w:before="120"/>
        <w:jc w:val="both"/>
        <w:rPr>
          <w:sz w:val="22"/>
          <w:szCs w:val="22"/>
        </w:rPr>
      </w:pPr>
      <w:r w:rsidRPr="005644E0">
        <w:rPr>
          <w:sz w:val="22"/>
          <w:szCs w:val="22"/>
        </w:rPr>
        <w:t>Дополнительные условия: ______________</w:t>
      </w:r>
    </w:p>
    <w:p w14:paraId="2ED4E3F9" w14:textId="77777777" w:rsidR="001F54FF" w:rsidRPr="005644E0" w:rsidRDefault="001F54FF" w:rsidP="001F54FF">
      <w:pPr>
        <w:pStyle w:val="13"/>
        <w:widowControl w:val="0"/>
        <w:contextualSpacing/>
        <w:jc w:val="both"/>
        <w:rPr>
          <w:rFonts w:eastAsia="Arial Unicode MS"/>
          <w:sz w:val="22"/>
          <w:szCs w:val="22"/>
          <w:u w:color="000000"/>
        </w:rPr>
      </w:pPr>
      <w:r w:rsidRPr="005644E0">
        <w:rPr>
          <w:rFonts w:eastAsia="Arial Unicode MS"/>
          <w:sz w:val="22"/>
          <w:szCs w:val="22"/>
          <w:u w:color="000000"/>
        </w:rPr>
        <w:t>_________________________________________________________________________________________________</w:t>
      </w:r>
    </w:p>
    <w:p w14:paraId="383A9D40" w14:textId="77777777" w:rsidR="001F54FF" w:rsidRPr="005644E0" w:rsidRDefault="001F54FF" w:rsidP="001F54FF">
      <w:pPr>
        <w:pStyle w:val="13"/>
        <w:widowControl w:val="0"/>
        <w:contextualSpacing/>
        <w:jc w:val="both"/>
        <w:rPr>
          <w:rFonts w:eastAsia="Arial Unicode MS"/>
          <w:sz w:val="22"/>
          <w:szCs w:val="22"/>
          <w:u w:color="000000"/>
        </w:rPr>
      </w:pPr>
      <w:r w:rsidRPr="005644E0">
        <w:rPr>
          <w:rFonts w:eastAsia="Arial Unicode MS"/>
          <w:sz w:val="22"/>
          <w:szCs w:val="22"/>
          <w:u w:color="000000"/>
        </w:rPr>
        <w:t>_________________________________________________________________________________________________</w:t>
      </w:r>
    </w:p>
    <w:p w14:paraId="3BAF7944" w14:textId="77777777" w:rsidR="001F54FF" w:rsidRPr="005644E0" w:rsidRDefault="001F54FF" w:rsidP="001F54FF">
      <w:pPr>
        <w:pStyle w:val="13"/>
        <w:widowControl w:val="0"/>
        <w:contextualSpacing/>
        <w:jc w:val="both"/>
        <w:rPr>
          <w:rFonts w:eastAsia="Arial Unicode MS"/>
          <w:sz w:val="22"/>
          <w:szCs w:val="22"/>
          <w:u w:color="000000"/>
        </w:rPr>
      </w:pPr>
      <w:r w:rsidRPr="005644E0">
        <w:rPr>
          <w:rFonts w:eastAsia="Arial Unicode MS"/>
          <w:sz w:val="22"/>
          <w:szCs w:val="22"/>
          <w:u w:color="000000"/>
        </w:rPr>
        <w:t>_________________________________________________________________________________________________</w:t>
      </w:r>
    </w:p>
    <w:p w14:paraId="55CBF773" w14:textId="77777777" w:rsidR="001F54FF" w:rsidRPr="005644E0" w:rsidRDefault="001F54FF" w:rsidP="001F54FF">
      <w:pPr>
        <w:pStyle w:val="13"/>
        <w:widowControl w:val="0"/>
        <w:contextualSpacing/>
        <w:jc w:val="both"/>
        <w:rPr>
          <w:rFonts w:eastAsia="Arial Unicode MS"/>
          <w:sz w:val="22"/>
          <w:szCs w:val="22"/>
          <w:u w:color="000000"/>
        </w:rPr>
      </w:pPr>
      <w:r w:rsidRPr="005644E0">
        <w:rPr>
          <w:rFonts w:eastAsia="Arial Unicode MS"/>
          <w:sz w:val="22"/>
          <w:szCs w:val="22"/>
          <w:u w:color="000000"/>
        </w:rPr>
        <w:t>_________________________________________________________________________________________________</w:t>
      </w:r>
    </w:p>
    <w:p w14:paraId="0DFD475E" w14:textId="77777777" w:rsidR="001F54FF" w:rsidRPr="005644E0" w:rsidRDefault="001F54FF">
      <w:pPr>
        <w:pStyle w:val="13"/>
        <w:widowControl w:val="0"/>
        <w:spacing w:before="120"/>
        <w:jc w:val="both"/>
        <w:rPr>
          <w:rFonts w:eastAsia="Arial Unicode MS"/>
          <w:sz w:val="22"/>
          <w:szCs w:val="22"/>
          <w:u w:color="000000"/>
        </w:rPr>
      </w:pPr>
    </w:p>
    <w:tbl>
      <w:tblPr>
        <w:tblW w:w="10348" w:type="dxa"/>
        <w:tblInd w:w="284" w:type="dxa"/>
        <w:tblLayout w:type="fixed"/>
        <w:tblLook w:val="04A0" w:firstRow="1" w:lastRow="0" w:firstColumn="1" w:lastColumn="0" w:noHBand="0" w:noVBand="1"/>
      </w:tblPr>
      <w:tblGrid>
        <w:gridCol w:w="5228"/>
        <w:gridCol w:w="5120"/>
      </w:tblGrid>
      <w:tr w:rsidR="002413A9" w:rsidRPr="005644E0" w14:paraId="6E41D593" w14:textId="77777777">
        <w:tc>
          <w:tcPr>
            <w:tcW w:w="5227" w:type="dxa"/>
          </w:tcPr>
          <w:p w14:paraId="3FEDB467" w14:textId="77777777" w:rsidR="002413A9" w:rsidRPr="005644E0" w:rsidRDefault="0013012D">
            <w:pPr>
              <w:pStyle w:val="afffffa"/>
              <w:widowControl w:val="0"/>
              <w:jc w:val="center"/>
              <w:rPr>
                <w:sz w:val="22"/>
                <w:szCs w:val="22"/>
                <w:lang w:eastAsia="en-US"/>
              </w:rPr>
            </w:pPr>
            <w:r w:rsidRPr="005644E0">
              <w:rPr>
                <w:sz w:val="22"/>
                <w:szCs w:val="22"/>
                <w:lang w:eastAsia="en-US"/>
              </w:rPr>
              <w:t>Лицензиат:</w:t>
            </w:r>
          </w:p>
          <w:p w14:paraId="1D2EBB92" w14:textId="77777777" w:rsidR="002413A9" w:rsidRPr="005644E0" w:rsidRDefault="0013012D">
            <w:pPr>
              <w:pStyle w:val="afffffa"/>
              <w:widowControl w:val="0"/>
              <w:jc w:val="center"/>
              <w:rPr>
                <w:sz w:val="22"/>
                <w:szCs w:val="22"/>
                <w:lang w:eastAsia="en-US"/>
              </w:rPr>
            </w:pPr>
            <w:r w:rsidRPr="005644E0">
              <w:rPr>
                <w:sz w:val="22"/>
                <w:szCs w:val="22"/>
                <w:lang w:eastAsia="en-US"/>
              </w:rPr>
              <w:t>АО «Центр информационных технологий РТ»</w:t>
            </w:r>
          </w:p>
          <w:p w14:paraId="0A2B50D0" w14:textId="77777777" w:rsidR="002413A9" w:rsidRPr="005644E0" w:rsidRDefault="0013012D">
            <w:pPr>
              <w:pStyle w:val="afffffa"/>
              <w:widowControl w:val="0"/>
              <w:rPr>
                <w:sz w:val="22"/>
                <w:szCs w:val="22"/>
                <w:lang w:eastAsia="en-US"/>
              </w:rPr>
            </w:pPr>
            <w:r w:rsidRPr="005644E0">
              <w:rPr>
                <w:sz w:val="22"/>
                <w:szCs w:val="22"/>
                <w:lang w:eastAsia="en-US"/>
              </w:rPr>
              <w:t>___________</w:t>
            </w:r>
          </w:p>
          <w:p w14:paraId="3AC8049E" w14:textId="77777777" w:rsidR="002413A9" w:rsidRPr="005644E0" w:rsidRDefault="002413A9">
            <w:pPr>
              <w:pStyle w:val="13"/>
              <w:widowControl w:val="0"/>
              <w:rPr>
                <w:bCs/>
                <w:sz w:val="22"/>
                <w:szCs w:val="22"/>
                <w:lang w:eastAsia="en-US"/>
              </w:rPr>
            </w:pPr>
          </w:p>
          <w:p w14:paraId="2665FF10" w14:textId="77777777" w:rsidR="002413A9" w:rsidRPr="005644E0" w:rsidRDefault="0013012D">
            <w:pPr>
              <w:pStyle w:val="13"/>
              <w:widowControl w:val="0"/>
              <w:jc w:val="right"/>
              <w:rPr>
                <w:bCs/>
                <w:sz w:val="22"/>
                <w:szCs w:val="22"/>
                <w:lang w:eastAsia="en-US"/>
              </w:rPr>
            </w:pPr>
            <w:r w:rsidRPr="005644E0">
              <w:rPr>
                <w:bCs/>
                <w:sz w:val="22"/>
                <w:szCs w:val="22"/>
                <w:lang w:eastAsia="en-US"/>
              </w:rPr>
              <w:t>_________________ /</w:t>
            </w:r>
            <w:r w:rsidRPr="005644E0">
              <w:rPr>
                <w:sz w:val="22"/>
                <w:szCs w:val="22"/>
                <w:lang w:eastAsia="en-US"/>
              </w:rPr>
              <w:t>___________</w:t>
            </w:r>
            <w:r w:rsidRPr="005644E0">
              <w:rPr>
                <w:bCs/>
                <w:sz w:val="22"/>
                <w:szCs w:val="22"/>
                <w:lang w:eastAsia="en-US"/>
              </w:rPr>
              <w:t>/</w:t>
            </w:r>
          </w:p>
          <w:p w14:paraId="31F6BE3D" w14:textId="77777777" w:rsidR="002413A9" w:rsidRPr="005644E0" w:rsidRDefault="0013012D">
            <w:pPr>
              <w:pStyle w:val="13"/>
              <w:widowControl w:val="0"/>
              <w:rPr>
                <w:bCs/>
                <w:sz w:val="22"/>
                <w:szCs w:val="22"/>
                <w:lang w:eastAsia="en-US"/>
              </w:rPr>
            </w:pPr>
            <w:proofErr w:type="spellStart"/>
            <w:r w:rsidRPr="005644E0">
              <w:rPr>
                <w:sz w:val="22"/>
                <w:szCs w:val="22"/>
              </w:rPr>
              <w:t>м.п</w:t>
            </w:r>
            <w:proofErr w:type="spellEnd"/>
            <w:r w:rsidRPr="005644E0">
              <w:rPr>
                <w:sz w:val="22"/>
                <w:szCs w:val="22"/>
              </w:rPr>
              <w:t>.</w:t>
            </w:r>
          </w:p>
        </w:tc>
        <w:tc>
          <w:tcPr>
            <w:tcW w:w="5120" w:type="dxa"/>
          </w:tcPr>
          <w:p w14:paraId="61ECF131" w14:textId="77777777" w:rsidR="002413A9" w:rsidRPr="005644E0" w:rsidRDefault="0013012D">
            <w:pPr>
              <w:pStyle w:val="afffffa"/>
              <w:widowControl w:val="0"/>
              <w:ind w:left="41"/>
              <w:jc w:val="center"/>
              <w:rPr>
                <w:sz w:val="22"/>
                <w:szCs w:val="22"/>
                <w:lang w:eastAsia="en-US"/>
              </w:rPr>
            </w:pPr>
            <w:r w:rsidRPr="005644E0">
              <w:rPr>
                <w:sz w:val="22"/>
                <w:szCs w:val="22"/>
                <w:lang w:eastAsia="en-US"/>
              </w:rPr>
              <w:t>Лицензиар:</w:t>
            </w:r>
          </w:p>
          <w:p w14:paraId="59EDC622" w14:textId="77777777" w:rsidR="002413A9" w:rsidRPr="005644E0" w:rsidRDefault="002413A9">
            <w:pPr>
              <w:pStyle w:val="afffffa"/>
              <w:widowControl w:val="0"/>
              <w:ind w:left="41"/>
              <w:jc w:val="center"/>
              <w:rPr>
                <w:sz w:val="22"/>
                <w:szCs w:val="22"/>
                <w:lang w:eastAsia="en-US"/>
              </w:rPr>
            </w:pPr>
          </w:p>
          <w:p w14:paraId="7B1BACB4" w14:textId="77777777" w:rsidR="002413A9" w:rsidRPr="005644E0" w:rsidRDefault="0013012D">
            <w:pPr>
              <w:pStyle w:val="afffffa"/>
              <w:widowControl w:val="0"/>
              <w:ind w:left="41"/>
              <w:rPr>
                <w:sz w:val="22"/>
                <w:szCs w:val="22"/>
                <w:lang w:eastAsia="en-US"/>
              </w:rPr>
            </w:pPr>
            <w:r w:rsidRPr="005644E0">
              <w:rPr>
                <w:sz w:val="22"/>
                <w:szCs w:val="22"/>
                <w:lang w:eastAsia="en-US"/>
              </w:rPr>
              <w:t>___________</w:t>
            </w:r>
          </w:p>
          <w:p w14:paraId="6FBD6914" w14:textId="77777777" w:rsidR="002413A9" w:rsidRPr="005644E0" w:rsidRDefault="002413A9">
            <w:pPr>
              <w:pStyle w:val="afffffa"/>
              <w:widowControl w:val="0"/>
              <w:ind w:left="41"/>
              <w:rPr>
                <w:sz w:val="22"/>
                <w:szCs w:val="22"/>
                <w:lang w:eastAsia="en-US"/>
              </w:rPr>
            </w:pPr>
          </w:p>
          <w:p w14:paraId="50750F7D" w14:textId="77777777" w:rsidR="002413A9" w:rsidRPr="005644E0" w:rsidRDefault="0013012D">
            <w:pPr>
              <w:pStyle w:val="afffffa"/>
              <w:widowControl w:val="0"/>
              <w:ind w:left="41"/>
              <w:jc w:val="right"/>
              <w:rPr>
                <w:sz w:val="22"/>
                <w:szCs w:val="22"/>
                <w:lang w:eastAsia="en-US"/>
              </w:rPr>
            </w:pPr>
            <w:r w:rsidRPr="005644E0">
              <w:rPr>
                <w:bCs/>
                <w:sz w:val="22"/>
                <w:szCs w:val="22"/>
                <w:lang w:eastAsia="en-US"/>
              </w:rPr>
              <w:t xml:space="preserve">_________________ </w:t>
            </w:r>
            <w:r w:rsidRPr="005644E0">
              <w:rPr>
                <w:sz w:val="22"/>
                <w:szCs w:val="22"/>
                <w:lang w:eastAsia="en-US"/>
              </w:rPr>
              <w:t>/___________/</w:t>
            </w:r>
          </w:p>
          <w:p w14:paraId="35E0058D" w14:textId="77777777" w:rsidR="002413A9" w:rsidRPr="005644E0" w:rsidRDefault="0013012D">
            <w:pPr>
              <w:pStyle w:val="afffffa"/>
              <w:widowControl w:val="0"/>
              <w:ind w:left="41"/>
              <w:rPr>
                <w:sz w:val="22"/>
                <w:szCs w:val="22"/>
                <w:lang w:eastAsia="en-US"/>
              </w:rPr>
            </w:pPr>
            <w:proofErr w:type="spellStart"/>
            <w:r w:rsidRPr="005644E0">
              <w:rPr>
                <w:sz w:val="22"/>
                <w:szCs w:val="22"/>
              </w:rPr>
              <w:t>м.п</w:t>
            </w:r>
            <w:proofErr w:type="spellEnd"/>
            <w:r w:rsidRPr="005644E0">
              <w:rPr>
                <w:sz w:val="22"/>
                <w:szCs w:val="22"/>
              </w:rPr>
              <w:t>.</w:t>
            </w:r>
          </w:p>
        </w:tc>
      </w:tr>
    </w:tbl>
    <w:p w14:paraId="40041DA0" w14:textId="77777777" w:rsidR="002413A9" w:rsidRPr="005644E0" w:rsidRDefault="002413A9">
      <w:pPr>
        <w:pStyle w:val="13"/>
        <w:widowControl w:val="0"/>
        <w:pBdr>
          <w:bottom w:val="single" w:sz="6" w:space="1" w:color="000000"/>
        </w:pBdr>
        <w:rPr>
          <w:b/>
          <w:sz w:val="22"/>
          <w:szCs w:val="22"/>
          <w:u w:color="000000"/>
        </w:rPr>
      </w:pPr>
    </w:p>
    <w:p w14:paraId="78F1619B" w14:textId="77777777" w:rsidR="002413A9" w:rsidRPr="005644E0" w:rsidRDefault="0013012D">
      <w:pPr>
        <w:pStyle w:val="13"/>
        <w:widowControl w:val="0"/>
        <w:spacing w:before="120"/>
        <w:jc w:val="center"/>
        <w:rPr>
          <w:rFonts w:eastAsia="Arial Unicode MS"/>
          <w:b/>
          <w:sz w:val="22"/>
          <w:szCs w:val="22"/>
          <w:u w:color="000000"/>
        </w:rPr>
      </w:pPr>
      <w:r w:rsidRPr="005644E0">
        <w:rPr>
          <w:rFonts w:eastAsia="Arial Unicode MS"/>
          <w:b/>
          <w:sz w:val="22"/>
          <w:szCs w:val="22"/>
          <w:u w:color="000000"/>
        </w:rPr>
        <w:t>КОНЕЦ ФОРМЫ</w:t>
      </w:r>
    </w:p>
    <w:tbl>
      <w:tblPr>
        <w:tblW w:w="10348" w:type="dxa"/>
        <w:tblInd w:w="284" w:type="dxa"/>
        <w:tblLayout w:type="fixed"/>
        <w:tblLook w:val="04A0" w:firstRow="1" w:lastRow="0" w:firstColumn="1" w:lastColumn="0" w:noHBand="0" w:noVBand="1"/>
      </w:tblPr>
      <w:tblGrid>
        <w:gridCol w:w="5228"/>
        <w:gridCol w:w="5120"/>
      </w:tblGrid>
      <w:tr w:rsidR="001F1F28" w:rsidRPr="005644E0" w14:paraId="4A4D52B2" w14:textId="77777777">
        <w:tc>
          <w:tcPr>
            <w:tcW w:w="5227" w:type="dxa"/>
          </w:tcPr>
          <w:p w14:paraId="571CBE3A" w14:textId="77777777" w:rsidR="002413A9" w:rsidRPr="005644E0" w:rsidRDefault="0013012D">
            <w:pPr>
              <w:pStyle w:val="afffffa"/>
              <w:widowControl w:val="0"/>
              <w:jc w:val="center"/>
              <w:rPr>
                <w:b/>
                <w:sz w:val="22"/>
                <w:szCs w:val="22"/>
                <w:lang w:eastAsia="en-US"/>
              </w:rPr>
            </w:pPr>
            <w:r w:rsidRPr="005644E0">
              <w:rPr>
                <w:b/>
                <w:sz w:val="22"/>
                <w:szCs w:val="22"/>
                <w:lang w:eastAsia="en-US"/>
              </w:rPr>
              <w:t>Лицензиат:</w:t>
            </w:r>
          </w:p>
          <w:p w14:paraId="04BA9DE0" w14:textId="77777777" w:rsidR="002413A9" w:rsidRPr="005644E0" w:rsidRDefault="0013012D">
            <w:pPr>
              <w:pStyle w:val="afffffa"/>
              <w:widowControl w:val="0"/>
              <w:jc w:val="center"/>
              <w:rPr>
                <w:sz w:val="22"/>
                <w:szCs w:val="22"/>
                <w:lang w:eastAsia="en-US"/>
              </w:rPr>
            </w:pPr>
            <w:r w:rsidRPr="005644E0">
              <w:rPr>
                <w:sz w:val="22"/>
                <w:szCs w:val="22"/>
                <w:lang w:eastAsia="en-US"/>
              </w:rPr>
              <w:t>АО «Центр информационных технологий РТ»</w:t>
            </w:r>
          </w:p>
          <w:p w14:paraId="79B8E7E6" w14:textId="77777777" w:rsidR="002413A9" w:rsidRPr="005644E0" w:rsidRDefault="0013012D">
            <w:pPr>
              <w:pStyle w:val="afffffa"/>
              <w:widowControl w:val="0"/>
              <w:rPr>
                <w:sz w:val="22"/>
                <w:szCs w:val="22"/>
                <w:lang w:eastAsia="en-US"/>
              </w:rPr>
            </w:pPr>
            <w:r w:rsidRPr="005644E0">
              <w:rPr>
                <w:sz w:val="22"/>
                <w:szCs w:val="22"/>
                <w:lang w:eastAsia="en-US"/>
              </w:rPr>
              <w:t>___________</w:t>
            </w:r>
          </w:p>
          <w:p w14:paraId="45A54B3B" w14:textId="77777777" w:rsidR="002413A9" w:rsidRPr="005644E0" w:rsidRDefault="002413A9">
            <w:pPr>
              <w:pStyle w:val="13"/>
              <w:widowControl w:val="0"/>
              <w:rPr>
                <w:bCs/>
                <w:sz w:val="22"/>
                <w:szCs w:val="22"/>
                <w:lang w:eastAsia="en-US"/>
              </w:rPr>
            </w:pPr>
          </w:p>
          <w:p w14:paraId="7143E6D4" w14:textId="77777777" w:rsidR="002413A9" w:rsidRPr="005644E0" w:rsidRDefault="0013012D">
            <w:pPr>
              <w:pStyle w:val="13"/>
              <w:widowControl w:val="0"/>
              <w:jc w:val="right"/>
              <w:rPr>
                <w:bCs/>
                <w:sz w:val="22"/>
                <w:szCs w:val="22"/>
                <w:lang w:eastAsia="en-US"/>
              </w:rPr>
            </w:pPr>
            <w:r w:rsidRPr="005644E0">
              <w:rPr>
                <w:bCs/>
                <w:sz w:val="22"/>
                <w:szCs w:val="22"/>
                <w:lang w:eastAsia="en-US"/>
              </w:rPr>
              <w:t>_________________ /</w:t>
            </w:r>
            <w:r w:rsidRPr="005644E0">
              <w:rPr>
                <w:sz w:val="22"/>
                <w:szCs w:val="22"/>
                <w:lang w:eastAsia="en-US"/>
              </w:rPr>
              <w:t>___________</w:t>
            </w:r>
            <w:r w:rsidRPr="005644E0">
              <w:rPr>
                <w:bCs/>
                <w:sz w:val="22"/>
                <w:szCs w:val="22"/>
                <w:lang w:eastAsia="en-US"/>
              </w:rPr>
              <w:t>/</w:t>
            </w:r>
          </w:p>
          <w:p w14:paraId="54FB4F65" w14:textId="77777777" w:rsidR="002413A9" w:rsidRPr="005644E0" w:rsidRDefault="0013012D">
            <w:pPr>
              <w:pStyle w:val="13"/>
              <w:widowControl w:val="0"/>
              <w:rPr>
                <w:bCs/>
                <w:sz w:val="22"/>
                <w:szCs w:val="22"/>
                <w:lang w:eastAsia="en-US"/>
              </w:rPr>
            </w:pPr>
            <w:proofErr w:type="spellStart"/>
            <w:r w:rsidRPr="005644E0">
              <w:rPr>
                <w:sz w:val="22"/>
                <w:szCs w:val="22"/>
              </w:rPr>
              <w:t>м.п</w:t>
            </w:r>
            <w:proofErr w:type="spellEnd"/>
            <w:r w:rsidRPr="005644E0">
              <w:rPr>
                <w:sz w:val="22"/>
                <w:szCs w:val="22"/>
              </w:rPr>
              <w:t>.</w:t>
            </w:r>
          </w:p>
        </w:tc>
        <w:tc>
          <w:tcPr>
            <w:tcW w:w="5120" w:type="dxa"/>
          </w:tcPr>
          <w:p w14:paraId="4821C39C" w14:textId="77777777" w:rsidR="002413A9" w:rsidRPr="005644E0" w:rsidRDefault="0013012D">
            <w:pPr>
              <w:pStyle w:val="afffffa"/>
              <w:widowControl w:val="0"/>
              <w:ind w:left="41"/>
              <w:jc w:val="center"/>
              <w:rPr>
                <w:b/>
                <w:sz w:val="22"/>
                <w:szCs w:val="22"/>
                <w:lang w:eastAsia="en-US"/>
              </w:rPr>
            </w:pPr>
            <w:r w:rsidRPr="005644E0">
              <w:rPr>
                <w:b/>
                <w:sz w:val="22"/>
                <w:szCs w:val="22"/>
                <w:lang w:eastAsia="en-US"/>
              </w:rPr>
              <w:t>Лицензиар:</w:t>
            </w:r>
          </w:p>
          <w:p w14:paraId="525A236B" w14:textId="77777777" w:rsidR="002413A9" w:rsidRPr="005644E0" w:rsidRDefault="002413A9">
            <w:pPr>
              <w:pStyle w:val="afffffa"/>
              <w:widowControl w:val="0"/>
              <w:ind w:left="41"/>
              <w:jc w:val="center"/>
              <w:rPr>
                <w:sz w:val="22"/>
                <w:szCs w:val="22"/>
                <w:lang w:eastAsia="en-US"/>
              </w:rPr>
            </w:pPr>
          </w:p>
          <w:p w14:paraId="10F3DF9A" w14:textId="77777777" w:rsidR="002413A9" w:rsidRPr="005644E0" w:rsidRDefault="0013012D">
            <w:pPr>
              <w:pStyle w:val="afffffa"/>
              <w:widowControl w:val="0"/>
              <w:ind w:left="41"/>
              <w:rPr>
                <w:sz w:val="22"/>
                <w:szCs w:val="22"/>
                <w:lang w:eastAsia="en-US"/>
              </w:rPr>
            </w:pPr>
            <w:r w:rsidRPr="005644E0">
              <w:rPr>
                <w:sz w:val="22"/>
                <w:szCs w:val="22"/>
                <w:lang w:eastAsia="en-US"/>
              </w:rPr>
              <w:t>___________</w:t>
            </w:r>
          </w:p>
          <w:p w14:paraId="76D5CB9E" w14:textId="77777777" w:rsidR="002413A9" w:rsidRPr="005644E0" w:rsidRDefault="002413A9">
            <w:pPr>
              <w:pStyle w:val="afffffa"/>
              <w:widowControl w:val="0"/>
              <w:ind w:left="41"/>
              <w:rPr>
                <w:sz w:val="22"/>
                <w:szCs w:val="22"/>
                <w:lang w:eastAsia="en-US"/>
              </w:rPr>
            </w:pPr>
          </w:p>
          <w:p w14:paraId="02F160D7" w14:textId="77777777" w:rsidR="002413A9" w:rsidRPr="005644E0" w:rsidRDefault="0013012D">
            <w:pPr>
              <w:pStyle w:val="afffffa"/>
              <w:widowControl w:val="0"/>
              <w:ind w:left="41"/>
              <w:jc w:val="right"/>
              <w:rPr>
                <w:sz w:val="22"/>
                <w:szCs w:val="22"/>
                <w:lang w:eastAsia="en-US"/>
              </w:rPr>
            </w:pPr>
            <w:r w:rsidRPr="005644E0">
              <w:rPr>
                <w:bCs/>
                <w:sz w:val="22"/>
                <w:szCs w:val="22"/>
                <w:lang w:eastAsia="en-US"/>
              </w:rPr>
              <w:t xml:space="preserve">_________________ </w:t>
            </w:r>
            <w:r w:rsidRPr="005644E0">
              <w:rPr>
                <w:sz w:val="22"/>
                <w:szCs w:val="22"/>
                <w:lang w:eastAsia="en-US"/>
              </w:rPr>
              <w:t>/___________/</w:t>
            </w:r>
          </w:p>
          <w:p w14:paraId="011CD613" w14:textId="77777777" w:rsidR="002413A9" w:rsidRPr="005644E0" w:rsidRDefault="0013012D">
            <w:pPr>
              <w:pStyle w:val="afffffa"/>
              <w:widowControl w:val="0"/>
              <w:ind w:left="41"/>
              <w:rPr>
                <w:sz w:val="22"/>
                <w:szCs w:val="22"/>
                <w:lang w:eastAsia="en-US"/>
              </w:rPr>
            </w:pPr>
            <w:proofErr w:type="spellStart"/>
            <w:r w:rsidRPr="005644E0">
              <w:rPr>
                <w:sz w:val="22"/>
                <w:szCs w:val="22"/>
              </w:rPr>
              <w:t>м.п</w:t>
            </w:r>
            <w:proofErr w:type="spellEnd"/>
            <w:r w:rsidRPr="005644E0">
              <w:rPr>
                <w:sz w:val="22"/>
                <w:szCs w:val="22"/>
              </w:rPr>
              <w:t>.</w:t>
            </w:r>
          </w:p>
        </w:tc>
      </w:tr>
    </w:tbl>
    <w:p w14:paraId="509AA565" w14:textId="77777777" w:rsidR="002413A9" w:rsidRPr="005644E0" w:rsidRDefault="002413A9" w:rsidP="001F1F28"/>
    <w:sectPr w:rsidR="002413A9" w:rsidRPr="005644E0" w:rsidSect="001F1F28">
      <w:footerReference w:type="even" r:id="rId17"/>
      <w:footerReference w:type="default" r:id="rId18"/>
      <w:footerReference w:type="first" r:id="rId19"/>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2FD41" w14:textId="77777777" w:rsidR="005C11CD" w:rsidRDefault="005C11CD">
      <w:r>
        <w:separator/>
      </w:r>
    </w:p>
  </w:endnote>
  <w:endnote w:type="continuationSeparator" w:id="0">
    <w:p w14:paraId="761E840C" w14:textId="77777777" w:rsidR="005C11CD" w:rsidRDefault="005C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MS Mincho">
    <w:altName w:val="ＭＳ 明朝"/>
    <w:panose1 w:val="02020609040205080304"/>
    <w:charset w:val="80"/>
    <w:family w:val="roman"/>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1"/>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C361" w14:textId="77777777" w:rsidR="00EA267F" w:rsidRDefault="00EA26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86514"/>
      <w:docPartObj>
        <w:docPartGallery w:val="Page Numbers (Bottom of Page)"/>
        <w:docPartUnique/>
      </w:docPartObj>
    </w:sdtPr>
    <w:sdtEndPr/>
    <w:sdtContent>
      <w:p w14:paraId="2A274337" w14:textId="2E56AB18" w:rsidR="00EA267F" w:rsidRDefault="00EA267F">
        <w:pPr>
          <w:pStyle w:val="a9"/>
          <w:jc w:val="right"/>
        </w:pPr>
        <w:r>
          <w:fldChar w:fldCharType="begin"/>
        </w:r>
        <w:r>
          <w:instrText xml:space="preserve"> PAGE </w:instrText>
        </w:r>
        <w:r>
          <w:fldChar w:fldCharType="separate"/>
        </w:r>
        <w:r w:rsidR="005644E0">
          <w:rPr>
            <w:noProof/>
          </w:rPr>
          <w:t>6</w:t>
        </w:r>
        <w:r>
          <w:fldChar w:fldCharType="end"/>
        </w:r>
      </w:p>
      <w:p w14:paraId="3F4A56EB" w14:textId="77777777" w:rsidR="00EA267F" w:rsidRDefault="005644E0">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6A6A2" w14:textId="77777777" w:rsidR="00EA267F" w:rsidRDefault="00EA267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1B9ED" w14:textId="77777777" w:rsidR="00EA267F" w:rsidRDefault="00EA267F">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474725"/>
      <w:docPartObj>
        <w:docPartGallery w:val="Page Numbers (Bottom of Page)"/>
        <w:docPartUnique/>
      </w:docPartObj>
    </w:sdtPr>
    <w:sdtEndPr/>
    <w:sdtContent>
      <w:p w14:paraId="0629AB8C" w14:textId="0CFBC6F8" w:rsidR="00EA267F" w:rsidRDefault="00EA267F">
        <w:pPr>
          <w:pStyle w:val="a9"/>
          <w:jc w:val="right"/>
        </w:pPr>
        <w:r>
          <w:fldChar w:fldCharType="begin"/>
        </w:r>
        <w:r>
          <w:instrText xml:space="preserve"> PAGE </w:instrText>
        </w:r>
        <w:r>
          <w:fldChar w:fldCharType="separate"/>
        </w:r>
        <w:r w:rsidR="005644E0">
          <w:rPr>
            <w:noProof/>
          </w:rPr>
          <w:t>7</w:t>
        </w:r>
        <w:r>
          <w:fldChar w:fldCharType="end"/>
        </w:r>
      </w:p>
      <w:p w14:paraId="07A6DA14" w14:textId="77777777" w:rsidR="00EA267F" w:rsidRDefault="005644E0">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094D0" w14:textId="77777777" w:rsidR="00EA267F" w:rsidRDefault="00EA267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80D4" w14:textId="77777777" w:rsidR="00EA267F" w:rsidRDefault="00EA267F">
    <w:pPr>
      <w:pStyle w:val="a9"/>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47746"/>
      <w:docPartObj>
        <w:docPartGallery w:val="Page Numbers (Bottom of Page)"/>
        <w:docPartUnique/>
      </w:docPartObj>
    </w:sdtPr>
    <w:sdtEndPr/>
    <w:sdtContent>
      <w:p w14:paraId="33523219" w14:textId="3F223488" w:rsidR="00EA267F" w:rsidRDefault="00EA267F">
        <w:pPr>
          <w:pStyle w:val="a9"/>
          <w:jc w:val="right"/>
        </w:pPr>
        <w:r>
          <w:fldChar w:fldCharType="begin"/>
        </w:r>
        <w:r>
          <w:instrText xml:space="preserve"> PAGE </w:instrText>
        </w:r>
        <w:r>
          <w:fldChar w:fldCharType="separate"/>
        </w:r>
        <w:r w:rsidR="005644E0">
          <w:rPr>
            <w:noProof/>
          </w:rPr>
          <w:t>9</w:t>
        </w:r>
        <w:r>
          <w:fldChar w:fldCharType="end"/>
        </w:r>
      </w:p>
      <w:p w14:paraId="7358C05F" w14:textId="77777777" w:rsidR="00EA267F" w:rsidRDefault="005644E0">
        <w:pPr>
          <w:pStyle w:val="13"/>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7C3E3" w14:textId="77777777" w:rsidR="00EA267F" w:rsidRDefault="00EA267F"/>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EA267F" w:rsidRDefault="00EA267F">
    <w:pPr>
      <w:pStyle w:val="a9"/>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5E9509D9" w:rsidR="00EA267F" w:rsidRDefault="00EA267F">
        <w:pPr>
          <w:pStyle w:val="a9"/>
          <w:jc w:val="right"/>
        </w:pPr>
        <w:r>
          <w:fldChar w:fldCharType="begin"/>
        </w:r>
        <w:r>
          <w:instrText xml:space="preserve"> PAGE </w:instrText>
        </w:r>
        <w:r>
          <w:fldChar w:fldCharType="separate"/>
        </w:r>
        <w:r w:rsidR="005644E0">
          <w:rPr>
            <w:noProof/>
          </w:rPr>
          <w:t>10</w:t>
        </w:r>
        <w:r>
          <w:fldChar w:fldCharType="end"/>
        </w:r>
      </w:p>
      <w:p w14:paraId="430B715A" w14:textId="77777777" w:rsidR="00EA267F" w:rsidRDefault="005644E0">
        <w:pPr>
          <w:pStyle w:val="13"/>
        </w:pP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EA267F" w:rsidRDefault="00EA26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41425" w14:textId="77777777" w:rsidR="005C11CD" w:rsidRDefault="005C11CD">
      <w:r>
        <w:separator/>
      </w:r>
    </w:p>
  </w:footnote>
  <w:footnote w:type="continuationSeparator" w:id="0">
    <w:p w14:paraId="00908780" w14:textId="77777777" w:rsidR="005C11CD" w:rsidRDefault="005C1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0"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2"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4"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5"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6"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1"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2"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8"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0"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2"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3"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4"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5"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8"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19"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1"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3"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4"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5"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6"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7"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8"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9"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0"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1"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2"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5"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6"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7"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8"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1"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2"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3"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4"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5"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6"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9"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1"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2"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3"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5"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7"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58"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9"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1"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2"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5"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6"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7"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8"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0"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1"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2"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6"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9"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1"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3"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4"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6"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7"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8"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9"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3"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19"/>
  </w:num>
  <w:num w:numId="2">
    <w:abstractNumId w:val="46"/>
  </w:num>
  <w:num w:numId="3">
    <w:abstractNumId w:val="143"/>
  </w:num>
  <w:num w:numId="4">
    <w:abstractNumId w:val="12"/>
  </w:num>
  <w:num w:numId="5">
    <w:abstractNumId w:val="100"/>
  </w:num>
  <w:num w:numId="6">
    <w:abstractNumId w:val="57"/>
  </w:num>
  <w:num w:numId="7">
    <w:abstractNumId w:val="169"/>
  </w:num>
  <w:num w:numId="8">
    <w:abstractNumId w:val="16"/>
  </w:num>
  <w:num w:numId="9">
    <w:abstractNumId w:val="122"/>
  </w:num>
  <w:num w:numId="10">
    <w:abstractNumId w:val="82"/>
  </w:num>
  <w:num w:numId="11">
    <w:abstractNumId w:val="149"/>
  </w:num>
  <w:num w:numId="12">
    <w:abstractNumId w:val="7"/>
  </w:num>
  <w:num w:numId="13">
    <w:abstractNumId w:val="131"/>
  </w:num>
  <w:num w:numId="14">
    <w:abstractNumId w:val="17"/>
  </w:num>
  <w:num w:numId="15">
    <w:abstractNumId w:val="161"/>
  </w:num>
  <w:num w:numId="16">
    <w:abstractNumId w:val="173"/>
  </w:num>
  <w:num w:numId="17">
    <w:abstractNumId w:val="42"/>
  </w:num>
  <w:num w:numId="18">
    <w:abstractNumId w:val="130"/>
  </w:num>
  <w:num w:numId="19">
    <w:abstractNumId w:val="96"/>
  </w:num>
  <w:num w:numId="20">
    <w:abstractNumId w:val="61"/>
  </w:num>
  <w:num w:numId="21">
    <w:abstractNumId w:val="140"/>
  </w:num>
  <w:num w:numId="22">
    <w:abstractNumId w:val="153"/>
  </w:num>
  <w:num w:numId="23">
    <w:abstractNumId w:val="111"/>
  </w:num>
  <w:num w:numId="24">
    <w:abstractNumId w:val="154"/>
  </w:num>
  <w:num w:numId="25">
    <w:abstractNumId w:val="2"/>
  </w:num>
  <w:num w:numId="26">
    <w:abstractNumId w:val="107"/>
  </w:num>
  <w:num w:numId="27">
    <w:abstractNumId w:val="179"/>
  </w:num>
  <w:num w:numId="28">
    <w:abstractNumId w:val="164"/>
  </w:num>
  <w:num w:numId="29">
    <w:abstractNumId w:val="58"/>
  </w:num>
  <w:num w:numId="30">
    <w:abstractNumId w:val="112"/>
  </w:num>
  <w:num w:numId="31">
    <w:abstractNumId w:val="50"/>
  </w:num>
  <w:num w:numId="32">
    <w:abstractNumId w:val="79"/>
  </w:num>
  <w:num w:numId="33">
    <w:abstractNumId w:val="39"/>
  </w:num>
  <w:num w:numId="34">
    <w:abstractNumId w:val="62"/>
  </w:num>
  <w:num w:numId="35">
    <w:abstractNumId w:val="160"/>
  </w:num>
  <w:num w:numId="36">
    <w:abstractNumId w:val="0"/>
  </w:num>
  <w:num w:numId="37">
    <w:abstractNumId w:val="158"/>
  </w:num>
  <w:num w:numId="38">
    <w:abstractNumId w:val="148"/>
  </w:num>
  <w:num w:numId="39">
    <w:abstractNumId w:val="178"/>
  </w:num>
  <w:num w:numId="40">
    <w:abstractNumId w:val="83"/>
  </w:num>
  <w:num w:numId="41">
    <w:abstractNumId w:val="14"/>
  </w:num>
  <w:num w:numId="42">
    <w:abstractNumId w:val="43"/>
  </w:num>
  <w:num w:numId="43">
    <w:abstractNumId w:val="106"/>
  </w:num>
  <w:num w:numId="44">
    <w:abstractNumId w:val="101"/>
  </w:num>
  <w:num w:numId="45">
    <w:abstractNumId w:val="171"/>
  </w:num>
  <w:num w:numId="46">
    <w:abstractNumId w:val="188"/>
  </w:num>
  <w:num w:numId="47">
    <w:abstractNumId w:val="59"/>
  </w:num>
  <w:num w:numId="48">
    <w:abstractNumId w:val="124"/>
  </w:num>
  <w:num w:numId="49">
    <w:abstractNumId w:val="193"/>
  </w:num>
  <w:num w:numId="50">
    <w:abstractNumId w:val="177"/>
  </w:num>
  <w:num w:numId="51">
    <w:abstractNumId w:val="172"/>
  </w:num>
  <w:num w:numId="52">
    <w:abstractNumId w:val="134"/>
  </w:num>
  <w:num w:numId="53">
    <w:abstractNumId w:val="121"/>
  </w:num>
  <w:num w:numId="54">
    <w:abstractNumId w:val="84"/>
  </w:num>
  <w:num w:numId="55">
    <w:abstractNumId w:val="67"/>
  </w:num>
  <w:num w:numId="56">
    <w:abstractNumId w:val="73"/>
  </w:num>
  <w:num w:numId="57">
    <w:abstractNumId w:val="34"/>
  </w:num>
  <w:num w:numId="58">
    <w:abstractNumId w:val="190"/>
  </w:num>
  <w:num w:numId="59">
    <w:abstractNumId w:val="37"/>
  </w:num>
  <w:num w:numId="60">
    <w:abstractNumId w:val="152"/>
  </w:num>
  <w:num w:numId="61">
    <w:abstractNumId w:val="174"/>
  </w:num>
  <w:num w:numId="62">
    <w:abstractNumId w:val="167"/>
  </w:num>
  <w:num w:numId="63">
    <w:abstractNumId w:val="135"/>
  </w:num>
  <w:num w:numId="64">
    <w:abstractNumId w:val="70"/>
  </w:num>
  <w:num w:numId="65">
    <w:abstractNumId w:val="114"/>
  </w:num>
  <w:num w:numId="66">
    <w:abstractNumId w:val="176"/>
  </w:num>
  <w:num w:numId="67">
    <w:abstractNumId w:val="65"/>
  </w:num>
  <w:num w:numId="68">
    <w:abstractNumId w:val="98"/>
  </w:num>
  <w:num w:numId="69">
    <w:abstractNumId w:val="117"/>
  </w:num>
  <w:num w:numId="70">
    <w:abstractNumId w:val="128"/>
  </w:num>
  <w:num w:numId="71">
    <w:abstractNumId w:val="146"/>
  </w:num>
  <w:num w:numId="72">
    <w:abstractNumId w:val="13"/>
  </w:num>
  <w:num w:numId="73">
    <w:abstractNumId w:val="88"/>
  </w:num>
  <w:num w:numId="74">
    <w:abstractNumId w:val="138"/>
  </w:num>
  <w:num w:numId="75">
    <w:abstractNumId w:val="20"/>
  </w:num>
  <w:num w:numId="76">
    <w:abstractNumId w:val="22"/>
  </w:num>
  <w:num w:numId="77">
    <w:abstractNumId w:val="162"/>
  </w:num>
  <w:num w:numId="78">
    <w:abstractNumId w:val="110"/>
  </w:num>
  <w:num w:numId="79">
    <w:abstractNumId w:val="150"/>
  </w:num>
  <w:num w:numId="80">
    <w:abstractNumId w:val="163"/>
  </w:num>
  <w:num w:numId="81">
    <w:abstractNumId w:val="180"/>
  </w:num>
  <w:num w:numId="82">
    <w:abstractNumId w:val="3"/>
  </w:num>
  <w:num w:numId="83">
    <w:abstractNumId w:val="25"/>
  </w:num>
  <w:num w:numId="84">
    <w:abstractNumId w:val="51"/>
  </w:num>
  <w:num w:numId="85">
    <w:abstractNumId w:val="116"/>
  </w:num>
  <w:num w:numId="86">
    <w:abstractNumId w:val="18"/>
  </w:num>
  <w:num w:numId="87">
    <w:abstractNumId w:val="33"/>
  </w:num>
  <w:num w:numId="88">
    <w:abstractNumId w:val="139"/>
  </w:num>
  <w:num w:numId="89">
    <w:abstractNumId w:val="90"/>
  </w:num>
  <w:num w:numId="90">
    <w:abstractNumId w:val="81"/>
  </w:num>
  <w:num w:numId="91">
    <w:abstractNumId w:val="155"/>
  </w:num>
  <w:num w:numId="92">
    <w:abstractNumId w:val="94"/>
  </w:num>
  <w:num w:numId="93">
    <w:abstractNumId w:val="125"/>
  </w:num>
  <w:num w:numId="94">
    <w:abstractNumId w:val="103"/>
  </w:num>
  <w:num w:numId="95">
    <w:abstractNumId w:val="136"/>
  </w:num>
  <w:num w:numId="96">
    <w:abstractNumId w:val="187"/>
  </w:num>
  <w:num w:numId="97">
    <w:abstractNumId w:val="41"/>
  </w:num>
  <w:num w:numId="98">
    <w:abstractNumId w:val="113"/>
  </w:num>
  <w:num w:numId="99">
    <w:abstractNumId w:val="75"/>
  </w:num>
  <w:num w:numId="100">
    <w:abstractNumId w:val="182"/>
  </w:num>
  <w:num w:numId="101">
    <w:abstractNumId w:val="108"/>
  </w:num>
  <w:num w:numId="102">
    <w:abstractNumId w:val="85"/>
  </w:num>
  <w:num w:numId="103">
    <w:abstractNumId w:val="142"/>
  </w:num>
  <w:num w:numId="104">
    <w:abstractNumId w:val="145"/>
  </w:num>
  <w:num w:numId="105">
    <w:abstractNumId w:val="86"/>
  </w:num>
  <w:num w:numId="106">
    <w:abstractNumId w:val="77"/>
  </w:num>
  <w:num w:numId="107">
    <w:abstractNumId w:val="63"/>
  </w:num>
  <w:num w:numId="108">
    <w:abstractNumId w:val="68"/>
  </w:num>
  <w:num w:numId="109">
    <w:abstractNumId w:val="168"/>
  </w:num>
  <w:num w:numId="110">
    <w:abstractNumId w:val="49"/>
  </w:num>
  <w:num w:numId="111">
    <w:abstractNumId w:val="151"/>
  </w:num>
  <w:num w:numId="112">
    <w:abstractNumId w:val="30"/>
  </w:num>
  <w:num w:numId="113">
    <w:abstractNumId w:val="45"/>
  </w:num>
  <w:num w:numId="114">
    <w:abstractNumId w:val="118"/>
  </w:num>
  <w:num w:numId="115">
    <w:abstractNumId w:val="186"/>
  </w:num>
  <w:num w:numId="116">
    <w:abstractNumId w:val="27"/>
  </w:num>
  <w:num w:numId="117">
    <w:abstractNumId w:val="1"/>
  </w:num>
  <w:num w:numId="118">
    <w:abstractNumId w:val="109"/>
  </w:num>
  <w:num w:numId="119">
    <w:abstractNumId w:val="32"/>
  </w:num>
  <w:num w:numId="120">
    <w:abstractNumId w:val="48"/>
  </w:num>
  <w:num w:numId="121">
    <w:abstractNumId w:val="56"/>
  </w:num>
  <w:num w:numId="122">
    <w:abstractNumId w:val="66"/>
  </w:num>
  <w:num w:numId="123">
    <w:abstractNumId w:val="165"/>
  </w:num>
  <w:num w:numId="124">
    <w:abstractNumId w:val="97"/>
  </w:num>
  <w:num w:numId="125">
    <w:abstractNumId w:val="60"/>
  </w:num>
  <w:num w:numId="126">
    <w:abstractNumId w:val="5"/>
  </w:num>
  <w:num w:numId="127">
    <w:abstractNumId w:val="91"/>
  </w:num>
  <w:num w:numId="128">
    <w:abstractNumId w:val="8"/>
  </w:num>
  <w:num w:numId="129">
    <w:abstractNumId w:val="36"/>
  </w:num>
  <w:num w:numId="130">
    <w:abstractNumId w:val="55"/>
  </w:num>
  <w:num w:numId="131">
    <w:abstractNumId w:val="104"/>
  </w:num>
  <w:num w:numId="132">
    <w:abstractNumId w:val="95"/>
  </w:num>
  <w:num w:numId="133">
    <w:abstractNumId w:val="64"/>
  </w:num>
  <w:num w:numId="134">
    <w:abstractNumId w:val="132"/>
  </w:num>
  <w:num w:numId="135">
    <w:abstractNumId w:val="156"/>
  </w:num>
  <w:num w:numId="136">
    <w:abstractNumId w:val="38"/>
  </w:num>
  <w:num w:numId="137">
    <w:abstractNumId w:val="141"/>
  </w:num>
  <w:num w:numId="138">
    <w:abstractNumId w:val="102"/>
  </w:num>
  <w:num w:numId="139">
    <w:abstractNumId w:val="80"/>
  </w:num>
  <w:num w:numId="140">
    <w:abstractNumId w:val="147"/>
  </w:num>
  <w:num w:numId="141">
    <w:abstractNumId w:val="133"/>
  </w:num>
  <w:num w:numId="142">
    <w:abstractNumId w:val="105"/>
  </w:num>
  <w:num w:numId="143">
    <w:abstractNumId w:val="144"/>
  </w:num>
  <w:num w:numId="144">
    <w:abstractNumId w:val="10"/>
  </w:num>
  <w:num w:numId="145">
    <w:abstractNumId w:val="175"/>
  </w:num>
  <w:num w:numId="146">
    <w:abstractNumId w:val="92"/>
  </w:num>
  <w:num w:numId="147">
    <w:abstractNumId w:val="184"/>
  </w:num>
  <w:num w:numId="148">
    <w:abstractNumId w:val="40"/>
  </w:num>
  <w:num w:numId="149">
    <w:abstractNumId w:val="185"/>
  </w:num>
  <w:num w:numId="150">
    <w:abstractNumId w:val="191"/>
  </w:num>
  <w:num w:numId="151">
    <w:abstractNumId w:val="19"/>
  </w:num>
  <w:num w:numId="152">
    <w:abstractNumId w:val="35"/>
  </w:num>
  <w:num w:numId="153">
    <w:abstractNumId w:val="52"/>
  </w:num>
  <w:num w:numId="154">
    <w:abstractNumId w:val="6"/>
  </w:num>
  <w:num w:numId="155">
    <w:abstractNumId w:val="127"/>
  </w:num>
  <w:num w:numId="156">
    <w:abstractNumId w:val="137"/>
  </w:num>
  <w:num w:numId="157">
    <w:abstractNumId w:val="29"/>
  </w:num>
  <w:num w:numId="158">
    <w:abstractNumId w:val="126"/>
  </w:num>
  <w:num w:numId="159">
    <w:abstractNumId w:val="71"/>
  </w:num>
  <w:num w:numId="160">
    <w:abstractNumId w:val="74"/>
  </w:num>
  <w:num w:numId="161">
    <w:abstractNumId w:val="123"/>
  </w:num>
  <w:num w:numId="162">
    <w:abstractNumId w:val="78"/>
  </w:num>
  <w:num w:numId="163">
    <w:abstractNumId w:val="23"/>
  </w:num>
  <w:num w:numId="164">
    <w:abstractNumId w:val="192"/>
  </w:num>
  <w:num w:numId="165">
    <w:abstractNumId w:val="89"/>
  </w:num>
  <w:num w:numId="166">
    <w:abstractNumId w:val="15"/>
  </w:num>
  <w:num w:numId="167">
    <w:abstractNumId w:val="24"/>
  </w:num>
  <w:num w:numId="168">
    <w:abstractNumId w:val="166"/>
  </w:num>
  <w:num w:numId="169">
    <w:abstractNumId w:val="53"/>
  </w:num>
  <w:num w:numId="170">
    <w:abstractNumId w:val="4"/>
  </w:num>
  <w:num w:numId="171">
    <w:abstractNumId w:val="170"/>
  </w:num>
  <w:num w:numId="172">
    <w:abstractNumId w:val="9"/>
  </w:num>
  <w:num w:numId="173">
    <w:abstractNumId w:val="21"/>
  </w:num>
  <w:num w:numId="174">
    <w:abstractNumId w:val="87"/>
  </w:num>
  <w:num w:numId="175">
    <w:abstractNumId w:val="157"/>
  </w:num>
  <w:num w:numId="176">
    <w:abstractNumId w:val="28"/>
  </w:num>
  <w:num w:numId="177">
    <w:abstractNumId w:val="76"/>
  </w:num>
  <w:num w:numId="178">
    <w:abstractNumId w:val="99"/>
  </w:num>
  <w:num w:numId="179">
    <w:abstractNumId w:val="26"/>
  </w:num>
  <w:num w:numId="180">
    <w:abstractNumId w:val="11"/>
  </w:num>
  <w:num w:numId="181">
    <w:abstractNumId w:val="54"/>
  </w:num>
  <w:num w:numId="182">
    <w:abstractNumId w:val="93"/>
  </w:num>
  <w:num w:numId="183">
    <w:abstractNumId w:val="69"/>
  </w:num>
  <w:num w:numId="184">
    <w:abstractNumId w:val="159"/>
  </w:num>
  <w:num w:numId="185">
    <w:abstractNumId w:val="181"/>
  </w:num>
  <w:num w:numId="186">
    <w:abstractNumId w:val="183"/>
  </w:num>
  <w:num w:numId="187">
    <w:abstractNumId w:val="31"/>
  </w:num>
  <w:num w:numId="188">
    <w:abstractNumId w:val="129"/>
  </w:num>
  <w:num w:numId="189">
    <w:abstractNumId w:val="115"/>
  </w:num>
  <w:num w:numId="190">
    <w:abstractNumId w:val="47"/>
  </w:num>
  <w:num w:numId="191">
    <w:abstractNumId w:val="120"/>
  </w:num>
  <w:num w:numId="192">
    <w:abstractNumId w:val="44"/>
  </w:num>
  <w:num w:numId="193">
    <w:abstractNumId w:val="72"/>
  </w:num>
  <w:num w:numId="194">
    <w:abstractNumId w:val="18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5CD2"/>
    <w:rsid w:val="00034FBF"/>
    <w:rsid w:val="000607E3"/>
    <w:rsid w:val="000613AE"/>
    <w:rsid w:val="00061C7D"/>
    <w:rsid w:val="000710E1"/>
    <w:rsid w:val="00077BB7"/>
    <w:rsid w:val="00096259"/>
    <w:rsid w:val="000D08DD"/>
    <w:rsid w:val="000F0702"/>
    <w:rsid w:val="00111656"/>
    <w:rsid w:val="00122637"/>
    <w:rsid w:val="0013012D"/>
    <w:rsid w:val="00156DB0"/>
    <w:rsid w:val="00174857"/>
    <w:rsid w:val="001A61BF"/>
    <w:rsid w:val="001C0241"/>
    <w:rsid w:val="001D34DF"/>
    <w:rsid w:val="001D5DBA"/>
    <w:rsid w:val="001F1F28"/>
    <w:rsid w:val="001F54FF"/>
    <w:rsid w:val="00214418"/>
    <w:rsid w:val="00215D2A"/>
    <w:rsid w:val="00216670"/>
    <w:rsid w:val="0023534D"/>
    <w:rsid w:val="002373A2"/>
    <w:rsid w:val="002413A9"/>
    <w:rsid w:val="00255C6A"/>
    <w:rsid w:val="002760EC"/>
    <w:rsid w:val="0028109D"/>
    <w:rsid w:val="002A4CCA"/>
    <w:rsid w:val="002A5981"/>
    <w:rsid w:val="002B0531"/>
    <w:rsid w:val="002E0A85"/>
    <w:rsid w:val="00301F04"/>
    <w:rsid w:val="003101AC"/>
    <w:rsid w:val="003213D6"/>
    <w:rsid w:val="00323A63"/>
    <w:rsid w:val="003274A6"/>
    <w:rsid w:val="00362D9A"/>
    <w:rsid w:val="00392D84"/>
    <w:rsid w:val="003A2DEF"/>
    <w:rsid w:val="003B29BE"/>
    <w:rsid w:val="003F14D2"/>
    <w:rsid w:val="003F3D1C"/>
    <w:rsid w:val="00422029"/>
    <w:rsid w:val="004234AB"/>
    <w:rsid w:val="00430E13"/>
    <w:rsid w:val="00440FC5"/>
    <w:rsid w:val="0047300F"/>
    <w:rsid w:val="00482A75"/>
    <w:rsid w:val="00492FB9"/>
    <w:rsid w:val="00506C7E"/>
    <w:rsid w:val="00536928"/>
    <w:rsid w:val="005644E0"/>
    <w:rsid w:val="00571463"/>
    <w:rsid w:val="005C11CD"/>
    <w:rsid w:val="005C4B0A"/>
    <w:rsid w:val="005C69A3"/>
    <w:rsid w:val="00621B0C"/>
    <w:rsid w:val="00656E0D"/>
    <w:rsid w:val="00663629"/>
    <w:rsid w:val="006B6564"/>
    <w:rsid w:val="006E5BA3"/>
    <w:rsid w:val="006F473C"/>
    <w:rsid w:val="006F6815"/>
    <w:rsid w:val="00702CDB"/>
    <w:rsid w:val="007712F5"/>
    <w:rsid w:val="007B3E33"/>
    <w:rsid w:val="007C4C57"/>
    <w:rsid w:val="0081606A"/>
    <w:rsid w:val="00824AC6"/>
    <w:rsid w:val="008530AA"/>
    <w:rsid w:val="00881758"/>
    <w:rsid w:val="00890208"/>
    <w:rsid w:val="008D130E"/>
    <w:rsid w:val="00901CD0"/>
    <w:rsid w:val="00957A17"/>
    <w:rsid w:val="00963CE6"/>
    <w:rsid w:val="00965224"/>
    <w:rsid w:val="00973E04"/>
    <w:rsid w:val="00982DE0"/>
    <w:rsid w:val="009A6187"/>
    <w:rsid w:val="00A02A80"/>
    <w:rsid w:val="00A7089B"/>
    <w:rsid w:val="00A74993"/>
    <w:rsid w:val="00AA5772"/>
    <w:rsid w:val="00AB0CDF"/>
    <w:rsid w:val="00AF0742"/>
    <w:rsid w:val="00AF5EDF"/>
    <w:rsid w:val="00B06A8B"/>
    <w:rsid w:val="00B240A7"/>
    <w:rsid w:val="00B2633C"/>
    <w:rsid w:val="00B30512"/>
    <w:rsid w:val="00B32CFB"/>
    <w:rsid w:val="00B45AB1"/>
    <w:rsid w:val="00B7388B"/>
    <w:rsid w:val="00B85DAC"/>
    <w:rsid w:val="00BF34B5"/>
    <w:rsid w:val="00BF7471"/>
    <w:rsid w:val="00C241C8"/>
    <w:rsid w:val="00C25DCC"/>
    <w:rsid w:val="00C276E0"/>
    <w:rsid w:val="00C50296"/>
    <w:rsid w:val="00C54B45"/>
    <w:rsid w:val="00C703CB"/>
    <w:rsid w:val="00C82AE3"/>
    <w:rsid w:val="00C94A52"/>
    <w:rsid w:val="00CC7350"/>
    <w:rsid w:val="00CE6EDC"/>
    <w:rsid w:val="00D10B50"/>
    <w:rsid w:val="00D40C47"/>
    <w:rsid w:val="00D56BD2"/>
    <w:rsid w:val="00D73F39"/>
    <w:rsid w:val="00DC7DDB"/>
    <w:rsid w:val="00DF0348"/>
    <w:rsid w:val="00E2601C"/>
    <w:rsid w:val="00E72898"/>
    <w:rsid w:val="00E82C9C"/>
    <w:rsid w:val="00E861B8"/>
    <w:rsid w:val="00EA267F"/>
    <w:rsid w:val="00ED2FE3"/>
    <w:rsid w:val="00F74E47"/>
    <w:rsid w:val="00FA6CFD"/>
    <w:rsid w:val="00FC19C3"/>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C0C25-D6BD-42E8-8D19-39236298F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5244</Words>
  <Characters>29894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4</cp:revision>
  <cp:lastPrinted>2016-05-17T06:31:00Z</cp:lastPrinted>
  <dcterms:created xsi:type="dcterms:W3CDTF">2026-07-28T05:57:00Z</dcterms:created>
  <dcterms:modified xsi:type="dcterms:W3CDTF">2026-07-29T11:03:00Z</dcterms:modified>
  <dc:language>ru-RU</dc:language>
</cp:coreProperties>
</file>