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8085"/>
      </w:tblGrid>
      <w:tr w:rsidR="00640798" w:rsidRPr="00762C68" w14:paraId="0601AD14" w14:textId="77777777" w:rsidTr="00C44F4E">
        <w:trPr>
          <w:trHeight w:val="20"/>
          <w:jc w:val="center"/>
        </w:trPr>
        <w:tc>
          <w:tcPr>
            <w:tcW w:w="7650" w:type="dxa"/>
            <w:vAlign w:val="center"/>
          </w:tcPr>
          <w:p w14:paraId="2AEA0CA7" w14:textId="165F9C70" w:rsidR="00640798" w:rsidRPr="00C44F4E" w:rsidRDefault="00EC6A88" w:rsidP="00C44F4E">
            <w:pPr>
              <w:pStyle w:val="1"/>
              <w:tabs>
                <w:tab w:val="left" w:pos="0"/>
              </w:tabs>
              <w:ind w:firstLine="0"/>
            </w:pPr>
            <w:r w:rsidRPr="00C44F4E">
              <w:t xml:space="preserve">Запрос на разъяснение положений </w:t>
            </w:r>
            <w:r w:rsidR="000E4AC3" w:rsidRPr="00C44F4E">
              <w:t>документации</w:t>
            </w:r>
            <w:r w:rsidR="00016026" w:rsidRPr="00C44F4E">
              <w:t xml:space="preserve"> </w:t>
            </w:r>
            <w:r w:rsidR="001D2B80" w:rsidRPr="00C44F4E">
              <w:t xml:space="preserve">№ </w:t>
            </w:r>
            <w:r w:rsidR="00592671" w:rsidRPr="00592671">
              <w:t>32616251606</w:t>
            </w:r>
          </w:p>
        </w:tc>
        <w:tc>
          <w:tcPr>
            <w:tcW w:w="8085" w:type="dxa"/>
            <w:vAlign w:val="center"/>
          </w:tcPr>
          <w:p w14:paraId="6FF430D1" w14:textId="7F12E7F3" w:rsidR="00640798" w:rsidRPr="00C44F4E" w:rsidRDefault="00EC6A88" w:rsidP="00C44F4E">
            <w:pPr>
              <w:jc w:val="center"/>
              <w:rPr>
                <w:b/>
                <w:bCs/>
              </w:rPr>
            </w:pPr>
            <w:r w:rsidRPr="00C44F4E">
              <w:rPr>
                <w:b/>
                <w:bCs/>
              </w:rPr>
              <w:t xml:space="preserve">Разъяснения </w:t>
            </w:r>
            <w:r w:rsidR="000E4AC3" w:rsidRPr="00C44F4E">
              <w:rPr>
                <w:b/>
              </w:rPr>
              <w:t xml:space="preserve">положений документации № </w:t>
            </w:r>
            <w:r w:rsidR="00592671" w:rsidRPr="00592671">
              <w:rPr>
                <w:b/>
              </w:rPr>
              <w:t>32616251606</w:t>
            </w:r>
          </w:p>
        </w:tc>
      </w:tr>
      <w:tr w:rsidR="00016026" w:rsidRPr="00762C68" w14:paraId="424F6D73" w14:textId="77777777" w:rsidTr="00C44F4E">
        <w:trPr>
          <w:trHeight w:val="70"/>
          <w:jc w:val="center"/>
        </w:trPr>
        <w:tc>
          <w:tcPr>
            <w:tcW w:w="7650" w:type="dxa"/>
          </w:tcPr>
          <w:p w14:paraId="576DB097" w14:textId="77777777" w:rsidR="00CB0B46" w:rsidRPr="00C33287" w:rsidRDefault="00CB0B46" w:rsidP="00C33287">
            <w:r w:rsidRPr="00C33287">
              <w:t>Здравствуйте, пишу по поводу данного тендера Выполнение работ по текущему ремонту оборудования и доработке системы водоподготовки блочно-модульной котельной ЖК «Царево Village»</w:t>
            </w:r>
            <w:r w:rsidRPr="00C33287">
              <w:br/>
              <w:t>1. Пришлите пожалуйста ваш анализ воды перед системой очистки?</w:t>
            </w:r>
            <w:r w:rsidRPr="00C33287">
              <w:br/>
              <w:t>2. Какие требования по воде после системы очистки?</w:t>
            </w:r>
            <w:r w:rsidRPr="00C33287">
              <w:br/>
              <w:t>3. У вас написано смола 1150 л. — какая смола требуется?</w:t>
            </w:r>
            <w:r w:rsidRPr="00C33287">
              <w:br/>
              <w:t>4. Рассматриваются ли варианты с выносной аэрацией (колонна аэрации + колонна обезжилезивания)?</w:t>
            </w:r>
          </w:p>
          <w:p w14:paraId="632674FA" w14:textId="79AC05F6" w:rsidR="00724826" w:rsidRPr="00C33287" w:rsidRDefault="00724826" w:rsidP="00C33287">
            <w:pPr>
              <w:suppressAutoHyphens/>
              <w:jc w:val="both"/>
            </w:pPr>
          </w:p>
        </w:tc>
        <w:tc>
          <w:tcPr>
            <w:tcW w:w="8085" w:type="dxa"/>
          </w:tcPr>
          <w:p w14:paraId="1143CE54" w14:textId="3C6F7B55" w:rsidR="00C33287" w:rsidRDefault="0002219B" w:rsidP="0002219B">
            <w:pPr>
              <w:pStyle w:val="ac"/>
              <w:numPr>
                <w:ilvl w:val="0"/>
                <w:numId w:val="9"/>
              </w:numPr>
              <w:tabs>
                <w:tab w:val="left" w:pos="173"/>
              </w:tabs>
              <w:spacing w:after="0" w:line="240" w:lineRule="auto"/>
              <w:ind w:left="315" w:hanging="28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Протокола а</w:t>
            </w:r>
            <w:r w:rsidR="00C33287" w:rsidRPr="00C33287">
              <w:rPr>
                <w:rFonts w:ascii="Times New Roman" w:hAnsi="Times New Roman"/>
                <w:sz w:val="20"/>
                <w:szCs w:val="20"/>
              </w:rPr>
              <w:t>нализ</w:t>
            </w:r>
            <w:r w:rsidR="00C33287">
              <w:rPr>
                <w:rFonts w:ascii="Times New Roman" w:hAnsi="Times New Roman"/>
                <w:sz w:val="20"/>
                <w:szCs w:val="20"/>
              </w:rPr>
              <w:t>а</w:t>
            </w:r>
            <w:r w:rsidR="00C33287" w:rsidRPr="00C33287">
              <w:rPr>
                <w:rFonts w:ascii="Times New Roman" w:hAnsi="Times New Roman"/>
                <w:sz w:val="20"/>
                <w:szCs w:val="20"/>
              </w:rPr>
              <w:t xml:space="preserve"> воды</w:t>
            </w:r>
            <w:r w:rsidR="00C3328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не имеется</w:t>
            </w:r>
            <w:r w:rsidR="00C33287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t xml:space="preserve"> </w:t>
            </w:r>
            <w:r w:rsidRPr="0002219B">
              <w:rPr>
                <w:rFonts w:ascii="Times New Roman" w:hAnsi="Times New Roman"/>
                <w:sz w:val="20"/>
                <w:szCs w:val="20"/>
              </w:rPr>
              <w:t>Показатель железа более 0,3</w:t>
            </w:r>
            <w:r w:rsidR="00457AFE">
              <w:rPr>
                <w:rFonts w:ascii="Times New Roman" w:hAnsi="Times New Roman"/>
                <w:sz w:val="20"/>
                <w:szCs w:val="20"/>
              </w:rPr>
              <w:t>.</w:t>
            </w:r>
            <w:bookmarkStart w:id="0" w:name="_GoBack"/>
            <w:bookmarkEnd w:id="0"/>
          </w:p>
          <w:p w14:paraId="66DD098B" w14:textId="286EB248" w:rsidR="00C33287" w:rsidRPr="00C33287" w:rsidRDefault="00C33287" w:rsidP="00C33287">
            <w:pPr>
              <w:widowControl/>
              <w:autoSpaceDE/>
              <w:autoSpaceDN/>
              <w:adjustRightInd/>
              <w:ind w:left="32"/>
            </w:pPr>
            <w:r w:rsidRPr="00C33287">
              <w:t>2. Требования по уда</w:t>
            </w:r>
            <w:r>
              <w:t>лению железа из исходной воды.</w:t>
            </w:r>
            <w:r w:rsidRPr="00C33287">
              <w:t xml:space="preserve"> </w:t>
            </w:r>
          </w:p>
          <w:p w14:paraId="43E468F8" w14:textId="46E8A7B4" w:rsidR="0025494D" w:rsidRPr="00C33287" w:rsidRDefault="0025494D" w:rsidP="00C33287">
            <w:pPr>
              <w:widowControl/>
              <w:autoSpaceDE/>
              <w:autoSpaceDN/>
              <w:adjustRightInd/>
              <w:ind w:left="32"/>
            </w:pPr>
            <w:r w:rsidRPr="00C33287">
              <w:t xml:space="preserve">3. Смола: сильнокислотный катионит в натриевой форме. Тип матрицы - полистирольная с дивинилбензолом, сульфированная. Обменная динамическая емкость не менее 1,9 г-экв/л. Размер зерна 0,6-0,9 мм. </w:t>
            </w:r>
          </w:p>
          <w:p w14:paraId="3A1428E6" w14:textId="3FABE8D3" w:rsidR="0025494D" w:rsidRPr="00C33287" w:rsidRDefault="0025494D" w:rsidP="00C33287">
            <w:pPr>
              <w:widowControl/>
              <w:autoSpaceDE/>
              <w:autoSpaceDN/>
              <w:adjustRightInd/>
              <w:ind w:left="32"/>
            </w:pPr>
            <w:r w:rsidRPr="00C33287">
              <w:t>4. Выносная аэрация с колонной/колоннами соответствующего диаметра для обеспечения производительности установки обезжелезивания.</w:t>
            </w:r>
          </w:p>
          <w:p w14:paraId="55629733" w14:textId="4292086B" w:rsidR="00724826" w:rsidRPr="00C33287" w:rsidRDefault="00724826" w:rsidP="00C33287">
            <w:pPr>
              <w:widowControl/>
              <w:autoSpaceDE/>
              <w:autoSpaceDN/>
              <w:adjustRightInd/>
              <w:ind w:left="720"/>
            </w:pPr>
          </w:p>
        </w:tc>
      </w:tr>
    </w:tbl>
    <w:p w14:paraId="7C269A28" w14:textId="77777777" w:rsidR="003824AC" w:rsidRPr="004129CF" w:rsidRDefault="003824AC" w:rsidP="004129CF">
      <w:pPr>
        <w:rPr>
          <w:sz w:val="28"/>
          <w:szCs w:val="28"/>
        </w:rPr>
      </w:pPr>
    </w:p>
    <w:sectPr w:rsidR="003824AC" w:rsidRPr="004129CF" w:rsidSect="008C0A1B">
      <w:pgSz w:w="16838" w:h="11906" w:orient="landscape"/>
      <w:pgMar w:top="567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charset w:val="00"/>
    <w:family w:val="swiss"/>
    <w:pitch w:val="variable"/>
    <w:sig w:usb0="80008023" w:usb1="00002042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A5C0F"/>
    <w:multiLevelType w:val="hybridMultilevel"/>
    <w:tmpl w:val="36D27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90892"/>
    <w:multiLevelType w:val="multilevel"/>
    <w:tmpl w:val="F0904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3A32FA"/>
    <w:multiLevelType w:val="multilevel"/>
    <w:tmpl w:val="9BB28B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CA6B03"/>
    <w:multiLevelType w:val="multilevel"/>
    <w:tmpl w:val="1FE2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077A6A"/>
    <w:multiLevelType w:val="multilevel"/>
    <w:tmpl w:val="00866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574F7"/>
    <w:multiLevelType w:val="multilevel"/>
    <w:tmpl w:val="DA28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C66471"/>
    <w:multiLevelType w:val="hybridMultilevel"/>
    <w:tmpl w:val="9D069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08339E"/>
    <w:multiLevelType w:val="hybridMultilevel"/>
    <w:tmpl w:val="C42EC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1D3B88"/>
    <w:multiLevelType w:val="hybridMultilevel"/>
    <w:tmpl w:val="5874DBFE"/>
    <w:lvl w:ilvl="0" w:tplc="195C4A56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37A"/>
    <w:rsid w:val="000050DB"/>
    <w:rsid w:val="000070A8"/>
    <w:rsid w:val="00016026"/>
    <w:rsid w:val="00016453"/>
    <w:rsid w:val="0002219B"/>
    <w:rsid w:val="00024608"/>
    <w:rsid w:val="000408CE"/>
    <w:rsid w:val="00041649"/>
    <w:rsid w:val="00045778"/>
    <w:rsid w:val="00061031"/>
    <w:rsid w:val="00074F0B"/>
    <w:rsid w:val="00075F71"/>
    <w:rsid w:val="00090DA4"/>
    <w:rsid w:val="00091EB4"/>
    <w:rsid w:val="00092DA5"/>
    <w:rsid w:val="000949D4"/>
    <w:rsid w:val="0009550A"/>
    <w:rsid w:val="000A38BB"/>
    <w:rsid w:val="000B3BD8"/>
    <w:rsid w:val="000D20B7"/>
    <w:rsid w:val="000E3F23"/>
    <w:rsid w:val="000E485A"/>
    <w:rsid w:val="000E4AC3"/>
    <w:rsid w:val="0010564C"/>
    <w:rsid w:val="00116BBA"/>
    <w:rsid w:val="00121F07"/>
    <w:rsid w:val="00130A77"/>
    <w:rsid w:val="00133658"/>
    <w:rsid w:val="001356BF"/>
    <w:rsid w:val="00145385"/>
    <w:rsid w:val="00150172"/>
    <w:rsid w:val="00154D48"/>
    <w:rsid w:val="0016078D"/>
    <w:rsid w:val="00163153"/>
    <w:rsid w:val="00166A51"/>
    <w:rsid w:val="00171CA0"/>
    <w:rsid w:val="0017437B"/>
    <w:rsid w:val="00174AD4"/>
    <w:rsid w:val="001750DA"/>
    <w:rsid w:val="001A768F"/>
    <w:rsid w:val="001B2D1D"/>
    <w:rsid w:val="001D0189"/>
    <w:rsid w:val="001D0450"/>
    <w:rsid w:val="001D1E6B"/>
    <w:rsid w:val="001D2B80"/>
    <w:rsid w:val="001D2CD0"/>
    <w:rsid w:val="001F045C"/>
    <w:rsid w:val="001F1C1E"/>
    <w:rsid w:val="001F2371"/>
    <w:rsid w:val="001F61F2"/>
    <w:rsid w:val="001F6685"/>
    <w:rsid w:val="001F6AA5"/>
    <w:rsid w:val="002158A9"/>
    <w:rsid w:val="002442D7"/>
    <w:rsid w:val="00247643"/>
    <w:rsid w:val="0025070E"/>
    <w:rsid w:val="0025494D"/>
    <w:rsid w:val="00255CD2"/>
    <w:rsid w:val="00284F0E"/>
    <w:rsid w:val="002B1D94"/>
    <w:rsid w:val="002C0EEE"/>
    <w:rsid w:val="002D0B43"/>
    <w:rsid w:val="002D3AEE"/>
    <w:rsid w:val="002F1F2F"/>
    <w:rsid w:val="002F3D51"/>
    <w:rsid w:val="002F426C"/>
    <w:rsid w:val="002F5A00"/>
    <w:rsid w:val="00304DE4"/>
    <w:rsid w:val="00305511"/>
    <w:rsid w:val="003108FC"/>
    <w:rsid w:val="0032437E"/>
    <w:rsid w:val="0033477B"/>
    <w:rsid w:val="00346585"/>
    <w:rsid w:val="00350477"/>
    <w:rsid w:val="00361230"/>
    <w:rsid w:val="0036676A"/>
    <w:rsid w:val="003676A2"/>
    <w:rsid w:val="00373ABE"/>
    <w:rsid w:val="003741B2"/>
    <w:rsid w:val="003824AC"/>
    <w:rsid w:val="00387741"/>
    <w:rsid w:val="003A63C1"/>
    <w:rsid w:val="003C03D7"/>
    <w:rsid w:val="003C2C2B"/>
    <w:rsid w:val="003D2457"/>
    <w:rsid w:val="003D51E6"/>
    <w:rsid w:val="003E3D02"/>
    <w:rsid w:val="003F233F"/>
    <w:rsid w:val="003F564F"/>
    <w:rsid w:val="003F637A"/>
    <w:rsid w:val="004001DE"/>
    <w:rsid w:val="00404C45"/>
    <w:rsid w:val="004059E7"/>
    <w:rsid w:val="004129CF"/>
    <w:rsid w:val="00415501"/>
    <w:rsid w:val="00417E8F"/>
    <w:rsid w:val="00433808"/>
    <w:rsid w:val="0043546E"/>
    <w:rsid w:val="004518D3"/>
    <w:rsid w:val="00453198"/>
    <w:rsid w:val="00457AFE"/>
    <w:rsid w:val="004638AF"/>
    <w:rsid w:val="0047633D"/>
    <w:rsid w:val="004A15B3"/>
    <w:rsid w:val="004B4D59"/>
    <w:rsid w:val="004B6D0E"/>
    <w:rsid w:val="004B7CBF"/>
    <w:rsid w:val="004C0231"/>
    <w:rsid w:val="004C0904"/>
    <w:rsid w:val="004D35D1"/>
    <w:rsid w:val="004E0C3E"/>
    <w:rsid w:val="00512151"/>
    <w:rsid w:val="00517DAE"/>
    <w:rsid w:val="00520D6E"/>
    <w:rsid w:val="005263B0"/>
    <w:rsid w:val="00535568"/>
    <w:rsid w:val="0054531F"/>
    <w:rsid w:val="005533B2"/>
    <w:rsid w:val="0056604A"/>
    <w:rsid w:val="00574CE4"/>
    <w:rsid w:val="00577C4D"/>
    <w:rsid w:val="00581862"/>
    <w:rsid w:val="005850F5"/>
    <w:rsid w:val="005874FD"/>
    <w:rsid w:val="00592671"/>
    <w:rsid w:val="005A4E6F"/>
    <w:rsid w:val="005B16B4"/>
    <w:rsid w:val="005B362C"/>
    <w:rsid w:val="005C0A69"/>
    <w:rsid w:val="005D3E5A"/>
    <w:rsid w:val="005E5A90"/>
    <w:rsid w:val="005F0D24"/>
    <w:rsid w:val="0060509C"/>
    <w:rsid w:val="0062085B"/>
    <w:rsid w:val="00624777"/>
    <w:rsid w:val="0063022C"/>
    <w:rsid w:val="00640798"/>
    <w:rsid w:val="0066213C"/>
    <w:rsid w:val="00664FCF"/>
    <w:rsid w:val="00671BAF"/>
    <w:rsid w:val="00687780"/>
    <w:rsid w:val="006A7DBE"/>
    <w:rsid w:val="006B0F1F"/>
    <w:rsid w:val="006B7E85"/>
    <w:rsid w:val="006C1610"/>
    <w:rsid w:val="006C1E35"/>
    <w:rsid w:val="006C345E"/>
    <w:rsid w:val="006C6CB2"/>
    <w:rsid w:val="006D2456"/>
    <w:rsid w:val="006E36FE"/>
    <w:rsid w:val="0070726C"/>
    <w:rsid w:val="0070789C"/>
    <w:rsid w:val="00721626"/>
    <w:rsid w:val="00724826"/>
    <w:rsid w:val="0072738C"/>
    <w:rsid w:val="00740BDB"/>
    <w:rsid w:val="00762C68"/>
    <w:rsid w:val="0078461D"/>
    <w:rsid w:val="007926D2"/>
    <w:rsid w:val="007A1E40"/>
    <w:rsid w:val="007A37CC"/>
    <w:rsid w:val="007A43D5"/>
    <w:rsid w:val="007B421D"/>
    <w:rsid w:val="007C3BAF"/>
    <w:rsid w:val="007C541A"/>
    <w:rsid w:val="007D3354"/>
    <w:rsid w:val="007D49F6"/>
    <w:rsid w:val="007D601D"/>
    <w:rsid w:val="007D7E29"/>
    <w:rsid w:val="007E2280"/>
    <w:rsid w:val="007E528E"/>
    <w:rsid w:val="007E5E9A"/>
    <w:rsid w:val="00804165"/>
    <w:rsid w:val="00804692"/>
    <w:rsid w:val="00812601"/>
    <w:rsid w:val="00817516"/>
    <w:rsid w:val="00822BE8"/>
    <w:rsid w:val="00833E1D"/>
    <w:rsid w:val="00855086"/>
    <w:rsid w:val="00856EA9"/>
    <w:rsid w:val="0087347A"/>
    <w:rsid w:val="00874B04"/>
    <w:rsid w:val="00877663"/>
    <w:rsid w:val="0089096D"/>
    <w:rsid w:val="008A05FA"/>
    <w:rsid w:val="008A2B51"/>
    <w:rsid w:val="008A58B3"/>
    <w:rsid w:val="008C0A1B"/>
    <w:rsid w:val="008E1DB1"/>
    <w:rsid w:val="008E4862"/>
    <w:rsid w:val="008E6A17"/>
    <w:rsid w:val="008F7380"/>
    <w:rsid w:val="00905724"/>
    <w:rsid w:val="00913B1E"/>
    <w:rsid w:val="00932553"/>
    <w:rsid w:val="009375B8"/>
    <w:rsid w:val="00973257"/>
    <w:rsid w:val="00981793"/>
    <w:rsid w:val="009877C4"/>
    <w:rsid w:val="009909A9"/>
    <w:rsid w:val="0099783F"/>
    <w:rsid w:val="009A4F0D"/>
    <w:rsid w:val="009A5A5A"/>
    <w:rsid w:val="009A63A5"/>
    <w:rsid w:val="009B6E3F"/>
    <w:rsid w:val="009D0482"/>
    <w:rsid w:val="009D5C44"/>
    <w:rsid w:val="009D645D"/>
    <w:rsid w:val="009F34FA"/>
    <w:rsid w:val="009F35FF"/>
    <w:rsid w:val="00A07D61"/>
    <w:rsid w:val="00A105BB"/>
    <w:rsid w:val="00A16E46"/>
    <w:rsid w:val="00A17757"/>
    <w:rsid w:val="00A20A44"/>
    <w:rsid w:val="00A2503F"/>
    <w:rsid w:val="00A3090D"/>
    <w:rsid w:val="00A30D1E"/>
    <w:rsid w:val="00A35338"/>
    <w:rsid w:val="00A4666D"/>
    <w:rsid w:val="00A47BA0"/>
    <w:rsid w:val="00A51AFC"/>
    <w:rsid w:val="00A612C5"/>
    <w:rsid w:val="00A7274A"/>
    <w:rsid w:val="00A77C6D"/>
    <w:rsid w:val="00A8258C"/>
    <w:rsid w:val="00A93096"/>
    <w:rsid w:val="00A9437D"/>
    <w:rsid w:val="00AA74F7"/>
    <w:rsid w:val="00AC3628"/>
    <w:rsid w:val="00AC47A6"/>
    <w:rsid w:val="00AC4ABE"/>
    <w:rsid w:val="00AD4DE3"/>
    <w:rsid w:val="00AF081E"/>
    <w:rsid w:val="00AF0B65"/>
    <w:rsid w:val="00AF334A"/>
    <w:rsid w:val="00AF452A"/>
    <w:rsid w:val="00B03D8F"/>
    <w:rsid w:val="00B2005E"/>
    <w:rsid w:val="00B25916"/>
    <w:rsid w:val="00B25B99"/>
    <w:rsid w:val="00B31AE5"/>
    <w:rsid w:val="00B459CA"/>
    <w:rsid w:val="00B46E68"/>
    <w:rsid w:val="00B5194D"/>
    <w:rsid w:val="00B5324D"/>
    <w:rsid w:val="00B5390E"/>
    <w:rsid w:val="00B57275"/>
    <w:rsid w:val="00B60743"/>
    <w:rsid w:val="00B74791"/>
    <w:rsid w:val="00B847DE"/>
    <w:rsid w:val="00BA093D"/>
    <w:rsid w:val="00BB147F"/>
    <w:rsid w:val="00BB4A38"/>
    <w:rsid w:val="00BB6332"/>
    <w:rsid w:val="00BC7258"/>
    <w:rsid w:val="00BD0998"/>
    <w:rsid w:val="00BD4A34"/>
    <w:rsid w:val="00BE08BA"/>
    <w:rsid w:val="00BE274C"/>
    <w:rsid w:val="00BF4DAA"/>
    <w:rsid w:val="00BF52B6"/>
    <w:rsid w:val="00C02048"/>
    <w:rsid w:val="00C073D7"/>
    <w:rsid w:val="00C07792"/>
    <w:rsid w:val="00C17D41"/>
    <w:rsid w:val="00C21503"/>
    <w:rsid w:val="00C25B11"/>
    <w:rsid w:val="00C31E4B"/>
    <w:rsid w:val="00C33287"/>
    <w:rsid w:val="00C40D19"/>
    <w:rsid w:val="00C44F4E"/>
    <w:rsid w:val="00C55D4B"/>
    <w:rsid w:val="00C71A48"/>
    <w:rsid w:val="00C72B27"/>
    <w:rsid w:val="00C87A2F"/>
    <w:rsid w:val="00C94A8A"/>
    <w:rsid w:val="00CB08A4"/>
    <w:rsid w:val="00CB0B46"/>
    <w:rsid w:val="00CC246F"/>
    <w:rsid w:val="00CC6EE4"/>
    <w:rsid w:val="00CD0B44"/>
    <w:rsid w:val="00CD5B7F"/>
    <w:rsid w:val="00CD7CB2"/>
    <w:rsid w:val="00CE425F"/>
    <w:rsid w:val="00D06574"/>
    <w:rsid w:val="00D117CF"/>
    <w:rsid w:val="00D128E6"/>
    <w:rsid w:val="00D23942"/>
    <w:rsid w:val="00D2570F"/>
    <w:rsid w:val="00D31457"/>
    <w:rsid w:val="00D60AE8"/>
    <w:rsid w:val="00D630AC"/>
    <w:rsid w:val="00D6332E"/>
    <w:rsid w:val="00D74179"/>
    <w:rsid w:val="00D80512"/>
    <w:rsid w:val="00D80CF4"/>
    <w:rsid w:val="00D85156"/>
    <w:rsid w:val="00D94EA2"/>
    <w:rsid w:val="00DA7601"/>
    <w:rsid w:val="00DA76B2"/>
    <w:rsid w:val="00DA7911"/>
    <w:rsid w:val="00DA7E8A"/>
    <w:rsid w:val="00DB00B2"/>
    <w:rsid w:val="00DB6AA2"/>
    <w:rsid w:val="00DD56B5"/>
    <w:rsid w:val="00E02B34"/>
    <w:rsid w:val="00E1243C"/>
    <w:rsid w:val="00E17AC7"/>
    <w:rsid w:val="00E201D8"/>
    <w:rsid w:val="00E21AF4"/>
    <w:rsid w:val="00E417E8"/>
    <w:rsid w:val="00E46536"/>
    <w:rsid w:val="00E50241"/>
    <w:rsid w:val="00E50994"/>
    <w:rsid w:val="00E5427E"/>
    <w:rsid w:val="00E621FD"/>
    <w:rsid w:val="00E6336F"/>
    <w:rsid w:val="00EA0C93"/>
    <w:rsid w:val="00EA6227"/>
    <w:rsid w:val="00EC6A88"/>
    <w:rsid w:val="00ED115E"/>
    <w:rsid w:val="00ED1C98"/>
    <w:rsid w:val="00EE6B5F"/>
    <w:rsid w:val="00F11852"/>
    <w:rsid w:val="00F1636E"/>
    <w:rsid w:val="00F24C3B"/>
    <w:rsid w:val="00F37E15"/>
    <w:rsid w:val="00F4595F"/>
    <w:rsid w:val="00F521B1"/>
    <w:rsid w:val="00F62479"/>
    <w:rsid w:val="00F64654"/>
    <w:rsid w:val="00F67171"/>
    <w:rsid w:val="00F71C01"/>
    <w:rsid w:val="00F7591E"/>
    <w:rsid w:val="00F81A19"/>
    <w:rsid w:val="00FA1864"/>
    <w:rsid w:val="00FA292D"/>
    <w:rsid w:val="00FB2450"/>
    <w:rsid w:val="00FB44CB"/>
    <w:rsid w:val="00FC637F"/>
    <w:rsid w:val="00FE1AAE"/>
    <w:rsid w:val="00FE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E0DB7"/>
  <w15:docId w15:val="{63225838-8B84-47F1-9CFD-61A6BB46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4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24AC"/>
    <w:pPr>
      <w:keepNext/>
      <w:ind w:firstLine="705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24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1">
    <w:name w:val="Стиль1"/>
    <w:basedOn w:val="a"/>
    <w:rsid w:val="003824AC"/>
    <w:pPr>
      <w:widowControl/>
      <w:autoSpaceDE/>
      <w:autoSpaceDN/>
      <w:adjustRightInd/>
      <w:spacing w:line="288" w:lineRule="auto"/>
    </w:pPr>
    <w:rPr>
      <w:sz w:val="28"/>
    </w:rPr>
  </w:style>
  <w:style w:type="paragraph" w:styleId="a3">
    <w:name w:val="Balloon Text"/>
    <w:basedOn w:val="a"/>
    <w:link w:val="a4"/>
    <w:uiPriority w:val="99"/>
    <w:semiHidden/>
    <w:unhideWhenUsed/>
    <w:rsid w:val="000949D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9D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7D49F6"/>
    <w:rPr>
      <w:color w:val="0000FF"/>
      <w:u w:val="single"/>
    </w:rPr>
  </w:style>
  <w:style w:type="paragraph" w:styleId="a6">
    <w:name w:val="Normal (Web)"/>
    <w:basedOn w:val="a"/>
    <w:unhideWhenUsed/>
    <w:rsid w:val="007D49F6"/>
    <w:pPr>
      <w:widowControl/>
      <w:autoSpaceDE/>
      <w:autoSpaceDN/>
      <w:adjustRightInd/>
    </w:pPr>
    <w:rPr>
      <w:rFonts w:eastAsiaTheme="minorHAnsi"/>
      <w:sz w:val="24"/>
      <w:szCs w:val="24"/>
    </w:rPr>
  </w:style>
  <w:style w:type="paragraph" w:customStyle="1" w:styleId="Standard">
    <w:name w:val="Standard"/>
    <w:rsid w:val="00AF452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msonormalmailrucssattributepostfix">
    <w:name w:val="msonormal_mailru_css_attribute_postfix"/>
    <w:basedOn w:val="a"/>
    <w:rsid w:val="003C03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a"/>
    <w:rsid w:val="00045778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/>
      <w:lang w:val="en-US" w:eastAsia="en-US"/>
    </w:rPr>
  </w:style>
  <w:style w:type="character" w:customStyle="1" w:styleId="a7">
    <w:name w:val="Выделение жирным"/>
    <w:qFormat/>
    <w:rsid w:val="00EE6B5F"/>
    <w:rPr>
      <w:b/>
      <w:bCs/>
    </w:rPr>
  </w:style>
  <w:style w:type="character" w:customStyle="1" w:styleId="itemtext1">
    <w:name w:val="itemtext1"/>
    <w:basedOn w:val="a0"/>
    <w:qFormat/>
    <w:rsid w:val="00EE6B5F"/>
    <w:rPr>
      <w:rFonts w:ascii="Segoe UI" w:hAnsi="Segoe UI" w:cs="Segoe UI"/>
      <w:color w:val="000000"/>
      <w:sz w:val="20"/>
      <w:szCs w:val="20"/>
    </w:rPr>
  </w:style>
  <w:style w:type="character" w:customStyle="1" w:styleId="2">
    <w:name w:val="Основной шрифт абзаца2"/>
    <w:qFormat/>
    <w:rsid w:val="00EE6B5F"/>
    <w:rPr>
      <w:sz w:val="24"/>
    </w:rPr>
  </w:style>
  <w:style w:type="paragraph" w:styleId="a8">
    <w:name w:val="Body Text"/>
    <w:basedOn w:val="a"/>
    <w:link w:val="a9"/>
    <w:rsid w:val="00EE6B5F"/>
    <w:pPr>
      <w:suppressAutoHyphens/>
      <w:overflowPunct w:val="0"/>
      <w:autoSpaceDE/>
      <w:autoSpaceDN/>
      <w:adjustRightInd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character" w:customStyle="1" w:styleId="a9">
    <w:name w:val="Основной текст Знак"/>
    <w:basedOn w:val="a0"/>
    <w:link w:val="a8"/>
    <w:rsid w:val="00EE6B5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a">
    <w:name w:val="Body Text Indent"/>
    <w:basedOn w:val="a"/>
    <w:link w:val="ab"/>
    <w:qFormat/>
    <w:rsid w:val="00EE6B5F"/>
    <w:pPr>
      <w:suppressAutoHyphens/>
      <w:overflowPunct w:val="0"/>
      <w:autoSpaceDE/>
      <w:autoSpaceDN/>
      <w:adjustRightInd/>
      <w:ind w:firstLine="709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bidi="ru-RU"/>
    </w:rPr>
  </w:style>
  <w:style w:type="character" w:customStyle="1" w:styleId="ab">
    <w:name w:val="Основной текст с отступом Знак"/>
    <w:basedOn w:val="a0"/>
    <w:link w:val="aa"/>
    <w:rsid w:val="00EE6B5F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c">
    <w:name w:val="List Paragraph"/>
    <w:basedOn w:val="a"/>
    <w:qFormat/>
    <w:rsid w:val="004A15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imezonename">
    <w:name w:val="timezonename"/>
    <w:rsid w:val="004A15B3"/>
  </w:style>
  <w:style w:type="paragraph" w:customStyle="1" w:styleId="p2">
    <w:name w:val="p2"/>
    <w:basedOn w:val="a"/>
    <w:rsid w:val="00671BAF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p1">
    <w:name w:val="p1"/>
    <w:basedOn w:val="a"/>
    <w:rsid w:val="00671BAF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s1">
    <w:name w:val="s1"/>
    <w:basedOn w:val="a0"/>
    <w:rsid w:val="00671BAF"/>
  </w:style>
  <w:style w:type="character" w:customStyle="1" w:styleId="s2">
    <w:name w:val="s2"/>
    <w:basedOn w:val="a0"/>
    <w:rsid w:val="00671BAF"/>
  </w:style>
  <w:style w:type="character" w:styleId="ad">
    <w:name w:val="Emphasis"/>
    <w:basedOn w:val="a0"/>
    <w:uiPriority w:val="20"/>
    <w:qFormat/>
    <w:rsid w:val="00E542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Тимербулатов Тимур Ильгизович</dc:creator>
  <cp:lastModifiedBy>Сагитова Алия Ильгизовна</cp:lastModifiedBy>
  <cp:revision>26</cp:revision>
  <cp:lastPrinted>2022-06-03T06:24:00Z</cp:lastPrinted>
  <dcterms:created xsi:type="dcterms:W3CDTF">2022-11-21T11:30:00Z</dcterms:created>
  <dcterms:modified xsi:type="dcterms:W3CDTF">2026-08-14T05:34:00Z</dcterms:modified>
</cp:coreProperties>
</file>