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1AF1E" w14:textId="77777777" w:rsidR="00D256F1" w:rsidRPr="004962B3" w:rsidRDefault="00D256F1" w:rsidP="00B94EA3">
      <w:pPr>
        <w:shd w:val="clear" w:color="auto" w:fill="FFFFFF"/>
        <w:tabs>
          <w:tab w:val="left" w:pos="44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2B3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14:paraId="3BA7F196" w14:textId="0B1035D1" w:rsidR="006B6E99" w:rsidRPr="00476996" w:rsidRDefault="006B6E99" w:rsidP="00B94EA3">
      <w:pPr>
        <w:pStyle w:val="aff2"/>
        <w:spacing w:before="0" w:after="0"/>
        <w:outlineLvl w:val="0"/>
        <w:rPr>
          <w:rFonts w:ascii="Times New Roman" w:hAnsi="Times New Roman"/>
          <w:sz w:val="24"/>
          <w:szCs w:val="24"/>
        </w:rPr>
      </w:pPr>
      <w:r w:rsidRPr="00476996">
        <w:rPr>
          <w:rFonts w:ascii="Times New Roman" w:hAnsi="Times New Roman"/>
          <w:sz w:val="24"/>
          <w:szCs w:val="24"/>
        </w:rPr>
        <w:t xml:space="preserve">Договор </w:t>
      </w:r>
      <w:r w:rsidR="00476996" w:rsidRPr="00476996">
        <w:rPr>
          <w:rFonts w:ascii="Times New Roman" w:hAnsi="Times New Roman"/>
          <w:sz w:val="24"/>
          <w:szCs w:val="24"/>
        </w:rPr>
        <w:t>поставки</w:t>
      </w:r>
      <w:r w:rsidRPr="00476996">
        <w:rPr>
          <w:rFonts w:ascii="Times New Roman" w:hAnsi="Times New Roman"/>
          <w:sz w:val="24"/>
          <w:szCs w:val="24"/>
        </w:rPr>
        <w:t xml:space="preserve"> № _____________</w:t>
      </w:r>
    </w:p>
    <w:p w14:paraId="34EBD040" w14:textId="77777777" w:rsidR="006B6E99" w:rsidRPr="00476996" w:rsidRDefault="006B6E99" w:rsidP="00B94EA3">
      <w:pPr>
        <w:pStyle w:val="aff3"/>
        <w:spacing w:after="0"/>
        <w:rPr>
          <w:rFonts w:ascii="Times New Roman" w:hAnsi="Times New Roman" w:cs="Times New Roman"/>
          <w:lang w:eastAsia="ar-SA"/>
        </w:rPr>
      </w:pPr>
    </w:p>
    <w:p w14:paraId="55A0E909" w14:textId="578427B2" w:rsidR="006B6E99" w:rsidRPr="00476996" w:rsidRDefault="006B6E99" w:rsidP="00B94EA3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>г. Казан</w:t>
      </w:r>
      <w:r w:rsidR="008959BF" w:rsidRPr="00476996">
        <w:rPr>
          <w:rFonts w:ascii="Times New Roman" w:hAnsi="Times New Roman" w:cs="Times New Roman"/>
          <w:b/>
          <w:color w:val="000000"/>
          <w:sz w:val="24"/>
          <w:szCs w:val="24"/>
        </w:rPr>
        <w:t>ь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3E57CE"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F43C22"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«__» ___________ </w:t>
      </w:r>
      <w:r w:rsidR="003D364B" w:rsidRPr="00476996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145D2E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4769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</w:t>
      </w:r>
    </w:p>
    <w:p w14:paraId="1918EA8B" w14:textId="77777777" w:rsidR="006B6E99" w:rsidRPr="00476996" w:rsidRDefault="006B6E99" w:rsidP="00B94EA3">
      <w:pPr>
        <w:shd w:val="clear" w:color="auto" w:fill="FFFFFF"/>
        <w:tabs>
          <w:tab w:val="left" w:pos="432"/>
          <w:tab w:val="left" w:pos="6521"/>
          <w:tab w:val="right" w:pos="9923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DB9EF8" w14:textId="086E3970" w:rsidR="00476996" w:rsidRDefault="006B6E99" w:rsidP="00B94EA3">
      <w:pPr>
        <w:shd w:val="clear" w:color="auto" w:fill="FFFFFF"/>
        <w:tabs>
          <w:tab w:val="left" w:pos="44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ab/>
      </w:r>
      <w:r w:rsidRPr="00476996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</w:t>
      </w:r>
      <w:r w:rsidR="00F43C22" w:rsidRPr="00476996">
        <w:rPr>
          <w:rFonts w:ascii="Times New Roman" w:hAnsi="Times New Roman" w:cs="Times New Roman"/>
          <w:sz w:val="24"/>
          <w:szCs w:val="24"/>
        </w:rPr>
        <w:t>Сетевая Компания «Энерго</w:t>
      </w:r>
      <w:r w:rsidRPr="00476996">
        <w:rPr>
          <w:rFonts w:ascii="Times New Roman" w:hAnsi="Times New Roman" w:cs="Times New Roman"/>
          <w:sz w:val="24"/>
          <w:szCs w:val="24"/>
        </w:rPr>
        <w:t>»</w:t>
      </w:r>
      <w:r w:rsidR="004B2945"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(ООО «</w:t>
      </w:r>
      <w:r w:rsidR="00F43C22" w:rsidRPr="00476996">
        <w:rPr>
          <w:rFonts w:ascii="Times New Roman" w:hAnsi="Times New Roman" w:cs="Times New Roman"/>
          <w:sz w:val="24"/>
          <w:szCs w:val="24"/>
        </w:rPr>
        <w:t>СК «Энерго</w:t>
      </w:r>
      <w:r w:rsidRPr="00476996">
        <w:rPr>
          <w:rFonts w:ascii="Times New Roman" w:hAnsi="Times New Roman" w:cs="Times New Roman"/>
          <w:sz w:val="24"/>
          <w:szCs w:val="24"/>
        </w:rPr>
        <w:t xml:space="preserve">»), именуемое в дальнейшем «Заказчик», в лице </w:t>
      </w:r>
      <w:r w:rsidR="008F0723" w:rsidRPr="00476996">
        <w:rPr>
          <w:rFonts w:ascii="Times New Roman" w:hAnsi="Times New Roman" w:cs="Times New Roman"/>
          <w:sz w:val="24"/>
          <w:szCs w:val="24"/>
        </w:rPr>
        <w:t>г</w:t>
      </w:r>
      <w:r w:rsidR="005626D8" w:rsidRPr="00476996">
        <w:rPr>
          <w:rFonts w:ascii="Times New Roman" w:hAnsi="Times New Roman" w:cs="Times New Roman"/>
          <w:sz w:val="24"/>
          <w:szCs w:val="24"/>
        </w:rPr>
        <w:t>енеральн</w:t>
      </w:r>
      <w:r w:rsidR="00490CE7" w:rsidRPr="00476996">
        <w:rPr>
          <w:rFonts w:ascii="Times New Roman" w:hAnsi="Times New Roman" w:cs="Times New Roman"/>
          <w:sz w:val="24"/>
          <w:szCs w:val="24"/>
        </w:rPr>
        <w:t>ого</w:t>
      </w:r>
      <w:r w:rsidR="005626D8" w:rsidRPr="00476996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Pr="00476996">
        <w:rPr>
          <w:rFonts w:ascii="Times New Roman" w:hAnsi="Times New Roman" w:cs="Times New Roman"/>
          <w:sz w:val="24"/>
          <w:szCs w:val="24"/>
        </w:rPr>
        <w:t xml:space="preserve">а </w:t>
      </w:r>
      <w:r w:rsidR="009C6601">
        <w:rPr>
          <w:rFonts w:ascii="Times New Roman" w:hAnsi="Times New Roman" w:cs="Times New Roman"/>
          <w:sz w:val="24"/>
          <w:szCs w:val="24"/>
        </w:rPr>
        <w:t xml:space="preserve">Галимова Артура Фаридовича, </w:t>
      </w:r>
      <w:r w:rsidRPr="00476996">
        <w:rPr>
          <w:rFonts w:ascii="Times New Roman" w:hAnsi="Times New Roman" w:cs="Times New Roman"/>
          <w:sz w:val="24"/>
          <w:szCs w:val="24"/>
        </w:rPr>
        <w:t xml:space="preserve">действующего на основании Устава, с одной стороны, и </w:t>
      </w:r>
    </w:p>
    <w:p w14:paraId="6BEA9C07" w14:textId="365DBA01" w:rsidR="006B6E99" w:rsidRPr="00476996" w:rsidRDefault="006B6E99" w:rsidP="00476996">
      <w:pPr>
        <w:shd w:val="clear" w:color="auto" w:fill="FFFFFF"/>
        <w:tabs>
          <w:tab w:val="left" w:pos="442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_________________, именуемое в дальнейшем «</w:t>
      </w:r>
      <w:r w:rsidR="00476996" w:rsidRPr="00476996">
        <w:rPr>
          <w:rFonts w:ascii="Times New Roman" w:hAnsi="Times New Roman" w:cs="Times New Roman"/>
          <w:sz w:val="24"/>
          <w:szCs w:val="24"/>
        </w:rPr>
        <w:t>Поставщик</w:t>
      </w:r>
      <w:r w:rsidRPr="00476996">
        <w:rPr>
          <w:rFonts w:ascii="Times New Roman" w:hAnsi="Times New Roman" w:cs="Times New Roman"/>
          <w:sz w:val="24"/>
          <w:szCs w:val="24"/>
        </w:rPr>
        <w:t xml:space="preserve">», в лице ______________________________, действующего на основании ___________________________, с другой стороны, при совместном упоминании именуемые «Стороны», в соответствии с результатами определения подрядчика путем проведения запроса </w:t>
      </w:r>
      <w:r w:rsidR="00C11AD2">
        <w:rPr>
          <w:rFonts w:ascii="Times New Roman" w:hAnsi="Times New Roman" w:cs="Times New Roman"/>
          <w:sz w:val="24"/>
          <w:szCs w:val="24"/>
        </w:rPr>
        <w:t>котировок</w:t>
      </w:r>
      <w:r w:rsidRPr="00476996">
        <w:rPr>
          <w:rFonts w:ascii="Times New Roman" w:hAnsi="Times New Roman" w:cs="Times New Roman"/>
          <w:sz w:val="24"/>
          <w:szCs w:val="24"/>
        </w:rPr>
        <w:t xml:space="preserve"> № _____________, протокол _______________________ № __ от «___» _______ </w:t>
      </w:r>
      <w:r w:rsidR="003D364B" w:rsidRPr="00476996">
        <w:rPr>
          <w:rFonts w:ascii="Times New Roman" w:hAnsi="Times New Roman" w:cs="Times New Roman"/>
          <w:sz w:val="24"/>
          <w:szCs w:val="24"/>
        </w:rPr>
        <w:t>202</w:t>
      </w:r>
      <w:r w:rsidR="00145D2E">
        <w:rPr>
          <w:rFonts w:ascii="Times New Roman" w:hAnsi="Times New Roman" w:cs="Times New Roman"/>
          <w:sz w:val="24"/>
          <w:szCs w:val="24"/>
        </w:rPr>
        <w:t>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2270A7F7" w14:textId="77777777" w:rsidR="006B6E99" w:rsidRPr="00476996" w:rsidRDefault="006B6E99" w:rsidP="00B94EA3">
      <w:pPr>
        <w:shd w:val="clear" w:color="auto" w:fill="FFFFFF"/>
        <w:tabs>
          <w:tab w:val="right" w:pos="9923"/>
        </w:tabs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B8488BF" w14:textId="77777777" w:rsidR="00476996" w:rsidRPr="00476996" w:rsidRDefault="00476996" w:rsidP="00476996">
      <w:pPr>
        <w:widowControl/>
        <w:numPr>
          <w:ilvl w:val="0"/>
          <w:numId w:val="36"/>
        </w:numPr>
        <w:suppressAutoHyphens/>
        <w:autoSpaceDE/>
        <w:autoSpaceDN/>
        <w:adjustRightInd/>
        <w:ind w:left="357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567EF3A8" w14:textId="14D12B30" w:rsidR="00476996" w:rsidRPr="00476996" w:rsidRDefault="00476996" w:rsidP="00476996">
      <w:pPr>
        <w:pStyle w:val="affc"/>
        <w:numPr>
          <w:ilvl w:val="1"/>
          <w:numId w:val="36"/>
        </w:numPr>
        <w:tabs>
          <w:tab w:val="clear" w:pos="360"/>
          <w:tab w:val="left" w:pos="851"/>
        </w:tabs>
        <w:suppressAutoHyphens/>
        <w:spacing w:after="0" w:line="240" w:lineRule="auto"/>
        <w:ind w:left="0" w:firstLine="426"/>
        <w:jc w:val="both"/>
        <w:rPr>
          <w:szCs w:val="24"/>
        </w:rPr>
      </w:pPr>
      <w:r w:rsidRPr="00476996">
        <w:rPr>
          <w:szCs w:val="24"/>
        </w:rPr>
        <w:t xml:space="preserve">Поставщик обязуется на основании заявки Заказчика передать в соответствии с условиями настоящего Договора в собственность Заказчику </w:t>
      </w:r>
      <w:r w:rsidR="002B3DE0">
        <w:rPr>
          <w:szCs w:val="24"/>
        </w:rPr>
        <w:t xml:space="preserve">приборы </w:t>
      </w:r>
      <w:r w:rsidR="00FF609F">
        <w:rPr>
          <w:szCs w:val="24"/>
        </w:rPr>
        <w:t xml:space="preserve">качества электрической энергии в комплекте с токоизмерительными клещами </w:t>
      </w:r>
      <w:r w:rsidRPr="00476996">
        <w:rPr>
          <w:szCs w:val="24"/>
        </w:rPr>
        <w:t>(далее – Товар)</w:t>
      </w:r>
      <w:r w:rsidR="00A337B4">
        <w:rPr>
          <w:szCs w:val="24"/>
        </w:rPr>
        <w:t xml:space="preserve"> </w:t>
      </w:r>
      <w:r w:rsidRPr="00476996">
        <w:rPr>
          <w:szCs w:val="24"/>
        </w:rPr>
        <w:t xml:space="preserve">согласно Техническому заданию (Приложение № 1) и Спецификации (Приложение № 2), а Заказчик обязуется принять и своевременно оплатить Товар. </w:t>
      </w:r>
    </w:p>
    <w:p w14:paraId="5F566000" w14:textId="2FB1347A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1.2. Наименование, стоимость, количество, ассортимент Товара определяется </w:t>
      </w:r>
      <w:r w:rsidR="00C0209E">
        <w:rPr>
          <w:rFonts w:ascii="Times New Roman" w:hAnsi="Times New Roman" w:cs="Times New Roman"/>
          <w:sz w:val="24"/>
          <w:szCs w:val="24"/>
        </w:rPr>
        <w:t xml:space="preserve">в </w:t>
      </w:r>
      <w:r w:rsidRPr="00476996">
        <w:rPr>
          <w:rFonts w:ascii="Times New Roman" w:hAnsi="Times New Roman" w:cs="Times New Roman"/>
          <w:sz w:val="24"/>
          <w:szCs w:val="24"/>
        </w:rPr>
        <w:t>соответствии с Техническим заданием (Приложение № 1) и Спецификацией (Приложение № 2).</w:t>
      </w:r>
    </w:p>
    <w:p w14:paraId="0FADD664" w14:textId="77777777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1.3. Стороны договорились о неприменении законных процентов по статье 317.1 Гражданского кодекса РФ за весь период отсрочки платежа: с даты поставки до даты оплаты.  </w:t>
      </w:r>
    </w:p>
    <w:p w14:paraId="1B066D82" w14:textId="095E490A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1.4. Страна происхождения Товара: ___________________________________________________.</w:t>
      </w:r>
    </w:p>
    <w:p w14:paraId="60A3CA06" w14:textId="1779C94E" w:rsidR="00476996" w:rsidRPr="00476996" w:rsidRDefault="00476996" w:rsidP="00476996">
      <w:pPr>
        <w:widowControl/>
        <w:tabs>
          <w:tab w:val="num" w:pos="0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1.5. Заказчик вправе сократить объем закупаемого Товара в случае отсутствия н</w:t>
      </w:r>
      <w:r w:rsidR="00AB56A1">
        <w:rPr>
          <w:rFonts w:ascii="Times New Roman" w:hAnsi="Times New Roman" w:cs="Times New Roman"/>
          <w:sz w:val="24"/>
          <w:szCs w:val="24"/>
        </w:rPr>
        <w:t xml:space="preserve">еобходимости в таком Товаре, цена Договора при этом соразмерно уменьшается. </w:t>
      </w:r>
      <w:r w:rsidR="008550BC">
        <w:rPr>
          <w:rFonts w:ascii="Times New Roman" w:hAnsi="Times New Roman" w:cs="Times New Roman"/>
          <w:sz w:val="24"/>
          <w:szCs w:val="24"/>
        </w:rPr>
        <w:t>Заказчик не несет какой-либо ответственности при сокращении объема закупаемого Товара.</w:t>
      </w:r>
      <w:r w:rsidR="00107AEE">
        <w:rPr>
          <w:rFonts w:ascii="Times New Roman" w:hAnsi="Times New Roman" w:cs="Times New Roman"/>
          <w:sz w:val="24"/>
          <w:szCs w:val="24"/>
        </w:rPr>
        <w:t xml:space="preserve"> У Заказчика отсутствует обязанность по покупке Товара на всю сумму Договора. </w:t>
      </w:r>
      <w:r w:rsidR="008550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F0FCF" w14:textId="77777777" w:rsidR="00476996" w:rsidRPr="00476996" w:rsidRDefault="00476996" w:rsidP="00476996">
      <w:pPr>
        <w:widowControl/>
        <w:numPr>
          <w:ilvl w:val="0"/>
          <w:numId w:val="37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Порядок и срок поставки</w:t>
      </w:r>
    </w:p>
    <w:p w14:paraId="327CCE51" w14:textId="090E5CC4" w:rsidR="009A2022" w:rsidRDefault="00476996" w:rsidP="00145D2E">
      <w:pPr>
        <w:numPr>
          <w:ilvl w:val="1"/>
          <w:numId w:val="44"/>
        </w:numPr>
        <w:tabs>
          <w:tab w:val="clear" w:pos="360"/>
          <w:tab w:val="num" w:pos="0"/>
          <w:tab w:val="left" w:pos="284"/>
          <w:tab w:val="left" w:pos="851"/>
        </w:tabs>
        <w:suppressAutoHyphens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Товар поставляется Поставщиком </w:t>
      </w:r>
      <w:r w:rsidR="00FF609F">
        <w:rPr>
          <w:rFonts w:ascii="Times New Roman" w:hAnsi="Times New Roman" w:cs="Times New Roman"/>
          <w:sz w:val="24"/>
          <w:szCs w:val="24"/>
        </w:rPr>
        <w:t>в течение 6</w:t>
      </w:r>
      <w:r w:rsidR="00145D2E">
        <w:rPr>
          <w:rFonts w:ascii="Times New Roman" w:hAnsi="Times New Roman" w:cs="Times New Roman"/>
          <w:sz w:val="24"/>
          <w:szCs w:val="24"/>
        </w:rPr>
        <w:t>0 (</w:t>
      </w:r>
      <w:r w:rsidR="00FF609F">
        <w:rPr>
          <w:rFonts w:ascii="Times New Roman" w:hAnsi="Times New Roman" w:cs="Times New Roman"/>
          <w:sz w:val="24"/>
          <w:szCs w:val="24"/>
        </w:rPr>
        <w:t>Шестидесяти</w:t>
      </w:r>
      <w:r w:rsidR="00145D2E">
        <w:rPr>
          <w:rFonts w:ascii="Times New Roman" w:hAnsi="Times New Roman" w:cs="Times New Roman"/>
          <w:sz w:val="24"/>
          <w:szCs w:val="24"/>
        </w:rPr>
        <w:t>) к</w:t>
      </w:r>
      <w:r w:rsidR="00FF609F">
        <w:rPr>
          <w:rFonts w:ascii="Times New Roman" w:hAnsi="Times New Roman" w:cs="Times New Roman"/>
          <w:sz w:val="24"/>
          <w:szCs w:val="24"/>
        </w:rPr>
        <w:t>алендарных дней с момента получения Поставщиком авансового платежа</w:t>
      </w:r>
      <w:r w:rsidR="00145D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FE2663" w14:textId="07098880" w:rsidR="009C6601" w:rsidRDefault="009C6601" w:rsidP="009A2022">
      <w:pPr>
        <w:widowControl/>
        <w:numPr>
          <w:ilvl w:val="1"/>
          <w:numId w:val="44"/>
        </w:numPr>
        <w:tabs>
          <w:tab w:val="clear" w:pos="360"/>
          <w:tab w:val="left" w:pos="284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Поставка производится по адресу: Республика Татарстан, г. Казань, ул. </w:t>
      </w:r>
      <w:r w:rsidR="00CF5B07">
        <w:rPr>
          <w:rFonts w:ascii="Times New Roman" w:hAnsi="Times New Roman" w:cs="Times New Roman"/>
          <w:sz w:val="24"/>
          <w:szCs w:val="24"/>
        </w:rPr>
        <w:t>1-я Азинская, д. 41</w:t>
      </w:r>
      <w:r>
        <w:rPr>
          <w:rFonts w:ascii="Times New Roman" w:hAnsi="Times New Roman" w:cs="Times New Roman"/>
          <w:sz w:val="24"/>
          <w:szCs w:val="24"/>
        </w:rPr>
        <w:t>, в рабочие дни с 08:00 до 1</w:t>
      </w:r>
      <w:r w:rsidR="00107AE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:00 с учетом перерыва на обед с 12:00 до 13:00. </w:t>
      </w:r>
    </w:p>
    <w:p w14:paraId="11E667B0" w14:textId="6CB1F259" w:rsidR="00A36C13" w:rsidRDefault="00A36C13" w:rsidP="00A36C13">
      <w:pPr>
        <w:widowControl/>
        <w:tabs>
          <w:tab w:val="left" w:pos="284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поставки, указанное в настоящем пункте, при необходимости может быть изменено Заказчиком в пределах города Казань с заблаговременным уведомлением об этом Поставщика. </w:t>
      </w:r>
    </w:p>
    <w:p w14:paraId="59D47403" w14:textId="5878B715" w:rsidR="009A2022" w:rsidRDefault="009C6601" w:rsidP="009C6601">
      <w:pPr>
        <w:widowControl/>
        <w:tabs>
          <w:tab w:val="left" w:pos="284"/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Поставщик уведомляет Заказчика о времени поставки не позднее чем за 1 (Один) рабочий день до даты поставки.  </w:t>
      </w:r>
      <w:r w:rsidR="009A20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69BD36" w14:textId="554CEB87" w:rsidR="00476996" w:rsidRPr="00476996" w:rsidRDefault="00816C6D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76996" w:rsidRPr="00476996">
        <w:rPr>
          <w:rFonts w:ascii="Times New Roman" w:hAnsi="Times New Roman" w:cs="Times New Roman"/>
          <w:sz w:val="24"/>
          <w:szCs w:val="24"/>
        </w:rPr>
        <w:t>оставщик</w:t>
      </w:r>
      <w:r w:rsidR="00FF609F">
        <w:rPr>
          <w:rFonts w:ascii="Times New Roman" w:hAnsi="Times New Roman" w:cs="Times New Roman"/>
          <w:sz w:val="24"/>
          <w:szCs w:val="24"/>
        </w:rPr>
        <w:t xml:space="preserve"> при поставке Товара</w:t>
      </w:r>
      <w:r w:rsidR="00476996" w:rsidRPr="00476996">
        <w:rPr>
          <w:rFonts w:ascii="Times New Roman" w:hAnsi="Times New Roman" w:cs="Times New Roman"/>
          <w:sz w:val="24"/>
          <w:szCs w:val="24"/>
        </w:rPr>
        <w:t xml:space="preserve"> предоставляет Заказчику </w:t>
      </w:r>
      <w:r>
        <w:rPr>
          <w:rFonts w:ascii="Times New Roman" w:hAnsi="Times New Roman" w:cs="Times New Roman"/>
          <w:sz w:val="24"/>
          <w:szCs w:val="24"/>
        </w:rPr>
        <w:t>сл</w:t>
      </w:r>
      <w:r w:rsidR="00476996" w:rsidRPr="00476996">
        <w:rPr>
          <w:rFonts w:ascii="Times New Roman" w:hAnsi="Times New Roman" w:cs="Times New Roman"/>
          <w:sz w:val="24"/>
          <w:szCs w:val="24"/>
        </w:rPr>
        <w:t>едующие документы, оформленные надлежащим образом: товарную накладную по форме ТОРГ-12, оригинал счета и счет-фактуру на бумажном носителе</w:t>
      </w:r>
      <w:r w:rsidR="00A337B4">
        <w:rPr>
          <w:rFonts w:ascii="Times New Roman" w:hAnsi="Times New Roman" w:cs="Times New Roman"/>
          <w:sz w:val="24"/>
          <w:szCs w:val="24"/>
        </w:rPr>
        <w:t xml:space="preserve"> либо универсальный передаточный документ (УПД)</w:t>
      </w:r>
      <w:r w:rsidR="00476996" w:rsidRPr="00476996">
        <w:rPr>
          <w:rFonts w:ascii="Times New Roman" w:hAnsi="Times New Roman" w:cs="Times New Roman"/>
          <w:sz w:val="24"/>
          <w:szCs w:val="24"/>
        </w:rPr>
        <w:t>, все необходимые документы к поставляемым Товарам, а также документы, подтверждающие полномочия лица на подписание указанных документов от имени Поставщика (приказы, доверенности и т.д.), заверенные Поставщиком надлежащим образом (с надписью «Копия верна», подписью уполномоченного лица и печатью Поставщика).</w:t>
      </w:r>
    </w:p>
    <w:p w14:paraId="6F8C9702" w14:textId="77777777" w:rsidR="00476996" w:rsidRPr="00476996" w:rsidRDefault="00476996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Все счета-фактуры, оформляемые на поставку Товара по Договору, должны быть оформлены в соответствии с законодательством РФ, на основании данных, приведенных в Спецификации.</w:t>
      </w:r>
    </w:p>
    <w:p w14:paraId="7F8A121F" w14:textId="77777777" w:rsidR="00476996" w:rsidRPr="00476996" w:rsidRDefault="00476996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документах, указанных в п. 2.6 Договора, наименования Товаров, единицы измерения и цены приводятся в точном соответствии со Спецификацией.</w:t>
      </w:r>
    </w:p>
    <w:p w14:paraId="6EE62CC4" w14:textId="29BC1A39" w:rsidR="00476996" w:rsidRDefault="00476996" w:rsidP="00476996">
      <w:pPr>
        <w:widowControl/>
        <w:numPr>
          <w:ilvl w:val="1"/>
          <w:numId w:val="44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 случае отсутствия или ненадлежащего оформления счета-фактуры и/или оригинала счета и/или товарной накладной Поставщик обязуется заменить/предоставить указанные документы в течение 3 (трех) рабочих дней, начиная со дня выявления соответствующего нарушения.</w:t>
      </w:r>
    </w:p>
    <w:p w14:paraId="3046BE45" w14:textId="23C0CDCC" w:rsidR="00FF11C7" w:rsidRPr="00476996" w:rsidRDefault="00FF11C7" w:rsidP="00FF11C7">
      <w:pPr>
        <w:widowControl/>
        <w:tabs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Поставщик находится на основной системе налогообложения, Поставщик обязуется возместить Заказчику непринятые налоговыми органами РФ к вычету (возмещению) суммы НДС по настоящему Договору, по счетам-фактурам Поставщика, в том числе оформленные с нарушением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норм ст. 169 НК РФ, в течение 10 календарных дней с даты предъявления Заказчиком такого требованию Поставщику. </w:t>
      </w:r>
    </w:p>
    <w:p w14:paraId="0F503EA3" w14:textId="67F34E3C" w:rsidR="00476996" w:rsidRDefault="00476996" w:rsidP="00476996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2.</w:t>
      </w:r>
      <w:r w:rsidR="001D6888">
        <w:rPr>
          <w:rFonts w:ascii="Times New Roman" w:hAnsi="Times New Roman" w:cs="Times New Roman"/>
          <w:sz w:val="24"/>
          <w:szCs w:val="24"/>
        </w:rPr>
        <w:t>7</w:t>
      </w:r>
      <w:r w:rsidRPr="00476996">
        <w:rPr>
          <w:rFonts w:ascii="Times New Roman" w:hAnsi="Times New Roman" w:cs="Times New Roman"/>
          <w:sz w:val="24"/>
          <w:szCs w:val="24"/>
        </w:rPr>
        <w:t xml:space="preserve">. Право собственности на Товар, риск случайной гибели или повреждения (порчи) Товара переходит от Продавца к Заказчику </w:t>
      </w:r>
      <w:r w:rsidR="005219FF">
        <w:rPr>
          <w:rFonts w:ascii="Times New Roman" w:hAnsi="Times New Roman" w:cs="Times New Roman"/>
          <w:sz w:val="24"/>
          <w:szCs w:val="24"/>
        </w:rPr>
        <w:t xml:space="preserve">в момент </w:t>
      </w:r>
      <w:r w:rsidR="001D6888">
        <w:rPr>
          <w:rFonts w:ascii="Times New Roman" w:hAnsi="Times New Roman" w:cs="Times New Roman"/>
          <w:sz w:val="24"/>
          <w:szCs w:val="24"/>
        </w:rPr>
        <w:t xml:space="preserve">подписания обеими Сторонами товарной накладной или УПД. </w:t>
      </w:r>
    </w:p>
    <w:p w14:paraId="00642364" w14:textId="77777777" w:rsidR="00476996" w:rsidRPr="00476996" w:rsidRDefault="00476996" w:rsidP="00476996">
      <w:pPr>
        <w:tabs>
          <w:tab w:val="num" w:pos="426"/>
          <w:tab w:val="left" w:pos="851"/>
        </w:tabs>
        <w:suppressAutoHyphens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CAE60AA" w14:textId="77777777" w:rsidR="00476996" w:rsidRPr="00476996" w:rsidRDefault="00476996" w:rsidP="00476996">
      <w:pPr>
        <w:widowControl/>
        <w:numPr>
          <w:ilvl w:val="0"/>
          <w:numId w:val="38"/>
        </w:numPr>
        <w:tabs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Качество и упаковка Товара.</w:t>
      </w:r>
    </w:p>
    <w:p w14:paraId="68BF091D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Поставщик гарантирует Заказчику соответствие качества и комплектности поставляемых Товаров требованиям технических регламентов, ГОСТ, а также требованиям, обычно предъявляемым к качеству Товара такого рода. </w:t>
      </w:r>
    </w:p>
    <w:p w14:paraId="03CD7DF9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Качество товаров Поставщик подтверждает сертификатами соответствия. </w:t>
      </w:r>
    </w:p>
    <w:p w14:paraId="7D66642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Поставщик гарантирует, что Товар является новым, не бывшем в употреблении.</w:t>
      </w:r>
    </w:p>
    <w:p w14:paraId="5C1D8DA0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Товар должен упаковываться в стандартную тару, отвечающую требованиям ГОСТа или технических условий и обеспечивающую сохранность Товара при перевозке и хранении.</w:t>
      </w:r>
    </w:p>
    <w:p w14:paraId="74CF2264" w14:textId="6B99EAF0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Гарантийный срок качества Товара должен составлять не менее 6 месяцев с момента </w:t>
      </w:r>
      <w:r w:rsidR="001D6888">
        <w:rPr>
          <w:rFonts w:ascii="Times New Roman" w:hAnsi="Times New Roman" w:cs="Times New Roman"/>
          <w:sz w:val="24"/>
          <w:szCs w:val="24"/>
        </w:rPr>
        <w:t>передачи Товара Покупателю</w:t>
      </w:r>
      <w:r w:rsidR="004144E0">
        <w:rPr>
          <w:rFonts w:ascii="Times New Roman" w:hAnsi="Times New Roman" w:cs="Times New Roman"/>
          <w:sz w:val="24"/>
          <w:szCs w:val="24"/>
        </w:rPr>
        <w:t>, если иной срок не указана в Техническом задании</w:t>
      </w:r>
      <w:r w:rsidRPr="00476996">
        <w:rPr>
          <w:rFonts w:ascii="Times New Roman" w:hAnsi="Times New Roman" w:cs="Times New Roman"/>
          <w:sz w:val="24"/>
          <w:szCs w:val="24"/>
        </w:rPr>
        <w:t>.</w:t>
      </w:r>
    </w:p>
    <w:p w14:paraId="49674C6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Поставка Товара без документов, подтверждающих качество и гарантии, не допускается. В случае отсутствия сертификата качества Заказчик принимает Товар на хранение с дальнейшим предоставлением Поставщиком документов качества в течение 3 (трех)</w:t>
      </w:r>
      <w:r w:rsidRPr="004769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>рабочих дней.</w:t>
      </w:r>
    </w:p>
    <w:p w14:paraId="1AEB628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 обнаружении Товара ненадлежащего качества в процессе его эксплуатации и при условии, что недостатки Товара не могли быть установлены Заказчиком во время передачи Товара Поставщиком, Заказчик обязан в течение 10 (десяти) рабочих дней с момента их обнаружения известить Поставщика о выявленных недостатках Товара. Вызов представителя Поставщика обязателен.</w:t>
      </w:r>
    </w:p>
    <w:p w14:paraId="53300E6A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Cs/>
          <w:sz w:val="24"/>
          <w:szCs w:val="24"/>
        </w:rPr>
        <w:t>По факту обнаружения некачественного Товара или несоответствия Товара по количеству составляется двухсторонний акт о приемке по количеству и качеству. Уполномоченный представитель Поставщика обязан явиться для составления Акта в течение 5 (пяти) дней со дня получения соответствующего вызова. В случае неявки представителя Поставщика, Заказчик вправе составить односторонний Акт о недостатках Товара, являющийся обязательным для Поставщика.</w:t>
      </w:r>
    </w:p>
    <w:p w14:paraId="75A5E0E1" w14:textId="77777777" w:rsidR="00476996" w:rsidRPr="00476996" w:rsidRDefault="00476996" w:rsidP="00476996">
      <w:pPr>
        <w:widowControl/>
        <w:numPr>
          <w:ilvl w:val="1"/>
          <w:numId w:val="38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bCs/>
          <w:sz w:val="24"/>
          <w:szCs w:val="24"/>
        </w:rPr>
        <w:t xml:space="preserve">Поставщик обязуется устранить выявленные недостатки Товара, заменить Товар ненадлежащего качества и (или) осуществить поставку недостающего количества Товара (допоставку) в </w:t>
      </w:r>
      <w:r w:rsidRPr="00476996">
        <w:rPr>
          <w:rFonts w:ascii="Times New Roman" w:hAnsi="Times New Roman" w:cs="Times New Roman"/>
          <w:b/>
          <w:bCs/>
          <w:sz w:val="24"/>
          <w:szCs w:val="24"/>
        </w:rPr>
        <w:t xml:space="preserve">десятидневный </w:t>
      </w:r>
      <w:r w:rsidRPr="00476996">
        <w:rPr>
          <w:rFonts w:ascii="Times New Roman" w:hAnsi="Times New Roman" w:cs="Times New Roman"/>
          <w:bCs/>
          <w:sz w:val="24"/>
          <w:szCs w:val="24"/>
        </w:rPr>
        <w:t>срок за свой счет, включая транспортные расходы, со дня составления Акта.</w:t>
      </w:r>
    </w:p>
    <w:p w14:paraId="77B118E9" w14:textId="77777777" w:rsidR="00476996" w:rsidRPr="00476996" w:rsidRDefault="00476996" w:rsidP="00476996">
      <w:pPr>
        <w:widowControl/>
        <w:tabs>
          <w:tab w:val="left" w:pos="851"/>
        </w:tabs>
        <w:suppressAutoHyphens/>
        <w:autoSpaceDE/>
        <w:autoSpaceDN/>
        <w:adjustRightInd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015A88A" w14:textId="77777777" w:rsidR="00476996" w:rsidRPr="00476996" w:rsidRDefault="00476996" w:rsidP="00476996">
      <w:pPr>
        <w:widowControl/>
        <w:numPr>
          <w:ilvl w:val="0"/>
          <w:numId w:val="35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Цена Договора и порядок оплаты</w:t>
      </w:r>
    </w:p>
    <w:p w14:paraId="39EFA6C0" w14:textId="31A812F2" w:rsid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Цена Договора формируется из стоимости поставки Товара по настоящему Договору и составляет </w:t>
      </w:r>
      <w:r w:rsidRPr="00476996">
        <w:rPr>
          <w:rFonts w:ascii="Times New Roman" w:hAnsi="Times New Roman" w:cs="Times New Roman"/>
          <w:b/>
          <w:sz w:val="24"/>
          <w:szCs w:val="24"/>
        </w:rPr>
        <w:t>_______________ (__________________________________________________) рублей ___________ копеек,</w:t>
      </w:r>
      <w:r w:rsidRPr="00476996">
        <w:rPr>
          <w:rFonts w:ascii="Times New Roman" w:hAnsi="Times New Roman" w:cs="Times New Roman"/>
          <w:sz w:val="24"/>
          <w:szCs w:val="24"/>
        </w:rPr>
        <w:t xml:space="preserve"> в том числе НДС-</w:t>
      </w:r>
      <w:r w:rsidR="004144E0">
        <w:rPr>
          <w:rFonts w:ascii="Times New Roman" w:hAnsi="Times New Roman" w:cs="Times New Roman"/>
          <w:sz w:val="24"/>
          <w:szCs w:val="24"/>
        </w:rPr>
        <w:t>__</w:t>
      </w:r>
      <w:r w:rsidRPr="00476996">
        <w:rPr>
          <w:rFonts w:ascii="Times New Roman" w:hAnsi="Times New Roman" w:cs="Times New Roman"/>
          <w:sz w:val="24"/>
          <w:szCs w:val="24"/>
        </w:rPr>
        <w:t xml:space="preserve">%: ____________ рублей. </w:t>
      </w:r>
      <w:r w:rsidR="00145D2E">
        <w:rPr>
          <w:rFonts w:ascii="Times New Roman" w:hAnsi="Times New Roman" w:cs="Times New Roman"/>
          <w:sz w:val="24"/>
          <w:szCs w:val="24"/>
        </w:rPr>
        <w:t xml:space="preserve"> / нет НДС. </w:t>
      </w:r>
    </w:p>
    <w:p w14:paraId="2ACA802D" w14:textId="21747DBF" w:rsidR="00F0682E" w:rsidRDefault="00F0682E" w:rsidP="00F0682E">
      <w:pPr>
        <w:widowControl/>
        <w:tabs>
          <w:tab w:val="left" w:pos="851"/>
        </w:tabs>
        <w:suppressAutoHyphens/>
        <w:autoSpaceDE/>
        <w:autoSpaceDN/>
        <w:adjustRightInd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Цены за единицу Товара определяются Сторонами </w:t>
      </w:r>
      <w:r w:rsidR="001D6888">
        <w:rPr>
          <w:rFonts w:ascii="Times New Roman" w:hAnsi="Times New Roman" w:cs="Times New Roman"/>
          <w:sz w:val="24"/>
          <w:szCs w:val="24"/>
        </w:rPr>
        <w:t xml:space="preserve">в Спецификации (Приложение № 2). </w:t>
      </w:r>
    </w:p>
    <w:p w14:paraId="39DCEDD1" w14:textId="327AF381" w:rsidR="00476996" w:rsidRP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Цена Договора включает в себя все расходы Поставщика, в том числе расходы</w:t>
      </w:r>
      <w:r w:rsidR="001D6888">
        <w:rPr>
          <w:rFonts w:ascii="Times New Roman" w:hAnsi="Times New Roman" w:cs="Times New Roman"/>
          <w:sz w:val="24"/>
          <w:szCs w:val="24"/>
        </w:rPr>
        <w:t xml:space="preserve"> на</w:t>
      </w:r>
      <w:r w:rsidR="0093494A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sz w:val="24"/>
          <w:szCs w:val="24"/>
        </w:rPr>
        <w:t xml:space="preserve">перевозку, доставку, тару, </w:t>
      </w:r>
      <w:r w:rsidR="00E259CC">
        <w:rPr>
          <w:rFonts w:ascii="Times New Roman" w:hAnsi="Times New Roman" w:cs="Times New Roman"/>
          <w:sz w:val="24"/>
          <w:szCs w:val="24"/>
        </w:rPr>
        <w:t xml:space="preserve">упаковку, </w:t>
      </w:r>
      <w:r w:rsidRPr="00476996">
        <w:rPr>
          <w:rFonts w:ascii="Times New Roman" w:hAnsi="Times New Roman" w:cs="Times New Roman"/>
          <w:sz w:val="24"/>
          <w:szCs w:val="24"/>
        </w:rPr>
        <w:t>страхование, уплату таможенных пошлин, налогов, сборов и других обязательных платежей.</w:t>
      </w:r>
    </w:p>
    <w:p w14:paraId="5929D923" w14:textId="6AD8F27F" w:rsidR="0093494A" w:rsidRDefault="00F0682E" w:rsidP="00F0682E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6517">
        <w:rPr>
          <w:rFonts w:ascii="Times New Roman" w:hAnsi="Times New Roman" w:cs="Times New Roman"/>
          <w:sz w:val="24"/>
          <w:szCs w:val="24"/>
        </w:rPr>
        <w:t xml:space="preserve">Оплата по настоящему </w:t>
      </w:r>
      <w:r w:rsidR="0093494A">
        <w:rPr>
          <w:rFonts w:ascii="Times New Roman" w:hAnsi="Times New Roman" w:cs="Times New Roman"/>
          <w:sz w:val="24"/>
          <w:szCs w:val="24"/>
        </w:rPr>
        <w:t xml:space="preserve">договору производится Заказчиком в течение </w:t>
      </w:r>
      <w:r w:rsidR="00A337B4">
        <w:rPr>
          <w:rFonts w:ascii="Times New Roman" w:hAnsi="Times New Roman" w:cs="Times New Roman"/>
          <w:sz w:val="24"/>
          <w:szCs w:val="24"/>
        </w:rPr>
        <w:t>7</w:t>
      </w:r>
      <w:r w:rsidR="0093494A">
        <w:rPr>
          <w:rFonts w:ascii="Times New Roman" w:hAnsi="Times New Roman" w:cs="Times New Roman"/>
          <w:sz w:val="24"/>
          <w:szCs w:val="24"/>
        </w:rPr>
        <w:t xml:space="preserve"> (</w:t>
      </w:r>
      <w:r w:rsidR="00A337B4">
        <w:rPr>
          <w:rFonts w:ascii="Times New Roman" w:hAnsi="Times New Roman" w:cs="Times New Roman"/>
          <w:sz w:val="24"/>
          <w:szCs w:val="24"/>
        </w:rPr>
        <w:t>Семи) рабочих</w:t>
      </w:r>
      <w:r w:rsidR="0093494A">
        <w:rPr>
          <w:rFonts w:ascii="Times New Roman" w:hAnsi="Times New Roman" w:cs="Times New Roman"/>
          <w:sz w:val="24"/>
          <w:szCs w:val="24"/>
        </w:rPr>
        <w:t xml:space="preserve"> дней </w:t>
      </w:r>
      <w:r w:rsidR="004144E0">
        <w:rPr>
          <w:rFonts w:ascii="Times New Roman" w:hAnsi="Times New Roman" w:cs="Times New Roman"/>
          <w:sz w:val="24"/>
          <w:szCs w:val="24"/>
        </w:rPr>
        <w:t>с с момента заключения настоящего Договора</w:t>
      </w:r>
      <w:r w:rsidR="009349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75C829" w14:textId="0EF2E3D3" w:rsidR="00476996" w:rsidRP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Датой оплаты является дата поступления денежных средств </w:t>
      </w:r>
      <w:r w:rsidR="00FC6201" w:rsidRPr="00641DF7">
        <w:rPr>
          <w:rFonts w:ascii="Times New Roman" w:hAnsi="Times New Roman" w:cs="Times New Roman"/>
          <w:sz w:val="24"/>
          <w:szCs w:val="24"/>
        </w:rPr>
        <w:t xml:space="preserve">на корреспондентский счет банка </w:t>
      </w:r>
      <w:r w:rsidR="00FC6201">
        <w:rPr>
          <w:rFonts w:ascii="Times New Roman" w:hAnsi="Times New Roman" w:cs="Times New Roman"/>
          <w:sz w:val="24"/>
          <w:szCs w:val="24"/>
        </w:rPr>
        <w:t>Поставщика.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39685" w14:textId="77777777" w:rsidR="00476996" w:rsidRP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0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в рублях.</w:t>
      </w:r>
    </w:p>
    <w:p w14:paraId="08224376" w14:textId="7706AD08" w:rsidR="00476996" w:rsidRDefault="00476996" w:rsidP="00476996">
      <w:pPr>
        <w:widowControl/>
        <w:numPr>
          <w:ilvl w:val="1"/>
          <w:numId w:val="35"/>
        </w:numPr>
        <w:tabs>
          <w:tab w:val="clear" w:pos="360"/>
          <w:tab w:val="num" w:pos="426"/>
          <w:tab w:val="left" w:pos="851"/>
        </w:tabs>
        <w:suppressAutoHyphens/>
        <w:autoSpaceDE/>
        <w:autoSpaceDN/>
        <w:adjustRightInd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Оплата поставленного по настоящему Договору Товара осуществляется безналичным расчетом.</w:t>
      </w:r>
    </w:p>
    <w:p w14:paraId="2582C2DC" w14:textId="77777777" w:rsidR="00476996" w:rsidRPr="00476996" w:rsidRDefault="00476996" w:rsidP="00476996">
      <w:pPr>
        <w:widowControl/>
        <w:numPr>
          <w:ilvl w:val="0"/>
          <w:numId w:val="39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47A4638" w14:textId="77777777" w:rsidR="00476996" w:rsidRPr="00476996" w:rsidRDefault="00476996" w:rsidP="0047699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5.1. В случае представления одной из сторон по Договору другой стороне счетов-фактур, накладных или каких-либо иных документов в рамках настоящего Договора, оформление которых не соответствует требованиям действующего законодательства РФ, либо в случае непредставления вышеуказанных документов, все убытки, понесенные этим второй стороной, подлежат возмещению в полном объеме первой стороной, предоставившей (не предоставившей) такие документы.</w:t>
      </w:r>
    </w:p>
    <w:p w14:paraId="01E49316" w14:textId="410FD2DF" w:rsidR="00476996" w:rsidRPr="00476996" w:rsidRDefault="00476996" w:rsidP="004769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5.2. В случае неисполнения, либо ненадлежащего исполнения Поставщиком обязательств, предусмотренных п.2.</w:t>
      </w:r>
      <w:r w:rsidR="008550BC">
        <w:rPr>
          <w:rFonts w:ascii="Times New Roman" w:hAnsi="Times New Roman" w:cs="Times New Roman"/>
          <w:sz w:val="24"/>
          <w:szCs w:val="24"/>
        </w:rPr>
        <w:t>2</w:t>
      </w:r>
      <w:r w:rsidRPr="00476996">
        <w:rPr>
          <w:rFonts w:ascii="Times New Roman" w:hAnsi="Times New Roman" w:cs="Times New Roman"/>
          <w:sz w:val="24"/>
          <w:szCs w:val="24"/>
        </w:rPr>
        <w:t xml:space="preserve">. настоящего договора, Поставщик, по требованию Заказчика обязан уплатить </w:t>
      </w:r>
      <w:r w:rsidRPr="00476996">
        <w:rPr>
          <w:rFonts w:ascii="Times New Roman" w:hAnsi="Times New Roman" w:cs="Times New Roman"/>
          <w:sz w:val="24"/>
          <w:szCs w:val="24"/>
        </w:rPr>
        <w:lastRenderedPageBreak/>
        <w:t>Заказчику пеню в размере 1% стоимости недопоставленного Товара за каждый день просрочки, но не более 100% от стоимости партии Товара.</w:t>
      </w:r>
    </w:p>
    <w:p w14:paraId="54097398" w14:textId="30FD20DF" w:rsidR="00476996" w:rsidRPr="00476996" w:rsidRDefault="00476996" w:rsidP="0047699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5.3. 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В случае неисполнения Поставщиком своих обязательств, предусмотренных пп. 3.8, 3.9. настоящего Договора, Заказчик вправе требовать от Поставщика уплаты пени в размере 0,1% от суммы Договора за каждый день просрочки исполнения обязательств.</w:t>
      </w:r>
    </w:p>
    <w:p w14:paraId="09A46DC2" w14:textId="0DB60865" w:rsidR="00476996" w:rsidRPr="00476996" w:rsidRDefault="00476996" w:rsidP="00476996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76996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="008550B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>. В случае просрочки Заказчиком оплаты по Дог</w:t>
      </w:r>
      <w:r w:rsidR="008550BC">
        <w:rPr>
          <w:rFonts w:ascii="Times New Roman" w:hAnsi="Times New Roman" w:cs="Times New Roman"/>
          <w:color w:val="000000"/>
          <w:sz w:val="24"/>
          <w:szCs w:val="24"/>
        </w:rPr>
        <w:t>овору Поставщик вправе требовать</w:t>
      </w:r>
      <w:r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 от Заказчика уплаты пени в размере 0,1% от суммы задолженности за каждый день просрочки. </w:t>
      </w:r>
    </w:p>
    <w:p w14:paraId="04134F4C" w14:textId="5FFBA974" w:rsidR="00476996" w:rsidRPr="00476996" w:rsidRDefault="008550BC" w:rsidP="004769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5.5</w:t>
      </w:r>
      <w:r w:rsidR="00476996" w:rsidRPr="0047699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476996" w:rsidRPr="00476996">
        <w:rPr>
          <w:rFonts w:ascii="Times New Roman" w:hAnsi="Times New Roman" w:cs="Times New Roman"/>
          <w:sz w:val="24"/>
          <w:szCs w:val="24"/>
        </w:rPr>
        <w:t>Уплата пени не освобождает Стороны от исполнения обязательств по Договору.</w:t>
      </w:r>
    </w:p>
    <w:p w14:paraId="73D5C357" w14:textId="77777777" w:rsidR="00476996" w:rsidRPr="00476996" w:rsidRDefault="00476996" w:rsidP="00476996">
      <w:pPr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B3CB4D" w14:textId="77777777" w:rsidR="00476996" w:rsidRPr="00476996" w:rsidRDefault="00476996" w:rsidP="00476996">
      <w:pPr>
        <w:widowControl/>
        <w:numPr>
          <w:ilvl w:val="0"/>
          <w:numId w:val="40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Расторжение Договора и порядок разрешения споров</w:t>
      </w:r>
    </w:p>
    <w:p w14:paraId="0E8B3BFE" w14:textId="77777777" w:rsidR="00476996" w:rsidRPr="00476996" w:rsidRDefault="00476996" w:rsidP="00476996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может быть расторгнут по соглашению Сторон.</w:t>
      </w:r>
    </w:p>
    <w:p w14:paraId="0E892BC9" w14:textId="77777777" w:rsidR="00476996" w:rsidRPr="00476996" w:rsidRDefault="00476996" w:rsidP="00476996">
      <w:pPr>
        <w:widowControl/>
        <w:numPr>
          <w:ilvl w:val="1"/>
          <w:numId w:val="40"/>
        </w:numPr>
        <w:tabs>
          <w:tab w:val="clear" w:pos="360"/>
          <w:tab w:val="left" w:pos="142"/>
          <w:tab w:val="left" w:pos="284"/>
          <w:tab w:val="left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Допускается односторонний отказ Заказчика от исполнения настоящего Договора в случаях:</w:t>
      </w:r>
    </w:p>
    <w:p w14:paraId="3F616D73" w14:textId="77777777" w:rsidR="00476996" w:rsidRPr="00476996" w:rsidRDefault="00476996" w:rsidP="00476996">
      <w:pPr>
        <w:numPr>
          <w:ilvl w:val="2"/>
          <w:numId w:val="46"/>
        </w:numPr>
        <w:tabs>
          <w:tab w:val="clear" w:pos="786"/>
          <w:tab w:val="num" w:pos="0"/>
          <w:tab w:val="left" w:pos="142"/>
          <w:tab w:val="left" w:pos="284"/>
          <w:tab w:val="left" w:pos="426"/>
          <w:tab w:val="left" w:pos="567"/>
          <w:tab w:val="left" w:pos="993"/>
          <w:tab w:val="left" w:pos="1134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поставки Поставщиком Товара ненадлежащего качества с недостатками, которые не могут быть устранены в приемлемый для Заказчика срок;</w:t>
      </w:r>
    </w:p>
    <w:p w14:paraId="17B0ADCC" w14:textId="688FBC38" w:rsidR="00476996" w:rsidRDefault="00476996" w:rsidP="00476996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неоднократного нарушения сроков поставки.</w:t>
      </w:r>
    </w:p>
    <w:p w14:paraId="6D3496EB" w14:textId="5505338D" w:rsidR="0006578F" w:rsidRDefault="0006578F" w:rsidP="00476996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иных случаях, предусмотренных законодательством РФ, и настоящим Договором. </w:t>
      </w:r>
    </w:p>
    <w:p w14:paraId="6FF1BF7E" w14:textId="6E899507" w:rsidR="00FC6201" w:rsidRPr="00476996" w:rsidRDefault="00FC6201" w:rsidP="00476996">
      <w:pPr>
        <w:widowControl/>
        <w:numPr>
          <w:ilvl w:val="2"/>
          <w:numId w:val="46"/>
        </w:numPr>
        <w:tabs>
          <w:tab w:val="left" w:pos="142"/>
          <w:tab w:val="left" w:pos="284"/>
          <w:tab w:val="left" w:pos="426"/>
          <w:tab w:val="left" w:pos="567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иных случаях, предусмотренных настоящим Договором и нормами действующего законодательства РФ. </w:t>
      </w:r>
    </w:p>
    <w:p w14:paraId="7008167E" w14:textId="77777777" w:rsidR="00476996" w:rsidRPr="00476996" w:rsidRDefault="00476996" w:rsidP="00476996">
      <w:pPr>
        <w:pStyle w:val="affe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>6.3.  Споры и разногласия, которые могут  возникнуть  при  исполнении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настоящего Договора, будут, по возможности, разрешаться  путем  переговоров</w:t>
      </w:r>
      <w:r w:rsidRPr="00476996">
        <w:rPr>
          <w:rFonts w:ascii="Times New Roman" w:hAnsi="Times New Roman" w:cs="Times New Roman"/>
          <w:sz w:val="24"/>
          <w:szCs w:val="24"/>
        </w:rPr>
        <w:t xml:space="preserve"> </w:t>
      </w:r>
      <w:r w:rsidRPr="00476996">
        <w:rPr>
          <w:rFonts w:ascii="Times New Roman" w:hAnsi="Times New Roman" w:cs="Times New Roman"/>
          <w:noProof/>
          <w:sz w:val="24"/>
          <w:szCs w:val="24"/>
        </w:rPr>
        <w:t>между Сторонами, направлением писем и претензий. Срок рассмотрения претензии – 10 (десять) календарных дней с даты ее получения Стороной.</w:t>
      </w:r>
    </w:p>
    <w:p w14:paraId="0153C023" w14:textId="58921EE9" w:rsidR="00476996" w:rsidRDefault="00476996" w:rsidP="00476996">
      <w:pPr>
        <w:pStyle w:val="a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noProof/>
          <w:sz w:val="24"/>
          <w:szCs w:val="24"/>
        </w:rPr>
        <w:t xml:space="preserve">6.4.  </w:t>
      </w:r>
      <w:r w:rsidRPr="00476996">
        <w:rPr>
          <w:rFonts w:ascii="Times New Roman" w:hAnsi="Times New Roman" w:cs="Times New Roman"/>
          <w:sz w:val="24"/>
          <w:szCs w:val="24"/>
        </w:rPr>
        <w:t xml:space="preserve">Все споры, разногласия и требования, возникающие между Сторонами на основании настоящего договора или в связи с ним, в том числе касающиеся его исполнения, нарушения, прекращения или недействительности (полностью или частично), подлежат разрешению в Арбитражном суде Республики Татарстан. </w:t>
      </w:r>
    </w:p>
    <w:p w14:paraId="04FEA29C" w14:textId="77777777" w:rsidR="00476996" w:rsidRPr="00476996" w:rsidRDefault="00476996" w:rsidP="00476996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37B0EE60" w14:textId="77777777" w:rsidR="00476996" w:rsidRPr="00476996" w:rsidRDefault="00476996" w:rsidP="00476996">
      <w:pPr>
        <w:widowControl/>
        <w:numPr>
          <w:ilvl w:val="0"/>
          <w:numId w:val="46"/>
        </w:numPr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Форс-мажор</w:t>
      </w:r>
    </w:p>
    <w:p w14:paraId="19B5A497" w14:textId="77777777" w:rsidR="00476996" w:rsidRPr="00476996" w:rsidRDefault="00476996" w:rsidP="00476996">
      <w:pPr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Стороны освобождаются от ответственности, если невыполнение или ненадлежащее выполнение условий Договора произошло вследствие чрезвычайных и неотвратимых обстоятельств, которые возникли после заключения Договора. </w:t>
      </w:r>
    </w:p>
    <w:p w14:paraId="6877E28F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Основанием, освобождающим от ответственности, является непреодолимая сила, которой признаются война, военные события, эпидемия, взрыв, пожар, наводнение и т.п.</w:t>
      </w:r>
    </w:p>
    <w:p w14:paraId="5A3B8082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Форс-мажорные обстоятельства должны подтверждаться сертификатом соответствующей ТПП Республики Татарстан. </w:t>
      </w:r>
    </w:p>
    <w:p w14:paraId="37BDDF08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Сторона, для которой создалась невозможность выполнения своих обязательств, обязана в письменной форме известить другую сторону о наступлении, предполагаемом сроке действия вышеуказанных обстоятельств не позднее 3 (трех) дней с момента их наступления. </w:t>
      </w:r>
    </w:p>
    <w:p w14:paraId="0A220DA7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Не уведомление или не своевременное уведомление лишает стороны права ссылаться на любое вышеуказанное обстоятельство как на основание, освобождающее от ответственности за неисполнение обязательств.</w:t>
      </w:r>
    </w:p>
    <w:p w14:paraId="577267AE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По дополнительному согласованию сторон срок исполнения обязательств по настоящему Договору отодвигается соразмерно времени, в течение которого действовал форс-мажор. </w:t>
      </w:r>
    </w:p>
    <w:p w14:paraId="5B0057E6" w14:textId="77777777" w:rsidR="00476996" w:rsidRPr="00476996" w:rsidRDefault="00476996" w:rsidP="00476996">
      <w:pPr>
        <w:widowControl/>
        <w:numPr>
          <w:ilvl w:val="1"/>
          <w:numId w:val="41"/>
        </w:numPr>
        <w:tabs>
          <w:tab w:val="clear" w:pos="360"/>
          <w:tab w:val="num" w:pos="284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Если невозможность полного или частичного исполнения обязательства существует свыше 2 (Двух) месяцев, то каждая из сторон будет иметь право расторгнуть Договор полностью или частично, с возмещением убытков другой стороне.</w:t>
      </w:r>
    </w:p>
    <w:p w14:paraId="3738FCA7" w14:textId="77777777" w:rsidR="00476996" w:rsidRPr="00476996" w:rsidRDefault="00476996" w:rsidP="00476996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14:paraId="2041744D" w14:textId="77777777" w:rsidR="00476996" w:rsidRPr="00476996" w:rsidRDefault="00476996" w:rsidP="00476996">
      <w:pPr>
        <w:widowControl/>
        <w:numPr>
          <w:ilvl w:val="0"/>
          <w:numId w:val="42"/>
        </w:numPr>
        <w:suppressAutoHyphens/>
        <w:autoSpaceDE/>
        <w:autoSpaceDN/>
        <w:adjustRightInd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 xml:space="preserve"> Срок действия Договора</w:t>
      </w:r>
    </w:p>
    <w:p w14:paraId="0A177B74" w14:textId="1AD702A1" w:rsidR="00476996" w:rsidRPr="00476996" w:rsidRDefault="00476996" w:rsidP="00476996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Настоящий Договор вступает в силу с момента его подписания Сторонами и действует до «31» декабря 202</w:t>
      </w:r>
      <w:r w:rsidR="00352099">
        <w:rPr>
          <w:rFonts w:ascii="Times New Roman" w:hAnsi="Times New Roman" w:cs="Times New Roman"/>
          <w:sz w:val="24"/>
          <w:szCs w:val="24"/>
        </w:rPr>
        <w:t>6</w:t>
      </w:r>
      <w:r w:rsidRPr="00476996">
        <w:rPr>
          <w:rFonts w:ascii="Times New Roman" w:hAnsi="Times New Roman" w:cs="Times New Roman"/>
          <w:sz w:val="24"/>
          <w:szCs w:val="24"/>
        </w:rPr>
        <w:t xml:space="preserve"> года, а в части исполнения обязательств – до полного их исполнения. </w:t>
      </w:r>
    </w:p>
    <w:p w14:paraId="41E7BD93" w14:textId="77777777" w:rsidR="00476996" w:rsidRPr="00476996" w:rsidRDefault="00476996" w:rsidP="00476996">
      <w:pPr>
        <w:widowControl/>
        <w:numPr>
          <w:ilvl w:val="1"/>
          <w:numId w:val="42"/>
        </w:numPr>
        <w:tabs>
          <w:tab w:val="clear" w:pos="360"/>
          <w:tab w:val="num" w:pos="426"/>
          <w:tab w:val="left" w:pos="993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Окончание срока действия настоящего Договора влечет прекращение обязательств Сторон по Договору, но не освобождает Стороны Договора от ответственности за его нарушения.</w:t>
      </w:r>
    </w:p>
    <w:p w14:paraId="725B30F3" w14:textId="77777777" w:rsidR="00476996" w:rsidRPr="00476996" w:rsidRDefault="00476996" w:rsidP="00476996">
      <w:pPr>
        <w:widowControl/>
        <w:numPr>
          <w:ilvl w:val="0"/>
          <w:numId w:val="43"/>
        </w:numPr>
        <w:suppressAutoHyphens/>
        <w:autoSpaceDE/>
        <w:autoSpaceDN/>
        <w:adjustRightInd/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996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2F71BBE9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Передача прав и обязанностей по настоящему Договору третьей Стороне без письменного согласия с другой Стороны, не допускается. </w:t>
      </w:r>
    </w:p>
    <w:p w14:paraId="3942A732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lastRenderedPageBreak/>
        <w:t>В случае реорганизации Сторон их права и обязанности по Договору переходят к юридическим лицам, являющимся их правопреемниками.</w:t>
      </w:r>
    </w:p>
    <w:p w14:paraId="4D1502ED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скреплены печатями. </w:t>
      </w:r>
    </w:p>
    <w:p w14:paraId="3A1E2F2A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Поставщик обязан обеспечить в каждом товарораспорядительном документе наличие ссылки на настоящий Договор (дата и номер Договора).</w:t>
      </w:r>
    </w:p>
    <w:p w14:paraId="33043BC5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 xml:space="preserve"> Поставщик гарантирует, что на момент заключения Договора Товар принадлежит ему на праве собственности, не заложен, не арестован и не является предметом обязательств или исков третьих лиц. </w:t>
      </w:r>
    </w:p>
    <w:p w14:paraId="4475C26B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4B05224" w14:textId="65A83C2F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Настоящий Договор с Приложениями №1,2 являющим</w:t>
      </w:r>
      <w:r w:rsidR="002A4F6D">
        <w:rPr>
          <w:rFonts w:ascii="Times New Roman" w:hAnsi="Times New Roman" w:cs="Times New Roman"/>
          <w:sz w:val="24"/>
          <w:szCs w:val="24"/>
        </w:rPr>
        <w:t>и</w:t>
      </w:r>
      <w:r w:rsidRPr="00476996">
        <w:rPr>
          <w:rFonts w:ascii="Times New Roman" w:hAnsi="Times New Roman" w:cs="Times New Roman"/>
          <w:sz w:val="24"/>
          <w:szCs w:val="24"/>
        </w:rPr>
        <w:t>ся неотъемлемой частью настоящего Договора, составлен в форме электронного документа, подписан обеими сторонами с помощью электронной цифровой подписи в соответствии с требованиями нормативных правовых актов Российской Федерации. Стороны вправе изготовить копию на бумажном носителе, в двух экземплярах, имеющих одинаковую юридическую силу, по 1 (одному) экземпляру для каждой из Сторон.</w:t>
      </w:r>
    </w:p>
    <w:p w14:paraId="2B4C3607" w14:textId="77777777" w:rsidR="00476996" w:rsidRPr="00476996" w:rsidRDefault="00476996" w:rsidP="00476996">
      <w:pPr>
        <w:widowControl/>
        <w:numPr>
          <w:ilvl w:val="1"/>
          <w:numId w:val="45"/>
        </w:numPr>
        <w:tabs>
          <w:tab w:val="clear" w:pos="360"/>
          <w:tab w:val="num" w:pos="142"/>
          <w:tab w:val="left" w:pos="1134"/>
        </w:tabs>
        <w:suppressAutoHyphens/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Приложения:</w:t>
      </w:r>
    </w:p>
    <w:p w14:paraId="25C16344" w14:textId="77777777" w:rsidR="00476996" w:rsidRPr="00476996" w:rsidRDefault="00476996" w:rsidP="00476996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№1 – Техническое задание;</w:t>
      </w:r>
    </w:p>
    <w:p w14:paraId="0709EE70" w14:textId="5E0EEF6C" w:rsidR="00476996" w:rsidRDefault="00476996" w:rsidP="00476996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76996">
        <w:rPr>
          <w:rFonts w:ascii="Times New Roman" w:hAnsi="Times New Roman" w:cs="Times New Roman"/>
          <w:sz w:val="24"/>
          <w:szCs w:val="24"/>
        </w:rPr>
        <w:t>Приложение №2 – Спецификация;</w:t>
      </w:r>
    </w:p>
    <w:p w14:paraId="7E03FCBD" w14:textId="77777777" w:rsidR="00B3429B" w:rsidRPr="00476996" w:rsidRDefault="00B3429B" w:rsidP="00476996">
      <w:pPr>
        <w:widowControl/>
        <w:tabs>
          <w:tab w:val="left" w:pos="1134"/>
        </w:tabs>
        <w:suppressAutoHyphens/>
        <w:autoSpaceDE/>
        <w:autoSpaceDN/>
        <w:adjustRightInd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163EE14" w14:textId="2430D8DF" w:rsidR="006B6E99" w:rsidRPr="003E57CE" w:rsidRDefault="006B6E99" w:rsidP="00B94EA3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E57CE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C0209E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bookmarkStart w:id="0" w:name="_GoBack"/>
      <w:bookmarkEnd w:id="0"/>
      <w:r w:rsidRPr="003E57CE">
        <w:rPr>
          <w:rFonts w:ascii="Times New Roman" w:hAnsi="Times New Roman" w:cs="Times New Roman"/>
          <w:b/>
          <w:color w:val="000000"/>
          <w:sz w:val="24"/>
          <w:szCs w:val="24"/>
        </w:rPr>
        <w:t>. Адреса и банковские реквизиты сторон</w:t>
      </w:r>
    </w:p>
    <w:p w14:paraId="51B1522D" w14:textId="77777777" w:rsidR="006B6E99" w:rsidRPr="003E57CE" w:rsidRDefault="006B6E99" w:rsidP="00B94EA3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8"/>
        <w:tblW w:w="10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62"/>
        <w:gridCol w:w="4982"/>
      </w:tblGrid>
      <w:tr w:rsidR="006B6E99" w:rsidRPr="003E57CE" w14:paraId="71319576" w14:textId="77777777" w:rsidTr="006B6E99">
        <w:trPr>
          <w:trHeight w:val="3732"/>
        </w:trPr>
        <w:tc>
          <w:tcPr>
            <w:tcW w:w="5262" w:type="dxa"/>
            <w:tcBorders>
              <w:top w:val="nil"/>
              <w:left w:val="nil"/>
              <w:bottom w:val="nil"/>
              <w:right w:val="nil"/>
            </w:tcBorders>
          </w:tcPr>
          <w:p w14:paraId="1AAA6B2E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FEEE046" w14:textId="77777777" w:rsidR="00272A8D" w:rsidRPr="00272A8D" w:rsidRDefault="00272A8D" w:rsidP="00272A8D">
            <w:pPr>
              <w:ind w:right="28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2A8D">
              <w:rPr>
                <w:rFonts w:ascii="Times New Roman" w:hAnsi="Times New Roman" w:cs="Times New Roman"/>
                <w:b/>
                <w:sz w:val="24"/>
                <w:szCs w:val="24"/>
              </w:rPr>
              <w:t>ООО «СК «Энерго»</w:t>
            </w:r>
          </w:p>
          <w:p w14:paraId="27378CD7" w14:textId="77777777" w:rsidR="00721478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Pr="00272A8D">
              <w:rPr>
                <w:rFonts w:ascii="Times New Roman" w:hAnsi="Times New Roman" w:cs="Times New Roman"/>
                <w:sz w:val="24"/>
                <w:szCs w:val="24"/>
              </w:rPr>
              <w:t>420054, Республика Татарстан, г.о. город Казань, г. Казань, ул. Лебедева, д. 1, помещ. 27</w:t>
            </w:r>
          </w:p>
          <w:p w14:paraId="1922D1B3" w14:textId="4E2ADEDA" w:rsidR="00721478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 w:rsidR="002A4F6D" w:rsidRPr="002A4F6D">
              <w:rPr>
                <w:rFonts w:ascii="Times New Roman" w:hAnsi="Times New Roman" w:cs="Times New Roman"/>
                <w:sz w:val="24"/>
                <w:szCs w:val="24"/>
              </w:rPr>
              <w:t>420088, Республика Татарстан, г. Казань, а/я 126</w:t>
            </w:r>
          </w:p>
          <w:p w14:paraId="67D37F57" w14:textId="77777777" w:rsidR="00721478" w:rsidRPr="00993A10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A10">
              <w:rPr>
                <w:rFonts w:ascii="Times New Roman" w:hAnsi="Times New Roman" w:cs="Times New Roman"/>
                <w:sz w:val="24"/>
                <w:szCs w:val="24"/>
              </w:rPr>
              <w:t>ОГРН 1211600047911</w:t>
            </w:r>
          </w:p>
          <w:p w14:paraId="37C9191A" w14:textId="77777777" w:rsidR="00721478" w:rsidRPr="00993A10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3A10">
              <w:rPr>
                <w:rFonts w:ascii="Times New Roman" w:hAnsi="Times New Roman" w:cs="Times New Roman"/>
                <w:sz w:val="24"/>
                <w:szCs w:val="24"/>
              </w:rPr>
              <w:t xml:space="preserve">ИНН 1660365507 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168401001</w:t>
            </w:r>
          </w:p>
          <w:p w14:paraId="38D4D4E2" w14:textId="77777777" w:rsidR="00721478" w:rsidRPr="00F128EC" w:rsidRDefault="00721478" w:rsidP="00721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р/с 40702810200020015173</w:t>
            </w:r>
          </w:p>
          <w:p w14:paraId="57F7C528" w14:textId="77777777" w:rsidR="00721478" w:rsidRPr="00F128EC" w:rsidRDefault="00721478" w:rsidP="00721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ПАО «АК БАРС» БАНК</w:t>
            </w:r>
          </w:p>
          <w:p w14:paraId="57536E50" w14:textId="77777777" w:rsidR="00721478" w:rsidRPr="00F128EC" w:rsidRDefault="00721478" w:rsidP="00721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к/с 30101810000000000805</w:t>
            </w:r>
          </w:p>
          <w:p w14:paraId="36BBEAA6" w14:textId="77777777" w:rsidR="00721478" w:rsidRPr="00F128EC" w:rsidRDefault="00721478" w:rsidP="00721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8EC">
              <w:rPr>
                <w:rFonts w:ascii="Times New Roman" w:hAnsi="Times New Roman" w:cs="Times New Roman"/>
                <w:sz w:val="24"/>
                <w:szCs w:val="24"/>
              </w:rPr>
              <w:t>БИК 049205805</w:t>
            </w:r>
          </w:p>
          <w:p w14:paraId="28C277AE" w14:textId="77777777" w:rsidR="00272A8D" w:rsidRPr="00993A10" w:rsidRDefault="00272A8D" w:rsidP="00272A8D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93A10">
              <w:rPr>
                <w:rFonts w:ascii="Times New Roman" w:hAnsi="Times New Roman" w:cs="Times New Roman"/>
                <w:bCs/>
                <w:sz w:val="24"/>
                <w:szCs w:val="24"/>
              </w:rPr>
              <w:t>Генеральный директор</w:t>
            </w:r>
          </w:p>
          <w:p w14:paraId="4776189D" w14:textId="77777777" w:rsidR="00272A8D" w:rsidRPr="00993A10" w:rsidRDefault="00272A8D" w:rsidP="00272A8D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89B270A" w14:textId="77777777" w:rsidR="00272A8D" w:rsidRPr="00993A10" w:rsidRDefault="00272A8D" w:rsidP="00272A8D">
            <w:pPr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35629B" w14:textId="7CA522CF" w:rsidR="00272A8D" w:rsidRDefault="00272A8D" w:rsidP="00272A8D">
            <w:pPr>
              <w:ind w:right="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</w:t>
            </w:r>
            <w:r w:rsidRPr="00993A10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 w:rsidR="008550BC">
              <w:rPr>
                <w:rFonts w:ascii="Times New Roman" w:hAnsi="Times New Roman" w:cs="Times New Roman"/>
                <w:bCs/>
                <w:sz w:val="24"/>
                <w:szCs w:val="24"/>
              </w:rPr>
              <w:t>А.Ф. Галимов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916BC34" w14:textId="50798547" w:rsidR="00A62A94" w:rsidRPr="00272A8D" w:rsidRDefault="00272A8D" w:rsidP="00B94E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4982" w:type="dxa"/>
            <w:tcBorders>
              <w:top w:val="nil"/>
              <w:left w:val="nil"/>
              <w:bottom w:val="nil"/>
              <w:right w:val="nil"/>
            </w:tcBorders>
          </w:tcPr>
          <w:p w14:paraId="783F1A29" w14:textId="768E629A" w:rsidR="006B6E99" w:rsidRPr="003E57CE" w:rsidRDefault="00874BE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Поставщик</w:t>
            </w:r>
            <w:r w:rsidR="006B6E99"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DBA017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F995C50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9772741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  <w:p w14:paraId="5B29B94F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AB6FD97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2B674B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1266F20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Банковские реквизиты:</w:t>
            </w:r>
          </w:p>
          <w:p w14:paraId="1A821863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BEE47D0" w14:textId="77777777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F45B2BB" w14:textId="6D287696" w:rsidR="00FD2C40" w:rsidRDefault="00FD2C40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5A4237" w14:textId="3A86BC06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DE7F6BD" w14:textId="2A92A9AB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83E10F" w14:textId="0B036EB1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2B6246" w14:textId="77777777" w:rsidR="00896CDF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6BFBDAB" w14:textId="3601551F" w:rsidR="00C86657" w:rsidRPr="003E57CE" w:rsidRDefault="00C86657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</w:t>
            </w:r>
          </w:p>
          <w:p w14:paraId="1864B503" w14:textId="00E32080" w:rsidR="006B6E99" w:rsidRPr="003E57CE" w:rsidRDefault="006B6E99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</w:t>
            </w:r>
            <w:r w:rsidR="00A62A94" w:rsidRPr="003E57CE">
              <w:rPr>
                <w:rFonts w:ascii="Times New Roman" w:hAnsi="Times New Roman" w:cs="Times New Roman"/>
                <w:bCs/>
                <w:sz w:val="24"/>
                <w:szCs w:val="24"/>
              </w:rPr>
              <w:t>/___________/</w:t>
            </w:r>
          </w:p>
          <w:p w14:paraId="6A80FB32" w14:textId="17F9BBC8" w:rsidR="006B6E99" w:rsidRPr="003E57CE" w:rsidRDefault="00896CDF" w:rsidP="00B94E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14:paraId="163FCA14" w14:textId="77777777" w:rsidR="006B6E99" w:rsidRPr="003E57CE" w:rsidRDefault="006B6E99" w:rsidP="00B94EA3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14:paraId="28381EA2" w14:textId="77777777" w:rsidR="006B6E99" w:rsidRPr="003E57CE" w:rsidRDefault="006B6E99" w:rsidP="00B94EA3">
      <w:pPr>
        <w:widowControl/>
        <w:autoSpaceDE/>
        <w:autoSpaceDN/>
        <w:adjustRightInd/>
        <w:rPr>
          <w:rFonts w:ascii="Times New Roman" w:eastAsiaTheme="majorEastAsia" w:hAnsi="Times New Roman" w:cs="Times New Roman"/>
          <w:iCs/>
          <w:color w:val="404040" w:themeColor="text1" w:themeTint="BF"/>
          <w:sz w:val="24"/>
          <w:szCs w:val="24"/>
        </w:rPr>
      </w:pPr>
    </w:p>
    <w:sectPr w:rsidR="006B6E99" w:rsidRPr="003E57CE" w:rsidSect="00E339C7">
      <w:headerReference w:type="even" r:id="rId8"/>
      <w:pgSz w:w="11906" w:h="16838"/>
      <w:pgMar w:top="567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62A0F3" w14:textId="77777777" w:rsidR="00813898" w:rsidRDefault="00813898">
      <w:r>
        <w:separator/>
      </w:r>
    </w:p>
  </w:endnote>
  <w:endnote w:type="continuationSeparator" w:id="0">
    <w:p w14:paraId="05A4BB56" w14:textId="77777777" w:rsidR="00813898" w:rsidRDefault="0081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88D2D" w14:textId="77777777" w:rsidR="00813898" w:rsidRDefault="00813898">
      <w:r>
        <w:separator/>
      </w:r>
    </w:p>
  </w:footnote>
  <w:footnote w:type="continuationSeparator" w:id="0">
    <w:p w14:paraId="446C6648" w14:textId="77777777" w:rsidR="00813898" w:rsidRDefault="0081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C4EC8" w14:textId="77777777" w:rsidR="00107AEE" w:rsidRDefault="00107AE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727457D" w14:textId="77777777" w:rsidR="00107AEE" w:rsidRDefault="00107AEE">
    <w:pPr>
      <w:pStyle w:val="a6"/>
    </w:pPr>
  </w:p>
  <w:p w14:paraId="38A1CFE9" w14:textId="77777777" w:rsidR="00107AEE" w:rsidRDefault="00107A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A63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94469E"/>
    <w:multiLevelType w:val="multilevel"/>
    <w:tmpl w:val="6C88212C"/>
    <w:lvl w:ilvl="0">
      <w:start w:val="1"/>
      <w:numFmt w:val="bullet"/>
      <w:lvlText w:val="-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3C016FD"/>
    <w:multiLevelType w:val="hybridMultilevel"/>
    <w:tmpl w:val="2C1C7EE2"/>
    <w:lvl w:ilvl="0" w:tplc="A2122B4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A312E"/>
    <w:multiLevelType w:val="hybridMultilevel"/>
    <w:tmpl w:val="C450B918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7171F23"/>
    <w:multiLevelType w:val="multilevel"/>
    <w:tmpl w:val="2490EF3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6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6469E9"/>
    <w:multiLevelType w:val="multilevel"/>
    <w:tmpl w:val="E28E203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8362F5"/>
    <w:multiLevelType w:val="multilevel"/>
    <w:tmpl w:val="A65C9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72932C9"/>
    <w:multiLevelType w:val="hybridMultilevel"/>
    <w:tmpl w:val="1488F036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1F85B2D"/>
    <w:multiLevelType w:val="hybridMultilevel"/>
    <w:tmpl w:val="2CDC45F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96B3830"/>
    <w:multiLevelType w:val="hybridMultilevel"/>
    <w:tmpl w:val="B53EA234"/>
    <w:lvl w:ilvl="0" w:tplc="0419000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32D54"/>
    <w:multiLevelType w:val="multilevel"/>
    <w:tmpl w:val="7B1A35D6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6BF020C"/>
    <w:multiLevelType w:val="hybridMultilevel"/>
    <w:tmpl w:val="6F4644BA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42D40431"/>
    <w:multiLevelType w:val="multilevel"/>
    <w:tmpl w:val="D448872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F4523B"/>
    <w:multiLevelType w:val="hybridMultilevel"/>
    <w:tmpl w:val="6DA4C524"/>
    <w:lvl w:ilvl="0" w:tplc="E8269A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31B2DF3"/>
    <w:multiLevelType w:val="multilevel"/>
    <w:tmpl w:val="FD6239E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8E00FAB"/>
    <w:multiLevelType w:val="multilevel"/>
    <w:tmpl w:val="EC8EB06A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492E3002"/>
    <w:multiLevelType w:val="multilevel"/>
    <w:tmpl w:val="DE9E012C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98A74F2"/>
    <w:multiLevelType w:val="hybridMultilevel"/>
    <w:tmpl w:val="176E269C"/>
    <w:lvl w:ilvl="0" w:tplc="B91ABBC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4CA2C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74AE2"/>
    <w:multiLevelType w:val="hybridMultilevel"/>
    <w:tmpl w:val="11E01AEC"/>
    <w:lvl w:ilvl="0" w:tplc="0BB0A80A">
      <w:start w:val="1"/>
      <w:numFmt w:val="decimal"/>
      <w:lvlText w:val="%1)"/>
      <w:lvlJc w:val="left"/>
      <w:pPr>
        <w:ind w:left="1154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FC22E6"/>
    <w:multiLevelType w:val="hybridMultilevel"/>
    <w:tmpl w:val="33F25A0C"/>
    <w:lvl w:ilvl="0" w:tplc="0BB0A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F53C6"/>
    <w:multiLevelType w:val="hybridMultilevel"/>
    <w:tmpl w:val="3F2A9A20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5AD743EB"/>
    <w:multiLevelType w:val="multilevel"/>
    <w:tmpl w:val="908003E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5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04" w:hanging="1800"/>
      </w:pPr>
      <w:rPr>
        <w:rFonts w:hint="default"/>
      </w:rPr>
    </w:lvl>
  </w:abstractNum>
  <w:abstractNum w:abstractNumId="30" w15:restartNumberingAfterBreak="0">
    <w:nsid w:val="5D7643F1"/>
    <w:multiLevelType w:val="multilevel"/>
    <w:tmpl w:val="DC203D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957C2B"/>
    <w:multiLevelType w:val="hybridMultilevel"/>
    <w:tmpl w:val="87AA1130"/>
    <w:lvl w:ilvl="0" w:tplc="B7AE2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8BA7E20"/>
    <w:multiLevelType w:val="multilevel"/>
    <w:tmpl w:val="03EA8E3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1080" w:hanging="108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979087C"/>
    <w:multiLevelType w:val="hybridMultilevel"/>
    <w:tmpl w:val="22BE24A0"/>
    <w:lvl w:ilvl="0" w:tplc="07C22104">
      <w:start w:val="1"/>
      <w:numFmt w:val="decimal"/>
      <w:lvlText w:val="%1."/>
      <w:lvlJc w:val="left"/>
      <w:pPr>
        <w:ind w:left="0" w:firstLine="1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C7A6598"/>
    <w:multiLevelType w:val="multilevel"/>
    <w:tmpl w:val="75B2C2E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tabs>
          <w:tab w:val="num" w:pos="1860"/>
        </w:tabs>
        <w:ind w:left="1860" w:hanging="1320"/>
      </w:pPr>
      <w:rPr>
        <w:rFonts w:cs="Times New Roman" w:hint="default"/>
        <w:color w:val="auto"/>
      </w:rPr>
    </w:lvl>
    <w:lvl w:ilvl="2">
      <w:start w:val="1"/>
      <w:numFmt w:val="decimal"/>
      <w:lvlText w:val="%3"/>
      <w:lvlJc w:val="left"/>
      <w:pPr>
        <w:tabs>
          <w:tab w:val="num" w:pos="1720"/>
        </w:tabs>
        <w:ind w:left="1720" w:hanging="360"/>
      </w:pPr>
      <w:rPr>
        <w:rFonts w:cs="Times New Roman" w:hint="default"/>
        <w:b/>
        <w:i w:val="0"/>
        <w:color w:val="auto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3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040"/>
        </w:tabs>
        <w:ind w:left="4040" w:hanging="13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4720"/>
        </w:tabs>
        <w:ind w:left="4720" w:hanging="132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5520"/>
        </w:tabs>
        <w:ind w:left="552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6200"/>
        </w:tabs>
        <w:ind w:left="620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7240"/>
        </w:tabs>
        <w:ind w:left="7240" w:hanging="1800"/>
      </w:pPr>
      <w:rPr>
        <w:rFonts w:cs="Times New Roman" w:hint="default"/>
        <w:color w:val="auto"/>
      </w:rPr>
    </w:lvl>
  </w:abstractNum>
  <w:abstractNum w:abstractNumId="37" w15:restartNumberingAfterBreak="0">
    <w:nsid w:val="6D175B07"/>
    <w:multiLevelType w:val="hybridMultilevel"/>
    <w:tmpl w:val="ABD21F92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73E972F7"/>
    <w:multiLevelType w:val="hybridMultilevel"/>
    <w:tmpl w:val="6380B72E"/>
    <w:lvl w:ilvl="0" w:tplc="B7AE230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DA6BEF"/>
    <w:multiLevelType w:val="multilevel"/>
    <w:tmpl w:val="F42CE6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65788B"/>
    <w:multiLevelType w:val="hybridMultilevel"/>
    <w:tmpl w:val="41E07CEE"/>
    <w:lvl w:ilvl="0" w:tplc="EB3852CE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16CE334E">
      <w:start w:val="5"/>
      <w:numFmt w:val="decimal"/>
      <w:lvlText w:val="%2"/>
      <w:lvlJc w:val="left"/>
      <w:pPr>
        <w:tabs>
          <w:tab w:val="num" w:pos="939"/>
        </w:tabs>
        <w:ind w:left="939" w:hanging="360"/>
      </w:pPr>
      <w:rPr>
        <w:rFonts w:cs="Times New Roman" w:hint="default"/>
      </w:rPr>
    </w:lvl>
    <w:lvl w:ilvl="2" w:tplc="AA343B9C" w:tentative="1">
      <w:start w:val="1"/>
      <w:numFmt w:val="bullet"/>
      <w:lvlText w:val="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213C426C" w:tentative="1">
      <w:start w:val="1"/>
      <w:numFmt w:val="bullet"/>
      <w:lvlText w:val=""/>
      <w:lvlJc w:val="left"/>
      <w:pPr>
        <w:tabs>
          <w:tab w:val="num" w:pos="2379"/>
        </w:tabs>
        <w:ind w:left="2379" w:hanging="360"/>
      </w:pPr>
      <w:rPr>
        <w:rFonts w:ascii="Symbol" w:hAnsi="Symbol" w:hint="default"/>
      </w:rPr>
    </w:lvl>
    <w:lvl w:ilvl="4" w:tplc="79CE68AC" w:tentative="1">
      <w:start w:val="1"/>
      <w:numFmt w:val="bullet"/>
      <w:lvlText w:val="o"/>
      <w:lvlJc w:val="left"/>
      <w:pPr>
        <w:tabs>
          <w:tab w:val="num" w:pos="3099"/>
        </w:tabs>
        <w:ind w:left="3099" w:hanging="360"/>
      </w:pPr>
      <w:rPr>
        <w:rFonts w:ascii="Courier New" w:hAnsi="Courier New" w:hint="default"/>
      </w:rPr>
    </w:lvl>
    <w:lvl w:ilvl="5" w:tplc="EF82FF4C" w:tentative="1">
      <w:start w:val="1"/>
      <w:numFmt w:val="bullet"/>
      <w:lvlText w:val="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C14AE3EE" w:tentative="1">
      <w:start w:val="1"/>
      <w:numFmt w:val="bullet"/>
      <w:lvlText w:val=""/>
      <w:lvlJc w:val="left"/>
      <w:pPr>
        <w:tabs>
          <w:tab w:val="num" w:pos="4539"/>
        </w:tabs>
        <w:ind w:left="4539" w:hanging="360"/>
      </w:pPr>
      <w:rPr>
        <w:rFonts w:ascii="Symbol" w:hAnsi="Symbol" w:hint="default"/>
      </w:rPr>
    </w:lvl>
    <w:lvl w:ilvl="7" w:tplc="DC3A2512" w:tentative="1">
      <w:start w:val="1"/>
      <w:numFmt w:val="bullet"/>
      <w:lvlText w:val="o"/>
      <w:lvlJc w:val="left"/>
      <w:pPr>
        <w:tabs>
          <w:tab w:val="num" w:pos="5259"/>
        </w:tabs>
        <w:ind w:left="5259" w:hanging="360"/>
      </w:pPr>
      <w:rPr>
        <w:rFonts w:ascii="Courier New" w:hAnsi="Courier New" w:hint="default"/>
      </w:rPr>
    </w:lvl>
    <w:lvl w:ilvl="8" w:tplc="94AE412E" w:tentative="1">
      <w:start w:val="1"/>
      <w:numFmt w:val="bullet"/>
      <w:lvlText w:val="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42" w15:restartNumberingAfterBreak="0">
    <w:nsid w:val="7A682A36"/>
    <w:multiLevelType w:val="multilevel"/>
    <w:tmpl w:val="7A72E15C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3" w15:restartNumberingAfterBreak="0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45" w15:restartNumberingAfterBreak="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33"/>
  </w:num>
  <w:num w:numId="3">
    <w:abstractNumId w:val="14"/>
  </w:num>
  <w:num w:numId="4">
    <w:abstractNumId w:val="25"/>
  </w:num>
  <w:num w:numId="5">
    <w:abstractNumId w:val="22"/>
  </w:num>
  <w:num w:numId="6">
    <w:abstractNumId w:val="19"/>
  </w:num>
  <w:num w:numId="7">
    <w:abstractNumId w:val="7"/>
  </w:num>
  <w:num w:numId="8">
    <w:abstractNumId w:val="40"/>
  </w:num>
  <w:num w:numId="9">
    <w:abstractNumId w:val="29"/>
  </w:num>
  <w:num w:numId="10">
    <w:abstractNumId w:val="2"/>
  </w:num>
  <w:num w:numId="11">
    <w:abstractNumId w:val="17"/>
  </w:num>
  <w:num w:numId="12">
    <w:abstractNumId w:val="5"/>
  </w:num>
  <w:num w:numId="13">
    <w:abstractNumId w:val="24"/>
  </w:num>
  <w:num w:numId="14">
    <w:abstractNumId w:val="6"/>
  </w:num>
  <w:num w:numId="15">
    <w:abstractNumId w:val="26"/>
  </w:num>
  <w:num w:numId="16">
    <w:abstractNumId w:val="41"/>
  </w:num>
  <w:num w:numId="17">
    <w:abstractNumId w:val="13"/>
  </w:num>
  <w:num w:numId="18">
    <w:abstractNumId w:val="36"/>
  </w:num>
  <w:num w:numId="19">
    <w:abstractNumId w:val="42"/>
  </w:num>
  <w:num w:numId="20">
    <w:abstractNumId w:val="18"/>
  </w:num>
  <w:num w:numId="21">
    <w:abstractNumId w:val="3"/>
  </w:num>
  <w:num w:numId="22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0"/>
  </w:num>
  <w:num w:numId="25">
    <w:abstractNumId w:val="31"/>
  </w:num>
  <w:num w:numId="26">
    <w:abstractNumId w:val="8"/>
  </w:num>
  <w:num w:numId="27">
    <w:abstractNumId w:val="21"/>
  </w:num>
  <w:num w:numId="28">
    <w:abstractNumId w:val="12"/>
  </w:num>
  <w:num w:numId="29">
    <w:abstractNumId w:val="27"/>
  </w:num>
  <w:num w:numId="30">
    <w:abstractNumId w:val="4"/>
  </w:num>
  <w:num w:numId="31">
    <w:abstractNumId w:val="16"/>
  </w:num>
  <w:num w:numId="32">
    <w:abstractNumId w:val="10"/>
  </w:num>
  <w:num w:numId="33">
    <w:abstractNumId w:val="38"/>
  </w:num>
  <w:num w:numId="34">
    <w:abstractNumId w:val="37"/>
  </w:num>
  <w:num w:numId="35">
    <w:abstractNumId w:val="32"/>
  </w:num>
  <w:num w:numId="36">
    <w:abstractNumId w:val="9"/>
  </w:num>
  <w:num w:numId="37">
    <w:abstractNumId w:val="35"/>
  </w:num>
  <w:num w:numId="38">
    <w:abstractNumId w:val="20"/>
  </w:num>
  <w:num w:numId="39">
    <w:abstractNumId w:val="1"/>
  </w:num>
  <w:num w:numId="40">
    <w:abstractNumId w:val="45"/>
  </w:num>
  <w:num w:numId="41">
    <w:abstractNumId w:val="11"/>
  </w:num>
  <w:num w:numId="42">
    <w:abstractNumId w:val="43"/>
  </w:num>
  <w:num w:numId="43">
    <w:abstractNumId w:val="15"/>
  </w:num>
  <w:num w:numId="44">
    <w:abstractNumId w:val="28"/>
  </w:num>
  <w:num w:numId="45">
    <w:abstractNumId w:val="39"/>
  </w:num>
  <w:num w:numId="46">
    <w:abstractNumId w:val="44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6F1"/>
    <w:rsid w:val="000025C9"/>
    <w:rsid w:val="00002CDB"/>
    <w:rsid w:val="000051A6"/>
    <w:rsid w:val="00014385"/>
    <w:rsid w:val="00023060"/>
    <w:rsid w:val="0004029E"/>
    <w:rsid w:val="000404C4"/>
    <w:rsid w:val="00051C22"/>
    <w:rsid w:val="000655D0"/>
    <w:rsid w:val="0006578F"/>
    <w:rsid w:val="0007227B"/>
    <w:rsid w:val="000742D9"/>
    <w:rsid w:val="00077C01"/>
    <w:rsid w:val="00081C89"/>
    <w:rsid w:val="00085865"/>
    <w:rsid w:val="00090021"/>
    <w:rsid w:val="000917F6"/>
    <w:rsid w:val="000928F8"/>
    <w:rsid w:val="000971C2"/>
    <w:rsid w:val="000A18BE"/>
    <w:rsid w:val="000A491D"/>
    <w:rsid w:val="000B17A2"/>
    <w:rsid w:val="000B1E8D"/>
    <w:rsid w:val="000B2F23"/>
    <w:rsid w:val="000B7B61"/>
    <w:rsid w:val="000C1590"/>
    <w:rsid w:val="000C1853"/>
    <w:rsid w:val="000D3026"/>
    <w:rsid w:val="000D3151"/>
    <w:rsid w:val="000D5F36"/>
    <w:rsid w:val="000D6E13"/>
    <w:rsid w:val="000E0755"/>
    <w:rsid w:val="000F0A9D"/>
    <w:rsid w:val="000F20DC"/>
    <w:rsid w:val="00101B0B"/>
    <w:rsid w:val="00101FE6"/>
    <w:rsid w:val="001028D5"/>
    <w:rsid w:val="0010544B"/>
    <w:rsid w:val="00107AEE"/>
    <w:rsid w:val="00115BE0"/>
    <w:rsid w:val="001235E8"/>
    <w:rsid w:val="00123CDA"/>
    <w:rsid w:val="00131DC9"/>
    <w:rsid w:val="00132CC7"/>
    <w:rsid w:val="001371E5"/>
    <w:rsid w:val="00140251"/>
    <w:rsid w:val="001406DB"/>
    <w:rsid w:val="00140BFA"/>
    <w:rsid w:val="001419B5"/>
    <w:rsid w:val="00142D41"/>
    <w:rsid w:val="0014311B"/>
    <w:rsid w:val="0014448C"/>
    <w:rsid w:val="00145D2E"/>
    <w:rsid w:val="00151AB7"/>
    <w:rsid w:val="00154903"/>
    <w:rsid w:val="00155DD3"/>
    <w:rsid w:val="00164D2D"/>
    <w:rsid w:val="00172412"/>
    <w:rsid w:val="001730C0"/>
    <w:rsid w:val="00173A0D"/>
    <w:rsid w:val="00173A5E"/>
    <w:rsid w:val="001754AE"/>
    <w:rsid w:val="001762CC"/>
    <w:rsid w:val="00176D7A"/>
    <w:rsid w:val="00180B2A"/>
    <w:rsid w:val="001835F5"/>
    <w:rsid w:val="00183A05"/>
    <w:rsid w:val="00196BCB"/>
    <w:rsid w:val="001A3F2C"/>
    <w:rsid w:val="001A7EBD"/>
    <w:rsid w:val="001B4B23"/>
    <w:rsid w:val="001B5703"/>
    <w:rsid w:val="001C0031"/>
    <w:rsid w:val="001C3942"/>
    <w:rsid w:val="001C4690"/>
    <w:rsid w:val="001D5CEB"/>
    <w:rsid w:val="001D6888"/>
    <w:rsid w:val="001E40F0"/>
    <w:rsid w:val="001E420A"/>
    <w:rsid w:val="001E73E8"/>
    <w:rsid w:val="001F0752"/>
    <w:rsid w:val="001F17D2"/>
    <w:rsid w:val="001F25E3"/>
    <w:rsid w:val="001F3310"/>
    <w:rsid w:val="001F3390"/>
    <w:rsid w:val="001F480E"/>
    <w:rsid w:val="002034EE"/>
    <w:rsid w:val="002038AD"/>
    <w:rsid w:val="0020435E"/>
    <w:rsid w:val="0020507A"/>
    <w:rsid w:val="002121D1"/>
    <w:rsid w:val="0021242F"/>
    <w:rsid w:val="00216F5D"/>
    <w:rsid w:val="0022170B"/>
    <w:rsid w:val="00222816"/>
    <w:rsid w:val="0022306F"/>
    <w:rsid w:val="00232F14"/>
    <w:rsid w:val="00237BA0"/>
    <w:rsid w:val="002403CE"/>
    <w:rsid w:val="0024359A"/>
    <w:rsid w:val="0024788E"/>
    <w:rsid w:val="00254CEF"/>
    <w:rsid w:val="00255DFB"/>
    <w:rsid w:val="00264499"/>
    <w:rsid w:val="00270323"/>
    <w:rsid w:val="00272A8D"/>
    <w:rsid w:val="00272B07"/>
    <w:rsid w:val="002840AC"/>
    <w:rsid w:val="00286E5A"/>
    <w:rsid w:val="002876A4"/>
    <w:rsid w:val="00290416"/>
    <w:rsid w:val="00294D5D"/>
    <w:rsid w:val="002A114A"/>
    <w:rsid w:val="002A4F6D"/>
    <w:rsid w:val="002B3DE0"/>
    <w:rsid w:val="002C4B08"/>
    <w:rsid w:val="002D73EE"/>
    <w:rsid w:val="002E6694"/>
    <w:rsid w:val="002E7224"/>
    <w:rsid w:val="002F1306"/>
    <w:rsid w:val="002F17F5"/>
    <w:rsid w:val="002F333F"/>
    <w:rsid w:val="002F3DF3"/>
    <w:rsid w:val="002F60BD"/>
    <w:rsid w:val="002F7CD7"/>
    <w:rsid w:val="00312360"/>
    <w:rsid w:val="00314D79"/>
    <w:rsid w:val="0033094C"/>
    <w:rsid w:val="0033220D"/>
    <w:rsid w:val="00341AD6"/>
    <w:rsid w:val="00346A64"/>
    <w:rsid w:val="00352099"/>
    <w:rsid w:val="003601EA"/>
    <w:rsid w:val="00362E19"/>
    <w:rsid w:val="0036590A"/>
    <w:rsid w:val="003662FC"/>
    <w:rsid w:val="00373A56"/>
    <w:rsid w:val="00376DC1"/>
    <w:rsid w:val="00377446"/>
    <w:rsid w:val="00377E8A"/>
    <w:rsid w:val="003923CA"/>
    <w:rsid w:val="003A3954"/>
    <w:rsid w:val="003A60CC"/>
    <w:rsid w:val="003B0A05"/>
    <w:rsid w:val="003B1079"/>
    <w:rsid w:val="003B2841"/>
    <w:rsid w:val="003B3C51"/>
    <w:rsid w:val="003C6679"/>
    <w:rsid w:val="003D0099"/>
    <w:rsid w:val="003D064B"/>
    <w:rsid w:val="003D0CC6"/>
    <w:rsid w:val="003D364B"/>
    <w:rsid w:val="003D40BE"/>
    <w:rsid w:val="003D5D15"/>
    <w:rsid w:val="003D61A8"/>
    <w:rsid w:val="003E3372"/>
    <w:rsid w:val="003E57CE"/>
    <w:rsid w:val="003E5E92"/>
    <w:rsid w:val="003F2BAA"/>
    <w:rsid w:val="003F2E0F"/>
    <w:rsid w:val="003F3093"/>
    <w:rsid w:val="003F3C4D"/>
    <w:rsid w:val="003F419C"/>
    <w:rsid w:val="003F7FCA"/>
    <w:rsid w:val="00402A0D"/>
    <w:rsid w:val="00405240"/>
    <w:rsid w:val="0041079A"/>
    <w:rsid w:val="004144E0"/>
    <w:rsid w:val="00415746"/>
    <w:rsid w:val="00417A90"/>
    <w:rsid w:val="004273D1"/>
    <w:rsid w:val="00433432"/>
    <w:rsid w:val="00434783"/>
    <w:rsid w:val="004356CF"/>
    <w:rsid w:val="00436668"/>
    <w:rsid w:val="00440EDE"/>
    <w:rsid w:val="0044233F"/>
    <w:rsid w:val="004548B1"/>
    <w:rsid w:val="00461536"/>
    <w:rsid w:val="004657B1"/>
    <w:rsid w:val="00466717"/>
    <w:rsid w:val="00471A1A"/>
    <w:rsid w:val="00473A50"/>
    <w:rsid w:val="00476996"/>
    <w:rsid w:val="00477E48"/>
    <w:rsid w:val="004804FE"/>
    <w:rsid w:val="004906D7"/>
    <w:rsid w:val="00490CE7"/>
    <w:rsid w:val="00491410"/>
    <w:rsid w:val="00493B4D"/>
    <w:rsid w:val="0049428D"/>
    <w:rsid w:val="004962B3"/>
    <w:rsid w:val="004A0427"/>
    <w:rsid w:val="004A0684"/>
    <w:rsid w:val="004A1AE7"/>
    <w:rsid w:val="004A7BE6"/>
    <w:rsid w:val="004B23B7"/>
    <w:rsid w:val="004B2945"/>
    <w:rsid w:val="004D0DC3"/>
    <w:rsid w:val="004E04B1"/>
    <w:rsid w:val="004E76D9"/>
    <w:rsid w:val="004F10BA"/>
    <w:rsid w:val="004F15DF"/>
    <w:rsid w:val="005002F4"/>
    <w:rsid w:val="00504E7F"/>
    <w:rsid w:val="00506E6E"/>
    <w:rsid w:val="00506FE0"/>
    <w:rsid w:val="0051180A"/>
    <w:rsid w:val="005219FF"/>
    <w:rsid w:val="00524529"/>
    <w:rsid w:val="0052480B"/>
    <w:rsid w:val="00530F95"/>
    <w:rsid w:val="00531263"/>
    <w:rsid w:val="00531A1A"/>
    <w:rsid w:val="0053559A"/>
    <w:rsid w:val="005363DE"/>
    <w:rsid w:val="005450F0"/>
    <w:rsid w:val="005514F2"/>
    <w:rsid w:val="0055510C"/>
    <w:rsid w:val="005614FD"/>
    <w:rsid w:val="00561E35"/>
    <w:rsid w:val="005626D8"/>
    <w:rsid w:val="00565E5E"/>
    <w:rsid w:val="00573A35"/>
    <w:rsid w:val="00574936"/>
    <w:rsid w:val="00574A50"/>
    <w:rsid w:val="005759AD"/>
    <w:rsid w:val="00582533"/>
    <w:rsid w:val="00583072"/>
    <w:rsid w:val="005852F2"/>
    <w:rsid w:val="00595739"/>
    <w:rsid w:val="005A71F0"/>
    <w:rsid w:val="005B0C38"/>
    <w:rsid w:val="005B2A3D"/>
    <w:rsid w:val="005B4C58"/>
    <w:rsid w:val="005B70AC"/>
    <w:rsid w:val="005C3669"/>
    <w:rsid w:val="005C36FB"/>
    <w:rsid w:val="005C436B"/>
    <w:rsid w:val="005C4598"/>
    <w:rsid w:val="005D4D9D"/>
    <w:rsid w:val="005E4A66"/>
    <w:rsid w:val="005E6DB0"/>
    <w:rsid w:val="00601457"/>
    <w:rsid w:val="00607344"/>
    <w:rsid w:val="00613D8C"/>
    <w:rsid w:val="00623495"/>
    <w:rsid w:val="006249B5"/>
    <w:rsid w:val="006256CE"/>
    <w:rsid w:val="00631AD6"/>
    <w:rsid w:val="006334EA"/>
    <w:rsid w:val="0063631E"/>
    <w:rsid w:val="0063632F"/>
    <w:rsid w:val="00641DF7"/>
    <w:rsid w:val="00644934"/>
    <w:rsid w:val="00646FAB"/>
    <w:rsid w:val="006523D7"/>
    <w:rsid w:val="00663EA5"/>
    <w:rsid w:val="006665A8"/>
    <w:rsid w:val="00666982"/>
    <w:rsid w:val="00671450"/>
    <w:rsid w:val="00672B3F"/>
    <w:rsid w:val="00675E9F"/>
    <w:rsid w:val="00676620"/>
    <w:rsid w:val="00681A0F"/>
    <w:rsid w:val="00683F37"/>
    <w:rsid w:val="006922B8"/>
    <w:rsid w:val="00693AC5"/>
    <w:rsid w:val="006953AB"/>
    <w:rsid w:val="006A00F0"/>
    <w:rsid w:val="006A07DA"/>
    <w:rsid w:val="006A1EC5"/>
    <w:rsid w:val="006B02D6"/>
    <w:rsid w:val="006B1689"/>
    <w:rsid w:val="006B6E99"/>
    <w:rsid w:val="006C1159"/>
    <w:rsid w:val="006C67E2"/>
    <w:rsid w:val="006D4ABC"/>
    <w:rsid w:val="006D4FD1"/>
    <w:rsid w:val="006D7A0D"/>
    <w:rsid w:val="006E2505"/>
    <w:rsid w:val="006E612B"/>
    <w:rsid w:val="006E68E8"/>
    <w:rsid w:val="006E6A2D"/>
    <w:rsid w:val="006E6DEF"/>
    <w:rsid w:val="006E7CCC"/>
    <w:rsid w:val="006F5AA4"/>
    <w:rsid w:val="00704513"/>
    <w:rsid w:val="00706999"/>
    <w:rsid w:val="00714C34"/>
    <w:rsid w:val="00715FB6"/>
    <w:rsid w:val="0071622E"/>
    <w:rsid w:val="00721478"/>
    <w:rsid w:val="00723334"/>
    <w:rsid w:val="007345A9"/>
    <w:rsid w:val="00737719"/>
    <w:rsid w:val="007628C7"/>
    <w:rsid w:val="00762A0F"/>
    <w:rsid w:val="007717B5"/>
    <w:rsid w:val="007761DD"/>
    <w:rsid w:val="00776A35"/>
    <w:rsid w:val="00784927"/>
    <w:rsid w:val="007852CD"/>
    <w:rsid w:val="0078636A"/>
    <w:rsid w:val="00787C72"/>
    <w:rsid w:val="00792363"/>
    <w:rsid w:val="007A16EC"/>
    <w:rsid w:val="007A6BCC"/>
    <w:rsid w:val="007B4893"/>
    <w:rsid w:val="007B6FD5"/>
    <w:rsid w:val="007C4739"/>
    <w:rsid w:val="007C66ED"/>
    <w:rsid w:val="007C7019"/>
    <w:rsid w:val="007C7507"/>
    <w:rsid w:val="007D0589"/>
    <w:rsid w:val="007D1053"/>
    <w:rsid w:val="007D3739"/>
    <w:rsid w:val="007D3B0B"/>
    <w:rsid w:val="007D4767"/>
    <w:rsid w:val="007D631B"/>
    <w:rsid w:val="007E079F"/>
    <w:rsid w:val="007E15CB"/>
    <w:rsid w:val="007E316F"/>
    <w:rsid w:val="007F3907"/>
    <w:rsid w:val="007F7897"/>
    <w:rsid w:val="00804FA3"/>
    <w:rsid w:val="00810C19"/>
    <w:rsid w:val="00813898"/>
    <w:rsid w:val="00816C6D"/>
    <w:rsid w:val="00817E86"/>
    <w:rsid w:val="008215B2"/>
    <w:rsid w:val="00822C78"/>
    <w:rsid w:val="00837623"/>
    <w:rsid w:val="0084231D"/>
    <w:rsid w:val="00846198"/>
    <w:rsid w:val="00846E8E"/>
    <w:rsid w:val="008474E9"/>
    <w:rsid w:val="008528AE"/>
    <w:rsid w:val="008550BC"/>
    <w:rsid w:val="00855487"/>
    <w:rsid w:val="00862ADA"/>
    <w:rsid w:val="00863958"/>
    <w:rsid w:val="008646F3"/>
    <w:rsid w:val="0086619F"/>
    <w:rsid w:val="008742D0"/>
    <w:rsid w:val="00874BE9"/>
    <w:rsid w:val="00876DD8"/>
    <w:rsid w:val="0088000C"/>
    <w:rsid w:val="00882C23"/>
    <w:rsid w:val="00884A8A"/>
    <w:rsid w:val="0089286C"/>
    <w:rsid w:val="008942B9"/>
    <w:rsid w:val="00895888"/>
    <w:rsid w:val="008958C1"/>
    <w:rsid w:val="008959BF"/>
    <w:rsid w:val="00896CDF"/>
    <w:rsid w:val="00897D5E"/>
    <w:rsid w:val="008B37F3"/>
    <w:rsid w:val="008B47B7"/>
    <w:rsid w:val="008C5CED"/>
    <w:rsid w:val="008C7937"/>
    <w:rsid w:val="008D1496"/>
    <w:rsid w:val="008D42AD"/>
    <w:rsid w:val="008D4D4B"/>
    <w:rsid w:val="008D4EB4"/>
    <w:rsid w:val="008E052F"/>
    <w:rsid w:val="008E769E"/>
    <w:rsid w:val="008E7AA0"/>
    <w:rsid w:val="008F0723"/>
    <w:rsid w:val="008F6438"/>
    <w:rsid w:val="008F68A9"/>
    <w:rsid w:val="008F7B3D"/>
    <w:rsid w:val="00902D83"/>
    <w:rsid w:val="00916128"/>
    <w:rsid w:val="00921685"/>
    <w:rsid w:val="00921BD3"/>
    <w:rsid w:val="0093197D"/>
    <w:rsid w:val="0093285D"/>
    <w:rsid w:val="00932E83"/>
    <w:rsid w:val="0093494A"/>
    <w:rsid w:val="0093697F"/>
    <w:rsid w:val="00943012"/>
    <w:rsid w:val="00943BEC"/>
    <w:rsid w:val="00944CEB"/>
    <w:rsid w:val="009474CD"/>
    <w:rsid w:val="00951082"/>
    <w:rsid w:val="009624A7"/>
    <w:rsid w:val="00962FEA"/>
    <w:rsid w:val="00963E48"/>
    <w:rsid w:val="0096751D"/>
    <w:rsid w:val="00971579"/>
    <w:rsid w:val="00973197"/>
    <w:rsid w:val="009731E9"/>
    <w:rsid w:val="0097587F"/>
    <w:rsid w:val="0098339A"/>
    <w:rsid w:val="00987E4B"/>
    <w:rsid w:val="00990979"/>
    <w:rsid w:val="00990D31"/>
    <w:rsid w:val="0099527B"/>
    <w:rsid w:val="009A051A"/>
    <w:rsid w:val="009A2022"/>
    <w:rsid w:val="009A7603"/>
    <w:rsid w:val="009B6DD3"/>
    <w:rsid w:val="009B7A36"/>
    <w:rsid w:val="009B7AB5"/>
    <w:rsid w:val="009C14AB"/>
    <w:rsid w:val="009C19E6"/>
    <w:rsid w:val="009C4088"/>
    <w:rsid w:val="009C58C5"/>
    <w:rsid w:val="009C6601"/>
    <w:rsid w:val="009C7B6A"/>
    <w:rsid w:val="009D2E1C"/>
    <w:rsid w:val="009D56C8"/>
    <w:rsid w:val="009D6E4A"/>
    <w:rsid w:val="009E7502"/>
    <w:rsid w:val="009F03C9"/>
    <w:rsid w:val="009F2C4A"/>
    <w:rsid w:val="009F47D5"/>
    <w:rsid w:val="00A0296A"/>
    <w:rsid w:val="00A11FDB"/>
    <w:rsid w:val="00A17EA8"/>
    <w:rsid w:val="00A20A92"/>
    <w:rsid w:val="00A228E3"/>
    <w:rsid w:val="00A26633"/>
    <w:rsid w:val="00A26DBE"/>
    <w:rsid w:val="00A2718A"/>
    <w:rsid w:val="00A274DE"/>
    <w:rsid w:val="00A30D9E"/>
    <w:rsid w:val="00A337B4"/>
    <w:rsid w:val="00A35C55"/>
    <w:rsid w:val="00A36C13"/>
    <w:rsid w:val="00A37BC0"/>
    <w:rsid w:val="00A4025C"/>
    <w:rsid w:val="00A43A49"/>
    <w:rsid w:val="00A4493E"/>
    <w:rsid w:val="00A45C46"/>
    <w:rsid w:val="00A62A94"/>
    <w:rsid w:val="00A670BD"/>
    <w:rsid w:val="00A701A8"/>
    <w:rsid w:val="00A728F7"/>
    <w:rsid w:val="00A74913"/>
    <w:rsid w:val="00A76F46"/>
    <w:rsid w:val="00A815CB"/>
    <w:rsid w:val="00A827CC"/>
    <w:rsid w:val="00A93313"/>
    <w:rsid w:val="00A949FC"/>
    <w:rsid w:val="00AA2804"/>
    <w:rsid w:val="00AA31FD"/>
    <w:rsid w:val="00AA71BC"/>
    <w:rsid w:val="00AA74A3"/>
    <w:rsid w:val="00AB56A1"/>
    <w:rsid w:val="00AB7145"/>
    <w:rsid w:val="00AC0FE0"/>
    <w:rsid w:val="00AC1980"/>
    <w:rsid w:val="00AC5A94"/>
    <w:rsid w:val="00AE0C9A"/>
    <w:rsid w:val="00AE1062"/>
    <w:rsid w:val="00AE297B"/>
    <w:rsid w:val="00AE376C"/>
    <w:rsid w:val="00AE4407"/>
    <w:rsid w:val="00AE70D6"/>
    <w:rsid w:val="00AF2C4B"/>
    <w:rsid w:val="00AF3D15"/>
    <w:rsid w:val="00AF5A20"/>
    <w:rsid w:val="00AF7147"/>
    <w:rsid w:val="00AF73AF"/>
    <w:rsid w:val="00B01E10"/>
    <w:rsid w:val="00B029D8"/>
    <w:rsid w:val="00B055A5"/>
    <w:rsid w:val="00B06277"/>
    <w:rsid w:val="00B15A82"/>
    <w:rsid w:val="00B22144"/>
    <w:rsid w:val="00B23B61"/>
    <w:rsid w:val="00B248B7"/>
    <w:rsid w:val="00B257D6"/>
    <w:rsid w:val="00B32BC0"/>
    <w:rsid w:val="00B33CE2"/>
    <w:rsid w:val="00B3429B"/>
    <w:rsid w:val="00B37BA3"/>
    <w:rsid w:val="00B425FC"/>
    <w:rsid w:val="00B43905"/>
    <w:rsid w:val="00B4549B"/>
    <w:rsid w:val="00B47F8B"/>
    <w:rsid w:val="00B514FE"/>
    <w:rsid w:val="00B5438E"/>
    <w:rsid w:val="00B54E35"/>
    <w:rsid w:val="00B57833"/>
    <w:rsid w:val="00B61019"/>
    <w:rsid w:val="00B64560"/>
    <w:rsid w:val="00B65083"/>
    <w:rsid w:val="00B755EA"/>
    <w:rsid w:val="00B8369B"/>
    <w:rsid w:val="00B92814"/>
    <w:rsid w:val="00B9325C"/>
    <w:rsid w:val="00B94EA3"/>
    <w:rsid w:val="00B960DC"/>
    <w:rsid w:val="00B97765"/>
    <w:rsid w:val="00BA3B5B"/>
    <w:rsid w:val="00BA7164"/>
    <w:rsid w:val="00BB0537"/>
    <w:rsid w:val="00BB18D7"/>
    <w:rsid w:val="00BB524C"/>
    <w:rsid w:val="00BB6181"/>
    <w:rsid w:val="00BC3497"/>
    <w:rsid w:val="00BC7840"/>
    <w:rsid w:val="00BD39D2"/>
    <w:rsid w:val="00BD580D"/>
    <w:rsid w:val="00BE1A91"/>
    <w:rsid w:val="00BE655F"/>
    <w:rsid w:val="00C01A62"/>
    <w:rsid w:val="00C0209E"/>
    <w:rsid w:val="00C11AD2"/>
    <w:rsid w:val="00C224EC"/>
    <w:rsid w:val="00C24BE4"/>
    <w:rsid w:val="00C32407"/>
    <w:rsid w:val="00C4390F"/>
    <w:rsid w:val="00C4396B"/>
    <w:rsid w:val="00C43FF7"/>
    <w:rsid w:val="00C44F74"/>
    <w:rsid w:val="00C46621"/>
    <w:rsid w:val="00C50A90"/>
    <w:rsid w:val="00C51AF0"/>
    <w:rsid w:val="00C52599"/>
    <w:rsid w:val="00C5403C"/>
    <w:rsid w:val="00C5793D"/>
    <w:rsid w:val="00C642EA"/>
    <w:rsid w:val="00C65ED9"/>
    <w:rsid w:val="00C80481"/>
    <w:rsid w:val="00C80AF9"/>
    <w:rsid w:val="00C8188B"/>
    <w:rsid w:val="00C84CEB"/>
    <w:rsid w:val="00C86657"/>
    <w:rsid w:val="00C91140"/>
    <w:rsid w:val="00C959C2"/>
    <w:rsid w:val="00C96B59"/>
    <w:rsid w:val="00CA2054"/>
    <w:rsid w:val="00CA5755"/>
    <w:rsid w:val="00CA5950"/>
    <w:rsid w:val="00CB09A8"/>
    <w:rsid w:val="00CB132B"/>
    <w:rsid w:val="00CB2AF3"/>
    <w:rsid w:val="00CB2B04"/>
    <w:rsid w:val="00CB36C7"/>
    <w:rsid w:val="00CB69CD"/>
    <w:rsid w:val="00CC63E9"/>
    <w:rsid w:val="00CC6B3B"/>
    <w:rsid w:val="00CD519A"/>
    <w:rsid w:val="00CE3826"/>
    <w:rsid w:val="00CE510B"/>
    <w:rsid w:val="00CE69B9"/>
    <w:rsid w:val="00CF5B07"/>
    <w:rsid w:val="00D0667B"/>
    <w:rsid w:val="00D079A9"/>
    <w:rsid w:val="00D10527"/>
    <w:rsid w:val="00D14757"/>
    <w:rsid w:val="00D168DE"/>
    <w:rsid w:val="00D2105A"/>
    <w:rsid w:val="00D22B85"/>
    <w:rsid w:val="00D256F1"/>
    <w:rsid w:val="00D27788"/>
    <w:rsid w:val="00D322FC"/>
    <w:rsid w:val="00D32CAF"/>
    <w:rsid w:val="00D35D99"/>
    <w:rsid w:val="00D378C3"/>
    <w:rsid w:val="00D4382A"/>
    <w:rsid w:val="00D4461A"/>
    <w:rsid w:val="00D61FDF"/>
    <w:rsid w:val="00D664D8"/>
    <w:rsid w:val="00D701B8"/>
    <w:rsid w:val="00D71976"/>
    <w:rsid w:val="00D72155"/>
    <w:rsid w:val="00D742AE"/>
    <w:rsid w:val="00D85F26"/>
    <w:rsid w:val="00D93E36"/>
    <w:rsid w:val="00DA01EE"/>
    <w:rsid w:val="00DA2FEB"/>
    <w:rsid w:val="00DB6069"/>
    <w:rsid w:val="00DC269E"/>
    <w:rsid w:val="00DC4468"/>
    <w:rsid w:val="00DC60DA"/>
    <w:rsid w:val="00DE1975"/>
    <w:rsid w:val="00DE3E3D"/>
    <w:rsid w:val="00DE4C2A"/>
    <w:rsid w:val="00DE5229"/>
    <w:rsid w:val="00DE6A95"/>
    <w:rsid w:val="00DE7A5E"/>
    <w:rsid w:val="00DE7C5F"/>
    <w:rsid w:val="00DF5950"/>
    <w:rsid w:val="00DF73D8"/>
    <w:rsid w:val="00E045C1"/>
    <w:rsid w:val="00E1172E"/>
    <w:rsid w:val="00E17BDB"/>
    <w:rsid w:val="00E17F71"/>
    <w:rsid w:val="00E25522"/>
    <w:rsid w:val="00E259CC"/>
    <w:rsid w:val="00E25E0C"/>
    <w:rsid w:val="00E27E80"/>
    <w:rsid w:val="00E313AB"/>
    <w:rsid w:val="00E339C7"/>
    <w:rsid w:val="00E33D2E"/>
    <w:rsid w:val="00E35A61"/>
    <w:rsid w:val="00E36C76"/>
    <w:rsid w:val="00E407CF"/>
    <w:rsid w:val="00E63301"/>
    <w:rsid w:val="00E73214"/>
    <w:rsid w:val="00E804D2"/>
    <w:rsid w:val="00E81BFE"/>
    <w:rsid w:val="00E829AA"/>
    <w:rsid w:val="00E849D5"/>
    <w:rsid w:val="00EA0D78"/>
    <w:rsid w:val="00EA4B5F"/>
    <w:rsid w:val="00EB2CA4"/>
    <w:rsid w:val="00EB4092"/>
    <w:rsid w:val="00EB65AE"/>
    <w:rsid w:val="00EE1187"/>
    <w:rsid w:val="00EE37AF"/>
    <w:rsid w:val="00EE4C37"/>
    <w:rsid w:val="00EE7CF5"/>
    <w:rsid w:val="00EF000D"/>
    <w:rsid w:val="00EF2B70"/>
    <w:rsid w:val="00EF3C20"/>
    <w:rsid w:val="00F0682E"/>
    <w:rsid w:val="00F23B66"/>
    <w:rsid w:val="00F2415B"/>
    <w:rsid w:val="00F24601"/>
    <w:rsid w:val="00F2628C"/>
    <w:rsid w:val="00F33EC7"/>
    <w:rsid w:val="00F36494"/>
    <w:rsid w:val="00F42C09"/>
    <w:rsid w:val="00F43C22"/>
    <w:rsid w:val="00F446FB"/>
    <w:rsid w:val="00F46E14"/>
    <w:rsid w:val="00F53C06"/>
    <w:rsid w:val="00F55084"/>
    <w:rsid w:val="00F55BCA"/>
    <w:rsid w:val="00F62047"/>
    <w:rsid w:val="00F62C85"/>
    <w:rsid w:val="00F64ECA"/>
    <w:rsid w:val="00F65BE2"/>
    <w:rsid w:val="00F71B9D"/>
    <w:rsid w:val="00F74D81"/>
    <w:rsid w:val="00F861E1"/>
    <w:rsid w:val="00F97563"/>
    <w:rsid w:val="00FA31EB"/>
    <w:rsid w:val="00FA5176"/>
    <w:rsid w:val="00FB57A1"/>
    <w:rsid w:val="00FB7297"/>
    <w:rsid w:val="00FB7460"/>
    <w:rsid w:val="00FC2E4B"/>
    <w:rsid w:val="00FC6201"/>
    <w:rsid w:val="00FD08D6"/>
    <w:rsid w:val="00FD17E7"/>
    <w:rsid w:val="00FD1A52"/>
    <w:rsid w:val="00FD24D8"/>
    <w:rsid w:val="00FD2C40"/>
    <w:rsid w:val="00FF11C7"/>
    <w:rsid w:val="00FF43EE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472B"/>
  <w15:docId w15:val="{F322E0F4-7512-47F1-9BF0-58BCE1C9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77C0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0"/>
    <w:qFormat/>
    <w:rsid w:val="00D256F1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qFormat/>
    <w:rsid w:val="00D256F1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D256F1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D256F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D256F1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6B6E9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"/>
    <w:rsid w:val="00D256F1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rsid w:val="00D25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D256F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D256F1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D256F1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Body Text"/>
    <w:basedOn w:val="a0"/>
    <w:link w:val="a5"/>
    <w:rsid w:val="00D256F1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rsid w:val="00D256F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">
    <w:name w:val="Заголовок 1 Знак1"/>
    <w:aliases w:val="Заголовок 1 Знак Знак1"/>
    <w:basedOn w:val="a1"/>
    <w:rsid w:val="00D256F1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D256F1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D25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D256F1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D256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D256F1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D25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rsid w:val="00D256F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D256F1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D256F1"/>
  </w:style>
  <w:style w:type="paragraph" w:styleId="a9">
    <w:name w:val="footer"/>
    <w:basedOn w:val="a0"/>
    <w:link w:val="aa"/>
    <w:uiPriority w:val="99"/>
    <w:rsid w:val="00D256F1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D256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D256F1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rsid w:val="00D256F1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D256F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D256F1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D256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qFormat/>
    <w:rsid w:val="00D256F1"/>
    <w:rPr>
      <w:b/>
      <w:bCs/>
    </w:rPr>
  </w:style>
  <w:style w:type="paragraph" w:customStyle="1" w:styleId="consplusnonformat">
    <w:name w:val="consplusnonformat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59"/>
    <w:rsid w:val="00D256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0">
    <w:name w:val="ConsPlusNonformat"/>
    <w:rsid w:val="00D256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D256F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D256F1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D256F1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D256F1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D256F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D256F1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D256F1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D256F1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D256F1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D256F1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D256F1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D256F1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D256F1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D256F1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D256F1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D256F1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D256F1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D256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D256F1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D256F1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D256F1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D256F1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D256F1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D256F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D256F1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D256F1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D256F1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D256F1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D256F1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D256F1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D256F1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D256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D256F1"/>
    <w:rPr>
      <w:color w:val="008000"/>
    </w:rPr>
  </w:style>
  <w:style w:type="paragraph" w:styleId="aff">
    <w:name w:val="Balloon Text"/>
    <w:basedOn w:val="a0"/>
    <w:link w:val="aff0"/>
    <w:semiHidden/>
    <w:rsid w:val="00D256F1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D256F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D256F1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D256F1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aff4"/>
    <w:qFormat/>
    <w:rsid w:val="00D256F1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aff4">
    <w:name w:val="Заголовок Знак"/>
    <w:basedOn w:val="a1"/>
    <w:link w:val="aff2"/>
    <w:rsid w:val="00D256F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D256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D256F1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5">
    <w:name w:val="текст таблицы"/>
    <w:basedOn w:val="a0"/>
    <w:rsid w:val="00D256F1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D256F1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6">
    <w:name w:val="No Spacing"/>
    <w:uiPriority w:val="1"/>
    <w:qFormat/>
    <w:rsid w:val="00D25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7"/>
    <w:uiPriority w:val="11"/>
    <w:qFormat/>
    <w:rsid w:val="00D256F1"/>
    <w:pPr>
      <w:spacing w:after="60"/>
      <w:jc w:val="center"/>
      <w:outlineLvl w:val="1"/>
    </w:pPr>
    <w:rPr>
      <w:sz w:val="24"/>
      <w:szCs w:val="24"/>
    </w:rPr>
  </w:style>
  <w:style w:type="character" w:customStyle="1" w:styleId="aff7">
    <w:name w:val="Подзаголовок Знак"/>
    <w:basedOn w:val="a1"/>
    <w:link w:val="aff3"/>
    <w:uiPriority w:val="11"/>
    <w:rsid w:val="00D256F1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Нормальный (таблица)"/>
    <w:basedOn w:val="a0"/>
    <w:next w:val="a0"/>
    <w:rsid w:val="00D256F1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D256F1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9">
    <w:name w:val="Подпункт Знак"/>
    <w:basedOn w:val="a1"/>
    <w:rsid w:val="00D256F1"/>
    <w:rPr>
      <w:sz w:val="28"/>
      <w:szCs w:val="28"/>
      <w:lang w:val="ru-RU" w:eastAsia="ru-RU"/>
    </w:rPr>
  </w:style>
  <w:style w:type="paragraph" w:styleId="affa">
    <w:name w:val="Document Map"/>
    <w:basedOn w:val="a0"/>
    <w:link w:val="affb"/>
    <w:rsid w:val="00D256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1"/>
    <w:link w:val="affa"/>
    <w:rsid w:val="00D256F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D256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D256F1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c">
    <w:name w:val="List Paragraph"/>
    <w:aliases w:val="Нумерованый список,List Paragraph1,Table-Normal,RSHB_Table-Normal,Заголовок_3,Подпись рисунка"/>
    <w:basedOn w:val="a0"/>
    <w:link w:val="affd"/>
    <w:uiPriority w:val="34"/>
    <w:qFormat/>
    <w:rsid w:val="00D256F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D256F1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D256F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D256F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D256F1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Таблицы (моноширинный)"/>
    <w:basedOn w:val="a0"/>
    <w:next w:val="a0"/>
    <w:rsid w:val="00D256F1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D256F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D256F1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f">
    <w:name w:val="annotation text"/>
    <w:basedOn w:val="a0"/>
    <w:link w:val="afff0"/>
    <w:rsid w:val="00D256F1"/>
    <w:pPr>
      <w:widowControl/>
      <w:autoSpaceDE/>
      <w:autoSpaceDN/>
      <w:adjustRightInd/>
    </w:pPr>
    <w:rPr>
      <w:sz w:val="20"/>
      <w:szCs w:val="20"/>
    </w:rPr>
  </w:style>
  <w:style w:type="character" w:customStyle="1" w:styleId="afff0">
    <w:name w:val="Текст примечания Знак"/>
    <w:basedOn w:val="a1"/>
    <w:link w:val="afff"/>
    <w:rsid w:val="00D256F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f"/>
    <w:link w:val="40"/>
    <w:autoRedefine/>
    <w:rsid w:val="00D256F1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D256F1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1">
    <w:name w:val="annotation reference"/>
    <w:basedOn w:val="a1"/>
    <w:rsid w:val="00D256F1"/>
    <w:rPr>
      <w:sz w:val="16"/>
      <w:szCs w:val="16"/>
    </w:rPr>
  </w:style>
  <w:style w:type="paragraph" w:styleId="afff2">
    <w:name w:val="annotation subject"/>
    <w:basedOn w:val="afff"/>
    <w:next w:val="afff"/>
    <w:link w:val="afff3"/>
    <w:rsid w:val="00D256F1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3">
    <w:name w:val="Тема примечания Знак"/>
    <w:basedOn w:val="afff0"/>
    <w:link w:val="afff2"/>
    <w:rsid w:val="00D256F1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4">
    <w:name w:val="Hyperlink"/>
    <w:basedOn w:val="a1"/>
    <w:uiPriority w:val="99"/>
    <w:unhideWhenUsed/>
    <w:rsid w:val="00D256F1"/>
    <w:rPr>
      <w:color w:val="0000FF"/>
      <w:u w:val="single"/>
    </w:rPr>
  </w:style>
  <w:style w:type="paragraph" w:customStyle="1" w:styleId="afff5">
    <w:name w:val="Обычный абзац"/>
    <w:basedOn w:val="a0"/>
    <w:rsid w:val="00D256F1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6">
    <w:name w:val="Основной стиль"/>
    <w:basedOn w:val="a0"/>
    <w:rsid w:val="00D256F1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5">
    <w:name w:val="Абзац списка1"/>
    <w:basedOn w:val="a0"/>
    <w:uiPriority w:val="99"/>
    <w:rsid w:val="00D079A9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rsid w:val="006B6E99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fff7">
    <w:name w:val="Block Text"/>
    <w:basedOn w:val="a0"/>
    <w:rsid w:val="00C959C2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0">
    <w:name w:val="Обычный (веб)11"/>
    <w:basedOn w:val="a0"/>
    <w:next w:val="ab"/>
    <w:link w:val="afff8"/>
    <w:uiPriority w:val="99"/>
    <w:rsid w:val="001A3F2C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1A3F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d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c"/>
    <w:locked/>
    <w:rsid w:val="001A3F2C"/>
    <w:rPr>
      <w:rFonts w:ascii="Times New Roman" w:eastAsia="Calibri" w:hAnsi="Times New Roman" w:cs="Times New Roman"/>
      <w:sz w:val="24"/>
    </w:rPr>
  </w:style>
  <w:style w:type="paragraph" w:customStyle="1" w:styleId="16">
    <w:name w:val="м1"/>
    <w:basedOn w:val="affc"/>
    <w:link w:val="17"/>
    <w:qFormat/>
    <w:rsid w:val="001A3F2C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7">
    <w:name w:val="м1 Знак"/>
    <w:link w:val="16"/>
    <w:rsid w:val="001A3F2C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8">
    <w:name w:val="Обычный (веб) Знак"/>
    <w:aliases w:val="Обычный (веб)1 Знак,Обычный (веб)11 Знак"/>
    <w:link w:val="110"/>
    <w:uiPriority w:val="99"/>
    <w:locked/>
    <w:rsid w:val="001A3F2C"/>
    <w:rPr>
      <w:sz w:val="24"/>
      <w:szCs w:val="24"/>
    </w:rPr>
  </w:style>
  <w:style w:type="paragraph" w:customStyle="1" w:styleId="afff9">
    <w:name w:val="Обычный по центру"/>
    <w:basedOn w:val="a0"/>
    <w:rsid w:val="00B94EA3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a">
    <w:name w:val="Стиль Междустр.интервал:  полуторный"/>
    <w:basedOn w:val="a0"/>
    <w:rsid w:val="00B94EA3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B94EA3"/>
    <w:pPr>
      <w:widowControl/>
      <w:numPr>
        <w:numId w:val="15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142D41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142D41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  <w:style w:type="paragraph" w:customStyle="1" w:styleId="msonormalcxspmiddle">
    <w:name w:val="msonormalcxspmiddle"/>
    <w:basedOn w:val="a0"/>
    <w:rsid w:val="00DA01EE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41ACA-8440-4E74-85A3-4C45CFB19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</TotalTime>
  <Pages>4</Pages>
  <Words>1993</Words>
  <Characters>11363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Анастасия Шабашева</cp:lastModifiedBy>
  <cp:revision>202</cp:revision>
  <cp:lastPrinted>2020-11-24T12:07:00Z</cp:lastPrinted>
  <dcterms:created xsi:type="dcterms:W3CDTF">2021-08-17T08:04:00Z</dcterms:created>
  <dcterms:modified xsi:type="dcterms:W3CDTF">2026-09-23T08:07:00Z</dcterms:modified>
</cp:coreProperties>
</file>