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39604" w14:textId="77777777" w:rsidR="00A95ABD" w:rsidRPr="00A95ABD" w:rsidRDefault="00A95ABD" w:rsidP="00A95ABD">
      <w:pPr>
        <w:widowControl w:val="0"/>
        <w:spacing w:after="0" w:line="240" w:lineRule="auto"/>
        <w:ind w:left="34"/>
        <w:jc w:val="right"/>
        <w:rPr>
          <w:rFonts w:ascii="Times New Roman" w:hAnsi="Times New Roman"/>
          <w:color w:val="000000"/>
          <w:sz w:val="24"/>
          <w:szCs w:val="24"/>
        </w:rPr>
      </w:pPr>
      <w:r w:rsidRPr="00A95ABD">
        <w:rPr>
          <w:rFonts w:ascii="Times New Roman" w:hAnsi="Times New Roman"/>
          <w:color w:val="000000"/>
          <w:sz w:val="24"/>
          <w:szCs w:val="24"/>
        </w:rPr>
        <w:t xml:space="preserve">«УТВЕРЖДАЮ» </w:t>
      </w:r>
    </w:p>
    <w:p w14:paraId="63AEE53A" w14:textId="77777777" w:rsidR="00A95ABD" w:rsidRPr="00A95ABD" w:rsidRDefault="00A95ABD" w:rsidP="00A95ABD">
      <w:pPr>
        <w:widowControl w:val="0"/>
        <w:spacing w:after="0" w:line="240" w:lineRule="auto"/>
        <w:ind w:left="34"/>
        <w:jc w:val="right"/>
        <w:rPr>
          <w:rFonts w:ascii="Times New Roman" w:hAnsi="Times New Roman"/>
          <w:color w:val="000000"/>
          <w:sz w:val="24"/>
          <w:szCs w:val="24"/>
        </w:rPr>
      </w:pPr>
      <w:r w:rsidRPr="00A95ABD">
        <w:rPr>
          <w:rFonts w:ascii="Times New Roman" w:hAnsi="Times New Roman"/>
          <w:color w:val="000000"/>
          <w:sz w:val="24"/>
          <w:szCs w:val="24"/>
        </w:rPr>
        <w:t xml:space="preserve">Директор </w:t>
      </w:r>
    </w:p>
    <w:p w14:paraId="479CD0BD" w14:textId="77777777" w:rsidR="00A95ABD" w:rsidRPr="00A95ABD" w:rsidRDefault="00A95ABD" w:rsidP="00A95ABD">
      <w:pPr>
        <w:widowControl w:val="0"/>
        <w:spacing w:after="0" w:line="240" w:lineRule="auto"/>
        <w:ind w:left="34"/>
        <w:jc w:val="right"/>
        <w:rPr>
          <w:rFonts w:ascii="Times New Roman" w:hAnsi="Times New Roman"/>
          <w:color w:val="000000"/>
          <w:sz w:val="24"/>
          <w:szCs w:val="24"/>
        </w:rPr>
      </w:pPr>
      <w:r w:rsidRPr="00A95ABD">
        <w:rPr>
          <w:rFonts w:ascii="Times New Roman" w:hAnsi="Times New Roman"/>
          <w:color w:val="000000"/>
          <w:sz w:val="24"/>
          <w:szCs w:val="24"/>
        </w:rPr>
        <w:t>ООО «Энергоресурс»</w:t>
      </w:r>
    </w:p>
    <w:p w14:paraId="2C4448DE" w14:textId="6600C75D" w:rsidR="005B71F9" w:rsidRPr="00C74866" w:rsidRDefault="00A95ABD" w:rsidP="00A95ABD">
      <w:pPr>
        <w:widowControl w:val="0"/>
        <w:spacing w:after="0" w:line="240" w:lineRule="auto"/>
        <w:ind w:left="34"/>
        <w:jc w:val="right"/>
        <w:rPr>
          <w:rFonts w:ascii="Times New Roman" w:hAnsi="Times New Roman"/>
          <w:bCs/>
        </w:rPr>
      </w:pPr>
      <w:r w:rsidRPr="00A95ABD">
        <w:rPr>
          <w:rFonts w:ascii="Times New Roman" w:hAnsi="Times New Roman"/>
          <w:color w:val="000000"/>
          <w:sz w:val="24"/>
          <w:szCs w:val="24"/>
        </w:rPr>
        <w:t>Р.И. Габдракипов</w:t>
      </w:r>
    </w:p>
    <w:p w14:paraId="1CD3355B" w14:textId="7F1E9971" w:rsidR="009D3AB8" w:rsidRPr="00FB4529" w:rsidRDefault="009D3AB8" w:rsidP="00D0604A">
      <w:pPr>
        <w:spacing w:after="0" w:line="240" w:lineRule="auto"/>
        <w:ind w:left="5103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55373A4D" w14:textId="107E5EB9" w:rsidR="009D3AB8" w:rsidRDefault="009D3AB8" w:rsidP="00D060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B04A976" w14:textId="77777777" w:rsidR="000B381E" w:rsidRPr="00DE3F14" w:rsidRDefault="000B381E" w:rsidP="00D060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2C46EEB" w14:textId="77777777" w:rsidR="009D3AB8" w:rsidRPr="00DE3F14" w:rsidRDefault="009D3AB8" w:rsidP="00D060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4E00A23" w14:textId="77777777" w:rsidR="009D3AB8" w:rsidRPr="00DE3F14" w:rsidRDefault="009D3AB8" w:rsidP="00D060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1F18F3F" w14:textId="77777777" w:rsidR="009D3AB8" w:rsidRPr="00DE3F14" w:rsidRDefault="009D3AB8" w:rsidP="00D060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B113602" w14:textId="77777777" w:rsidR="009D3AB8" w:rsidRPr="00DE3F14" w:rsidRDefault="009D3AB8" w:rsidP="00D060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E51C78F" w14:textId="77777777" w:rsidR="009D3AB8" w:rsidRPr="00DE3F14" w:rsidRDefault="009D3AB8" w:rsidP="00D060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261BB2C" w14:textId="77777777" w:rsidR="009D3AB8" w:rsidRPr="00DE3F14" w:rsidRDefault="009D3AB8" w:rsidP="00D060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A567B80" w14:textId="77777777" w:rsidR="009D3AB8" w:rsidRPr="00DE3F14" w:rsidRDefault="009D3AB8" w:rsidP="00D060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2CCA249" w14:textId="77777777" w:rsidR="009D3AB8" w:rsidRPr="00DE3F14" w:rsidRDefault="009D3AB8" w:rsidP="00D060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F7A9A9E" w14:textId="77777777" w:rsidR="009D3AB8" w:rsidRPr="00DE3F14" w:rsidRDefault="009D3AB8" w:rsidP="00D0604A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D8A7FE8" w14:textId="77777777" w:rsidR="009D3AB8" w:rsidRPr="00DE3F14" w:rsidRDefault="009D3AB8" w:rsidP="00D0604A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559BF52" w14:textId="0A10B1F0" w:rsidR="009D3AB8" w:rsidRPr="00DE3F14" w:rsidRDefault="009416BA" w:rsidP="00D0604A">
      <w:pPr>
        <w:autoSpaceDN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ИЗВЕЩЕНИЕ</w:t>
      </w:r>
      <w:r w:rsidRPr="00DE3F14">
        <w:rPr>
          <w:rFonts w:ascii="Times New Roman" w:hAnsi="Times New Roman"/>
          <w:b/>
          <w:color w:val="000000"/>
          <w:sz w:val="28"/>
          <w:szCs w:val="28"/>
        </w:rPr>
        <w:t xml:space="preserve"> О ПРОВЕДЕНИИ ЗАПРОСА </w:t>
      </w:r>
      <w:r>
        <w:rPr>
          <w:rFonts w:ascii="Times New Roman" w:hAnsi="Times New Roman"/>
          <w:b/>
          <w:color w:val="000000"/>
          <w:sz w:val="28"/>
          <w:szCs w:val="28"/>
        </w:rPr>
        <w:t>КОТИРОВОК</w:t>
      </w:r>
      <w:r w:rsidRPr="00DE3F14">
        <w:rPr>
          <w:rFonts w:ascii="Times New Roman" w:hAnsi="Times New Roman"/>
          <w:b/>
          <w:color w:val="000000"/>
          <w:sz w:val="28"/>
          <w:szCs w:val="28"/>
        </w:rPr>
        <w:t xml:space="preserve"> В ЭЛЕКТРОННОЙ ФОРМЕ</w:t>
      </w:r>
    </w:p>
    <w:p w14:paraId="6F0D9709" w14:textId="77777777" w:rsidR="009D3AB8" w:rsidRPr="00D42B6B" w:rsidRDefault="009D3AB8" w:rsidP="00D0604A">
      <w:pPr>
        <w:autoSpaceDN w:val="0"/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</w:p>
    <w:p w14:paraId="120B86CA" w14:textId="7DB9BEED" w:rsidR="009D3AB8" w:rsidRPr="00DE3F14" w:rsidRDefault="00C34710" w:rsidP="00D0604A">
      <w:pPr>
        <w:autoSpaceDE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C34710">
        <w:rPr>
          <w:rFonts w:ascii="Times New Roman" w:hAnsi="Times New Roman"/>
          <w:color w:val="000000"/>
          <w:sz w:val="28"/>
          <w:szCs w:val="28"/>
          <w:lang w:eastAsia="ru-RU"/>
        </w:rPr>
        <w:t>Поставка самоходных электрических штабелеров</w:t>
      </w:r>
    </w:p>
    <w:p w14:paraId="5F3EAA87" w14:textId="77777777" w:rsidR="009D3AB8" w:rsidRPr="00DE3F14" w:rsidRDefault="009D3AB8" w:rsidP="00D0604A">
      <w:pPr>
        <w:autoSpaceDE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0220F143" w14:textId="77777777" w:rsidR="009D3AB8" w:rsidRPr="00DE3F14" w:rsidRDefault="009D3AB8" w:rsidP="00D0604A">
      <w:pPr>
        <w:autoSpaceDE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44D44040" w14:textId="77777777" w:rsidR="009D3AB8" w:rsidRPr="00DE3F14" w:rsidRDefault="009D3AB8" w:rsidP="00D0604A">
      <w:pPr>
        <w:autoSpaceDE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1DB1B7D6" w14:textId="77777777" w:rsidR="009D3AB8" w:rsidRPr="00DE3F14" w:rsidRDefault="009D3AB8" w:rsidP="00D0604A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45E65C64" w14:textId="77777777" w:rsidR="009D3AB8" w:rsidRPr="00DE3F14" w:rsidRDefault="009D3AB8" w:rsidP="00D0604A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31734564" w14:textId="77777777" w:rsidR="009D3AB8" w:rsidRPr="00DE3F14" w:rsidRDefault="009D3AB8" w:rsidP="00D0604A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2E39D7BC" w14:textId="77777777" w:rsidR="009D3AB8" w:rsidRPr="00DE3F14" w:rsidRDefault="009D3AB8" w:rsidP="00D0604A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7C1608EE" w14:textId="77777777" w:rsidR="009D3AB8" w:rsidRDefault="009D3AB8" w:rsidP="00D0604A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74619728" w14:textId="77777777" w:rsidR="009D3AB8" w:rsidRDefault="009D3AB8" w:rsidP="00D0604A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5EF0CDBE" w14:textId="77777777" w:rsidR="009D3AB8" w:rsidRDefault="009D3AB8" w:rsidP="00D0604A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15545923" w14:textId="77777777" w:rsidR="00AE046B" w:rsidRDefault="00AE046B" w:rsidP="00D0604A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06306784" w14:textId="77777777" w:rsidR="00AE046B" w:rsidRDefault="00AE046B" w:rsidP="00D0604A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394BFABA" w14:textId="77777777" w:rsidR="00AE046B" w:rsidRDefault="00AE046B" w:rsidP="00D0604A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1FF2DD2C" w14:textId="77777777" w:rsidR="00AE046B" w:rsidRDefault="00AE046B" w:rsidP="00D0604A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140CE530" w14:textId="77777777" w:rsidR="00AE046B" w:rsidRDefault="00AE046B" w:rsidP="00D0604A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331FBFB7" w14:textId="59DE7B50" w:rsidR="00AE046B" w:rsidRDefault="00AE046B" w:rsidP="00D0604A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472D9796" w14:textId="77777777" w:rsidR="00C34710" w:rsidRDefault="00C34710" w:rsidP="00D0604A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2B4B4D4A" w14:textId="312F5571" w:rsidR="000B381E" w:rsidRDefault="000B381E" w:rsidP="00D0604A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7FEDA1A5" w14:textId="65202B91" w:rsidR="000B381E" w:rsidRDefault="000B381E" w:rsidP="00D0604A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5711E7BC" w14:textId="6642E0A9" w:rsidR="009D3AB8" w:rsidRDefault="009D3AB8" w:rsidP="00D0604A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2EB19B9F" w14:textId="05FB38E0" w:rsidR="00D0604A" w:rsidRDefault="00D0604A" w:rsidP="00D0604A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11C1A6E5" w14:textId="2F6DD4FC" w:rsidR="00D0604A" w:rsidRDefault="00D0604A" w:rsidP="00D0604A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2390A270" w14:textId="149743D3" w:rsidR="00D0604A" w:rsidRDefault="00D0604A" w:rsidP="00D0604A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0A119FC4" w14:textId="4D4534BE" w:rsidR="00D0604A" w:rsidRDefault="00D0604A" w:rsidP="00D0604A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73054565" w14:textId="1AACEBB2" w:rsidR="00D50A8A" w:rsidRDefault="00D50A8A" w:rsidP="00D0604A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76DAC20F" w14:textId="1443DAAD" w:rsidR="00D50A8A" w:rsidRDefault="00D50A8A" w:rsidP="00D0604A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0FF6C574" w14:textId="6C5E5DA7" w:rsidR="00D0604A" w:rsidRDefault="00D0604A" w:rsidP="00D0604A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7B3BD051" w14:textId="4F83008E" w:rsidR="00D0604A" w:rsidRDefault="00D0604A" w:rsidP="00D0604A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6FB935E1" w14:textId="77777777" w:rsidR="00D0604A" w:rsidRDefault="00D0604A" w:rsidP="00D0604A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64F3FED9" w14:textId="47F96A9E" w:rsidR="009D3AB8" w:rsidRPr="00DE3F14" w:rsidRDefault="00B5398C" w:rsidP="00D0604A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B5398C">
        <w:rPr>
          <w:rFonts w:ascii="Times New Roman" w:hAnsi="Times New Roman"/>
          <w:color w:val="000000"/>
          <w:sz w:val="24"/>
          <w:szCs w:val="24"/>
        </w:rPr>
        <w:t>г.</w:t>
      </w:r>
      <w:r w:rsidR="00BD0435">
        <w:rPr>
          <w:rFonts w:ascii="Times New Roman" w:hAnsi="Times New Roman"/>
          <w:color w:val="000000"/>
          <w:sz w:val="24"/>
          <w:szCs w:val="24"/>
        </w:rPr>
        <w:t xml:space="preserve"> Казань, 202</w:t>
      </w:r>
      <w:r w:rsidR="009C26A3">
        <w:rPr>
          <w:rFonts w:ascii="Times New Roman" w:hAnsi="Times New Roman"/>
          <w:color w:val="000000"/>
          <w:sz w:val="24"/>
          <w:szCs w:val="24"/>
        </w:rPr>
        <w:t>6</w:t>
      </w:r>
    </w:p>
    <w:p w14:paraId="2E3368A0" w14:textId="779084FC" w:rsidR="009D3AB8" w:rsidRPr="00DE3F14" w:rsidRDefault="009D3AB8" w:rsidP="00D0604A">
      <w:pPr>
        <w:pStyle w:val="1"/>
        <w:spacing w:before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bookmarkStart w:id="0" w:name="_Toc519252857"/>
      <w:r w:rsidRPr="00DE3F14">
        <w:rPr>
          <w:rFonts w:ascii="Times New Roman" w:hAnsi="Times New Roman"/>
          <w:color w:val="000000"/>
          <w:sz w:val="24"/>
          <w:szCs w:val="24"/>
        </w:rPr>
        <w:lastRenderedPageBreak/>
        <w:t>Часть 1. Информационная карта</w:t>
      </w:r>
      <w:bookmarkEnd w:id="0"/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19"/>
        <w:gridCol w:w="6155"/>
      </w:tblGrid>
      <w:tr w:rsidR="00A9285B" w:rsidRPr="0041780C" w14:paraId="045BF278" w14:textId="77777777" w:rsidTr="00A9285B">
        <w:trPr>
          <w:trHeight w:val="109"/>
        </w:trPr>
        <w:tc>
          <w:tcPr>
            <w:tcW w:w="4619" w:type="dxa"/>
          </w:tcPr>
          <w:p w14:paraId="41344276" w14:textId="1D2E5990" w:rsidR="00A9285B" w:rsidRPr="0041780C" w:rsidRDefault="00A9285B" w:rsidP="0041780C">
            <w:pPr>
              <w:pStyle w:val="Default"/>
              <w:jc w:val="both"/>
              <w:rPr>
                <w:lang w:eastAsia="en-US"/>
              </w:rPr>
            </w:pPr>
            <w:r w:rsidRPr="0041780C">
              <w:rPr>
                <w:b/>
                <w:bCs/>
                <w:lang w:eastAsia="en-US"/>
              </w:rPr>
              <w:br w:type="page"/>
            </w:r>
            <w:r w:rsidRPr="0041780C">
              <w:rPr>
                <w:lang w:eastAsia="en-US"/>
              </w:rPr>
              <w:t xml:space="preserve">Способ закупки </w:t>
            </w:r>
          </w:p>
        </w:tc>
        <w:tc>
          <w:tcPr>
            <w:tcW w:w="6155" w:type="dxa"/>
          </w:tcPr>
          <w:p w14:paraId="0CE6912C" w14:textId="6C6780C2" w:rsidR="00A9285B" w:rsidRPr="0041780C" w:rsidRDefault="00B5398C" w:rsidP="0041780C">
            <w:pPr>
              <w:pStyle w:val="Default"/>
              <w:jc w:val="both"/>
              <w:rPr>
                <w:lang w:eastAsia="en-US"/>
              </w:rPr>
            </w:pPr>
            <w:r w:rsidRPr="0041780C">
              <w:rPr>
                <w:lang w:eastAsia="en-US"/>
              </w:rPr>
              <w:t>Запрос котировок в электронной форме</w:t>
            </w:r>
            <w:r w:rsidR="00640D29" w:rsidRPr="0041780C">
              <w:rPr>
                <w:lang w:eastAsia="en-US"/>
              </w:rPr>
              <w:t xml:space="preserve"> (далее – запрос котировок)</w:t>
            </w:r>
            <w:r w:rsidR="00D92C39" w:rsidRPr="0041780C">
              <w:rPr>
                <w:lang w:eastAsia="en-US"/>
              </w:rPr>
              <w:t xml:space="preserve"> </w:t>
            </w:r>
          </w:p>
        </w:tc>
      </w:tr>
      <w:tr w:rsidR="00A9285B" w:rsidRPr="0041780C" w14:paraId="77DE5383" w14:textId="77777777" w:rsidTr="00B5398C">
        <w:trPr>
          <w:trHeight w:val="60"/>
        </w:trPr>
        <w:tc>
          <w:tcPr>
            <w:tcW w:w="4619" w:type="dxa"/>
          </w:tcPr>
          <w:p w14:paraId="6082A844" w14:textId="77777777" w:rsidR="00A9285B" w:rsidRPr="0041780C" w:rsidRDefault="00A9285B" w:rsidP="0041780C">
            <w:pPr>
              <w:pStyle w:val="Default"/>
              <w:jc w:val="both"/>
              <w:rPr>
                <w:lang w:eastAsia="en-US"/>
              </w:rPr>
            </w:pPr>
            <w:r w:rsidRPr="0041780C">
              <w:rPr>
                <w:lang w:eastAsia="en-US"/>
              </w:rPr>
              <w:t xml:space="preserve">Наименование заказчика </w:t>
            </w:r>
          </w:p>
        </w:tc>
        <w:tc>
          <w:tcPr>
            <w:tcW w:w="6155" w:type="dxa"/>
          </w:tcPr>
          <w:p w14:paraId="0F7E35B0" w14:textId="1361967A" w:rsidR="00A9285B" w:rsidRPr="0041780C" w:rsidRDefault="00A95ABD" w:rsidP="0041780C">
            <w:pPr>
              <w:pStyle w:val="Standard"/>
              <w:jc w:val="both"/>
            </w:pPr>
            <w:r w:rsidRPr="0041780C">
              <w:t>Общество с ограниченной ответственностью «Энергоресурс»</w:t>
            </w:r>
          </w:p>
        </w:tc>
      </w:tr>
      <w:tr w:rsidR="00A9285B" w:rsidRPr="0041780C" w14:paraId="30109ABE" w14:textId="77777777" w:rsidTr="00A9285B">
        <w:trPr>
          <w:trHeight w:val="109"/>
        </w:trPr>
        <w:tc>
          <w:tcPr>
            <w:tcW w:w="4619" w:type="dxa"/>
          </w:tcPr>
          <w:p w14:paraId="79801F8F" w14:textId="77777777" w:rsidR="00A9285B" w:rsidRPr="0041780C" w:rsidRDefault="00A9285B" w:rsidP="0041780C">
            <w:pPr>
              <w:pStyle w:val="Default"/>
              <w:jc w:val="both"/>
              <w:rPr>
                <w:lang w:eastAsia="en-US"/>
              </w:rPr>
            </w:pPr>
            <w:r w:rsidRPr="0041780C">
              <w:rPr>
                <w:lang w:eastAsia="en-US"/>
              </w:rPr>
              <w:t xml:space="preserve">ИНН/КПП Заказчика </w:t>
            </w:r>
          </w:p>
        </w:tc>
        <w:tc>
          <w:tcPr>
            <w:tcW w:w="6155" w:type="dxa"/>
          </w:tcPr>
          <w:p w14:paraId="4347AEFB" w14:textId="3A3C98D8" w:rsidR="00A9285B" w:rsidRPr="0041780C" w:rsidRDefault="00A95ABD" w:rsidP="0041780C">
            <w:pPr>
              <w:pStyle w:val="Standard"/>
              <w:jc w:val="both"/>
            </w:pPr>
            <w:r w:rsidRPr="0041780C">
              <w:t>1660252694/166001001</w:t>
            </w:r>
          </w:p>
        </w:tc>
      </w:tr>
      <w:tr w:rsidR="00A9285B" w:rsidRPr="0041780C" w14:paraId="7601B48F" w14:textId="77777777" w:rsidTr="00A9285B">
        <w:trPr>
          <w:trHeight w:val="109"/>
        </w:trPr>
        <w:tc>
          <w:tcPr>
            <w:tcW w:w="4619" w:type="dxa"/>
          </w:tcPr>
          <w:p w14:paraId="7D06E742" w14:textId="77777777" w:rsidR="00A9285B" w:rsidRPr="0041780C" w:rsidRDefault="00A9285B" w:rsidP="0041780C">
            <w:pPr>
              <w:pStyle w:val="Default"/>
              <w:jc w:val="both"/>
              <w:rPr>
                <w:lang w:eastAsia="en-US"/>
              </w:rPr>
            </w:pPr>
            <w:r w:rsidRPr="0041780C">
              <w:rPr>
                <w:lang w:eastAsia="en-US"/>
              </w:rPr>
              <w:t xml:space="preserve">Место нахождения заказчика </w:t>
            </w:r>
          </w:p>
        </w:tc>
        <w:tc>
          <w:tcPr>
            <w:tcW w:w="6155" w:type="dxa"/>
          </w:tcPr>
          <w:p w14:paraId="0CE2DB3F" w14:textId="73038346" w:rsidR="00A9285B" w:rsidRPr="0041780C" w:rsidRDefault="00A95ABD" w:rsidP="0041780C">
            <w:pPr>
              <w:pStyle w:val="Default"/>
              <w:jc w:val="both"/>
              <w:rPr>
                <w:lang w:eastAsia="en-US"/>
              </w:rPr>
            </w:pPr>
            <w:r w:rsidRPr="0041780C">
              <w:rPr>
                <w:lang w:eastAsia="en-US"/>
              </w:rPr>
              <w:t>420053, Республика Татарстан, г. Казань, ул. Журналистов, д. 62, пом. 18</w:t>
            </w:r>
          </w:p>
        </w:tc>
      </w:tr>
      <w:tr w:rsidR="00A9285B" w:rsidRPr="0037481C" w14:paraId="6FDA1D02" w14:textId="77777777" w:rsidTr="00BD0435">
        <w:trPr>
          <w:trHeight w:val="247"/>
        </w:trPr>
        <w:tc>
          <w:tcPr>
            <w:tcW w:w="4619" w:type="dxa"/>
            <w:shd w:val="clear" w:color="auto" w:fill="FFFFFF" w:themeFill="background1"/>
          </w:tcPr>
          <w:p w14:paraId="465FA84B" w14:textId="19AAC6D5" w:rsidR="00A9285B" w:rsidRPr="0041780C" w:rsidRDefault="00A9285B" w:rsidP="0041780C">
            <w:pPr>
              <w:pStyle w:val="Default"/>
              <w:jc w:val="both"/>
              <w:rPr>
                <w:color w:val="auto"/>
                <w:lang w:eastAsia="en-US"/>
              </w:rPr>
            </w:pPr>
            <w:r w:rsidRPr="0041780C">
              <w:rPr>
                <w:color w:val="auto"/>
                <w:lang w:eastAsia="en-US"/>
              </w:rPr>
              <w:t xml:space="preserve">Номер контактного телефона заказчика, адрес электронной почты </w:t>
            </w:r>
          </w:p>
        </w:tc>
        <w:tc>
          <w:tcPr>
            <w:tcW w:w="6155" w:type="dxa"/>
            <w:shd w:val="clear" w:color="auto" w:fill="FFFFFF" w:themeFill="background1"/>
          </w:tcPr>
          <w:p w14:paraId="3F9C724F" w14:textId="5906BA8E" w:rsidR="00A9285B" w:rsidRPr="0037481C" w:rsidRDefault="0037481C" w:rsidP="0037481C">
            <w:pPr>
              <w:pStyle w:val="Standard"/>
              <w:jc w:val="both"/>
            </w:pPr>
            <w:r w:rsidRPr="0037481C">
              <w:t xml:space="preserve">Баранцев Николай Викторович </w:t>
            </w:r>
            <w:r w:rsidR="00807D9D" w:rsidRPr="0037481C">
              <w:t xml:space="preserve">, </w:t>
            </w:r>
            <w:r w:rsidRPr="0037481C">
              <w:t xml:space="preserve">+7 </w:t>
            </w:r>
            <w:r w:rsidR="00807D9D" w:rsidRPr="0037481C">
              <w:t>(</w:t>
            </w:r>
            <w:r w:rsidRPr="0037481C">
              <w:t>951</w:t>
            </w:r>
            <w:r w:rsidR="00807D9D" w:rsidRPr="0037481C">
              <w:t xml:space="preserve">) </w:t>
            </w:r>
            <w:r w:rsidRPr="0037481C">
              <w:t>895</w:t>
            </w:r>
            <w:r w:rsidR="00807D9D" w:rsidRPr="0037481C">
              <w:t>-</w:t>
            </w:r>
            <w:r w:rsidRPr="0037481C">
              <w:t>24</w:t>
            </w:r>
            <w:r w:rsidR="00807D9D" w:rsidRPr="0037481C">
              <w:t>-3</w:t>
            </w:r>
            <w:r w:rsidRPr="0037481C">
              <w:t>1</w:t>
            </w:r>
            <w:r w:rsidR="00807D9D" w:rsidRPr="0037481C">
              <w:t xml:space="preserve">, </w:t>
            </w:r>
            <w:r w:rsidRPr="0037481C">
              <w:rPr>
                <w:lang w:val="en-US"/>
              </w:rPr>
              <w:t>nv</w:t>
            </w:r>
            <w:r w:rsidR="00807D9D" w:rsidRPr="0037481C">
              <w:t>.</w:t>
            </w:r>
            <w:r w:rsidRPr="0037481C">
              <w:rPr>
                <w:lang w:val="en-US"/>
              </w:rPr>
              <w:t>barancev</w:t>
            </w:r>
            <w:r w:rsidR="00807D9D" w:rsidRPr="0037481C">
              <w:t>@</w:t>
            </w:r>
            <w:r w:rsidR="00807D9D" w:rsidRPr="0037481C">
              <w:rPr>
                <w:lang w:val="en-US"/>
              </w:rPr>
              <w:t>energo</w:t>
            </w:r>
            <w:r w:rsidR="00807D9D" w:rsidRPr="0037481C">
              <w:t>-</w:t>
            </w:r>
            <w:r w:rsidR="00807D9D" w:rsidRPr="0037481C">
              <w:rPr>
                <w:lang w:val="en-US"/>
              </w:rPr>
              <w:t>res</w:t>
            </w:r>
            <w:r w:rsidR="00807D9D" w:rsidRPr="0037481C">
              <w:t>.</w:t>
            </w:r>
            <w:r w:rsidR="00807D9D" w:rsidRPr="0037481C">
              <w:rPr>
                <w:lang w:val="en-US"/>
              </w:rPr>
              <w:t>com</w:t>
            </w:r>
          </w:p>
        </w:tc>
      </w:tr>
      <w:tr w:rsidR="00A9285B" w:rsidRPr="0041780C" w14:paraId="5714FC08" w14:textId="77777777" w:rsidTr="00A9285B">
        <w:trPr>
          <w:trHeight w:val="247"/>
        </w:trPr>
        <w:tc>
          <w:tcPr>
            <w:tcW w:w="4619" w:type="dxa"/>
          </w:tcPr>
          <w:p w14:paraId="49194CBC" w14:textId="154D3446" w:rsidR="00A9285B" w:rsidRPr="0041780C" w:rsidRDefault="00A9285B" w:rsidP="0041780C">
            <w:pPr>
              <w:pStyle w:val="Default"/>
              <w:jc w:val="both"/>
              <w:rPr>
                <w:color w:val="auto"/>
                <w:lang w:eastAsia="en-US"/>
              </w:rPr>
            </w:pPr>
            <w:r w:rsidRPr="0041780C">
              <w:rPr>
                <w:lang w:eastAsia="en-US"/>
              </w:rPr>
              <w:t xml:space="preserve">Адрес электронной площадки, на которой будет проводиться процедура закупки </w:t>
            </w:r>
          </w:p>
        </w:tc>
        <w:tc>
          <w:tcPr>
            <w:tcW w:w="6155" w:type="dxa"/>
          </w:tcPr>
          <w:p w14:paraId="6AA1AA73" w14:textId="6FC23A43" w:rsidR="00A9285B" w:rsidRPr="0041780C" w:rsidRDefault="002C6D40" w:rsidP="0041780C">
            <w:pPr>
              <w:pStyle w:val="Standard"/>
              <w:jc w:val="both"/>
            </w:pPr>
            <w:r w:rsidRPr="0041780C">
              <w:rPr>
                <w:lang w:eastAsia="en-US"/>
              </w:rPr>
              <w:t>https://etpzakupki.tatar/</w:t>
            </w:r>
          </w:p>
        </w:tc>
      </w:tr>
      <w:tr w:rsidR="00A9285B" w:rsidRPr="0041780C" w14:paraId="0153AC6F" w14:textId="77777777" w:rsidTr="00A9285B">
        <w:trPr>
          <w:trHeight w:val="60"/>
        </w:trPr>
        <w:tc>
          <w:tcPr>
            <w:tcW w:w="4619" w:type="dxa"/>
          </w:tcPr>
          <w:p w14:paraId="63B4EBB1" w14:textId="77777777" w:rsidR="00A9285B" w:rsidRPr="0041780C" w:rsidRDefault="00A9285B" w:rsidP="0041780C">
            <w:pPr>
              <w:pStyle w:val="Default"/>
              <w:jc w:val="both"/>
              <w:rPr>
                <w:lang w:eastAsia="en-US"/>
              </w:rPr>
            </w:pPr>
            <w:r w:rsidRPr="0041780C">
              <w:rPr>
                <w:lang w:eastAsia="en-US"/>
              </w:rPr>
              <w:t xml:space="preserve">Предмет закупки </w:t>
            </w:r>
          </w:p>
        </w:tc>
        <w:tc>
          <w:tcPr>
            <w:tcW w:w="6155" w:type="dxa"/>
          </w:tcPr>
          <w:p w14:paraId="2EC2C6DC" w14:textId="275B263D" w:rsidR="00A9285B" w:rsidRPr="0041780C" w:rsidRDefault="00BD0435" w:rsidP="00D50A8A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780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Поставка </w:t>
            </w:r>
            <w:r w:rsidR="00BA6F7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самоходн</w:t>
            </w:r>
            <w:r w:rsidR="009C26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ых</w:t>
            </w:r>
            <w:r w:rsidR="00BA6F7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электрическ</w:t>
            </w:r>
            <w:r w:rsidR="009C26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их</w:t>
            </w:r>
            <w:r w:rsidR="00BA6F7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штабелер</w:t>
            </w:r>
            <w:r w:rsidR="009C26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ов</w:t>
            </w:r>
          </w:p>
        </w:tc>
      </w:tr>
      <w:tr w:rsidR="00A9285B" w:rsidRPr="0041780C" w14:paraId="24962A0E" w14:textId="77777777" w:rsidTr="00A9285B">
        <w:trPr>
          <w:trHeight w:val="109"/>
        </w:trPr>
        <w:tc>
          <w:tcPr>
            <w:tcW w:w="4619" w:type="dxa"/>
          </w:tcPr>
          <w:p w14:paraId="30881372" w14:textId="543B9411" w:rsidR="00A9285B" w:rsidRPr="0041780C" w:rsidRDefault="00A9285B" w:rsidP="0041780C">
            <w:pPr>
              <w:pStyle w:val="Default"/>
              <w:jc w:val="both"/>
              <w:rPr>
                <w:lang w:eastAsia="en-US"/>
              </w:rPr>
            </w:pPr>
            <w:r w:rsidRPr="0041780C">
              <w:rPr>
                <w:lang w:eastAsia="en-US"/>
              </w:rPr>
              <w:t>Место, условия и сроки (периоды) поставки товара, выполнения работы, оказания услуги</w:t>
            </w:r>
          </w:p>
        </w:tc>
        <w:tc>
          <w:tcPr>
            <w:tcW w:w="6155" w:type="dxa"/>
          </w:tcPr>
          <w:p w14:paraId="6F5ED820" w14:textId="4BFB0DFE" w:rsidR="00A9285B" w:rsidRPr="0041780C" w:rsidRDefault="00A9285B" w:rsidP="0041780C">
            <w:pPr>
              <w:pStyle w:val="Default"/>
              <w:jc w:val="both"/>
              <w:rPr>
                <w:lang w:eastAsia="en-US"/>
              </w:rPr>
            </w:pPr>
            <w:r w:rsidRPr="0041780C">
              <w:rPr>
                <w:lang w:eastAsia="en-US"/>
              </w:rPr>
              <w:t xml:space="preserve">В соответствии с частью 4 «Описание предмета закупки» </w:t>
            </w:r>
            <w:r w:rsidR="00B5398C" w:rsidRPr="0041780C">
              <w:rPr>
                <w:lang w:eastAsia="en-US"/>
              </w:rPr>
              <w:t>настоящего извещения</w:t>
            </w:r>
            <w:r w:rsidRPr="0041780C">
              <w:rPr>
                <w:lang w:eastAsia="en-US"/>
              </w:rPr>
              <w:t xml:space="preserve"> </w:t>
            </w:r>
          </w:p>
        </w:tc>
      </w:tr>
      <w:tr w:rsidR="00A9285B" w:rsidRPr="0041780C" w14:paraId="52D05B87" w14:textId="77777777" w:rsidTr="00A9285B">
        <w:trPr>
          <w:trHeight w:val="109"/>
        </w:trPr>
        <w:tc>
          <w:tcPr>
            <w:tcW w:w="4619" w:type="dxa"/>
          </w:tcPr>
          <w:p w14:paraId="4DFC1EE9" w14:textId="7B3E05FB" w:rsidR="00A9285B" w:rsidRPr="0041780C" w:rsidRDefault="00A9285B" w:rsidP="0041780C">
            <w:pPr>
              <w:pStyle w:val="Default"/>
              <w:jc w:val="both"/>
              <w:rPr>
                <w:lang w:eastAsia="en-US"/>
              </w:rPr>
            </w:pPr>
            <w:r w:rsidRPr="0041780C">
              <w:rPr>
                <w:lang w:eastAsia="en-US"/>
              </w:rPr>
              <w:t xml:space="preserve">Начальная (максимальная) цена договора </w:t>
            </w:r>
          </w:p>
        </w:tc>
        <w:tc>
          <w:tcPr>
            <w:tcW w:w="6155" w:type="dxa"/>
          </w:tcPr>
          <w:p w14:paraId="5C3AB220" w14:textId="532FA616" w:rsidR="00A9285B" w:rsidRPr="0041780C" w:rsidRDefault="00B11F4C" w:rsidP="0041780C">
            <w:pPr>
              <w:pStyle w:val="Default"/>
              <w:jc w:val="both"/>
              <w:rPr>
                <w:highlight w:val="yellow"/>
                <w:lang w:eastAsia="en-US"/>
              </w:rPr>
            </w:pPr>
            <w:r w:rsidRPr="00B11F4C">
              <w:rPr>
                <w:lang w:eastAsia="en-US"/>
              </w:rPr>
              <w:t>470 000 (четыреста семьдесят тысяч) рублей 00 копеек</w:t>
            </w:r>
          </w:p>
        </w:tc>
      </w:tr>
      <w:tr w:rsidR="00A9285B" w:rsidRPr="0041780C" w14:paraId="4AEC2B6B" w14:textId="77777777" w:rsidTr="00A9285B">
        <w:trPr>
          <w:trHeight w:val="109"/>
        </w:trPr>
        <w:tc>
          <w:tcPr>
            <w:tcW w:w="4619" w:type="dxa"/>
          </w:tcPr>
          <w:p w14:paraId="77B7DF3A" w14:textId="1D5837CD" w:rsidR="00A9285B" w:rsidRPr="0041780C" w:rsidRDefault="00A9285B" w:rsidP="0041780C">
            <w:pPr>
              <w:pStyle w:val="Default"/>
              <w:jc w:val="both"/>
              <w:rPr>
                <w:lang w:eastAsia="en-US"/>
              </w:rPr>
            </w:pPr>
            <w:r w:rsidRPr="0041780C">
              <w:rPr>
                <w:lang w:eastAsia="en-US"/>
              </w:rPr>
              <w:t>Форма, сроки и порядок оплаты товара, работы, услуги</w:t>
            </w:r>
          </w:p>
        </w:tc>
        <w:tc>
          <w:tcPr>
            <w:tcW w:w="6155" w:type="dxa"/>
          </w:tcPr>
          <w:p w14:paraId="63FBB8C4" w14:textId="1D0C485C" w:rsidR="00A9285B" w:rsidRPr="0041780C" w:rsidRDefault="00A9285B" w:rsidP="0041780C">
            <w:pPr>
              <w:pStyle w:val="Default"/>
              <w:jc w:val="both"/>
              <w:rPr>
                <w:lang w:eastAsia="en-US"/>
              </w:rPr>
            </w:pPr>
            <w:r w:rsidRPr="0041780C">
              <w:rPr>
                <w:lang w:eastAsia="en-US"/>
              </w:rPr>
              <w:t xml:space="preserve">В соответствии с частью 5 «Проект договора» </w:t>
            </w:r>
            <w:r w:rsidR="00B5398C" w:rsidRPr="0041780C">
              <w:rPr>
                <w:lang w:eastAsia="en-US"/>
              </w:rPr>
              <w:t>настоящего извещения</w:t>
            </w:r>
          </w:p>
        </w:tc>
      </w:tr>
      <w:tr w:rsidR="00A9285B" w:rsidRPr="0041780C" w14:paraId="7FEC9FF3" w14:textId="77777777" w:rsidTr="00A9285B">
        <w:trPr>
          <w:trHeight w:val="109"/>
        </w:trPr>
        <w:tc>
          <w:tcPr>
            <w:tcW w:w="4619" w:type="dxa"/>
          </w:tcPr>
          <w:p w14:paraId="69463669" w14:textId="4277A308" w:rsidR="00A9285B" w:rsidRPr="0041780C" w:rsidRDefault="00A9285B" w:rsidP="0041780C">
            <w:pPr>
              <w:pStyle w:val="Default"/>
              <w:jc w:val="both"/>
              <w:rPr>
                <w:lang w:eastAsia="en-US"/>
              </w:rPr>
            </w:pPr>
            <w:r w:rsidRPr="0041780C">
              <w:rPr>
                <w:lang w:eastAsia="en-US"/>
              </w:rPr>
              <w:t>Обоснование начальной (максимальной) цены договора либо цены единицы товара, работы, услуги, включая информацию о расходах на перевозку, страхование, уплату таможенных пошлин, налогов и других обязательных платежей</w:t>
            </w:r>
          </w:p>
        </w:tc>
        <w:tc>
          <w:tcPr>
            <w:tcW w:w="6155" w:type="dxa"/>
          </w:tcPr>
          <w:p w14:paraId="3ACB4A65" w14:textId="0FA59BA7" w:rsidR="00A9285B" w:rsidRPr="0041780C" w:rsidRDefault="00A9285B" w:rsidP="0041780C">
            <w:pPr>
              <w:pStyle w:val="Default"/>
              <w:jc w:val="both"/>
              <w:rPr>
                <w:lang w:eastAsia="en-US"/>
              </w:rPr>
            </w:pPr>
            <w:r w:rsidRPr="0041780C">
              <w:rPr>
                <w:lang w:eastAsia="en-US"/>
              </w:rPr>
              <w:t xml:space="preserve">В соответствии с частью 3 «Обоснование начальной </w:t>
            </w:r>
            <w:r w:rsidR="00BD0435" w:rsidRPr="0041780C">
              <w:rPr>
                <w:lang w:eastAsia="en-US"/>
              </w:rPr>
              <w:t>(</w:t>
            </w:r>
            <w:r w:rsidRPr="0041780C">
              <w:rPr>
                <w:lang w:eastAsia="en-US"/>
              </w:rPr>
              <w:t>максимальной</w:t>
            </w:r>
            <w:r w:rsidR="00BD0435" w:rsidRPr="0041780C">
              <w:rPr>
                <w:lang w:eastAsia="en-US"/>
              </w:rPr>
              <w:t>)</w:t>
            </w:r>
            <w:r w:rsidRPr="0041780C">
              <w:rPr>
                <w:lang w:eastAsia="en-US"/>
              </w:rPr>
              <w:t xml:space="preserve"> цены договора» </w:t>
            </w:r>
            <w:r w:rsidR="00B5398C" w:rsidRPr="0041780C">
              <w:rPr>
                <w:lang w:eastAsia="en-US"/>
              </w:rPr>
              <w:t>настоящего извещения</w:t>
            </w:r>
            <w:r w:rsidRPr="0041780C">
              <w:rPr>
                <w:lang w:eastAsia="en-US"/>
              </w:rPr>
              <w:t>.</w:t>
            </w:r>
          </w:p>
          <w:p w14:paraId="45A256E6" w14:textId="1032B722" w:rsidR="00A9285B" w:rsidRPr="0041780C" w:rsidRDefault="00A9285B" w:rsidP="0041780C">
            <w:pPr>
              <w:pStyle w:val="Default"/>
              <w:jc w:val="both"/>
              <w:rPr>
                <w:lang w:eastAsia="en-US"/>
              </w:rPr>
            </w:pPr>
            <w:r w:rsidRPr="0041780C">
              <w:rPr>
                <w:lang w:eastAsia="en-US"/>
              </w:rPr>
              <w:t>Цена договора включает в себя все затраты, накладные расходы, налоги, пошлины, таможенные платежи, страхование и прочие сборы, которые поставщик (подрядчик, исполнитель) договора должен оплачивать в соответствии с условиями договора или на иных основаниях. Все расходы должны быть включены в расценки и общую цену заявки, представленной участником закупки.</w:t>
            </w:r>
          </w:p>
        </w:tc>
      </w:tr>
      <w:tr w:rsidR="00A747EF" w:rsidRPr="0041780C" w14:paraId="0CB3EB05" w14:textId="77777777" w:rsidTr="00D73AA8">
        <w:trPr>
          <w:trHeight w:val="109"/>
        </w:trPr>
        <w:tc>
          <w:tcPr>
            <w:tcW w:w="4619" w:type="dxa"/>
          </w:tcPr>
          <w:p w14:paraId="3BA1062E" w14:textId="77777777" w:rsidR="00A747EF" w:rsidRPr="0041780C" w:rsidRDefault="00A747EF" w:rsidP="00A747EF">
            <w:pPr>
              <w:pStyle w:val="Default"/>
              <w:jc w:val="both"/>
              <w:rPr>
                <w:lang w:eastAsia="en-US"/>
              </w:rPr>
            </w:pPr>
            <w:r w:rsidRPr="0041780C">
              <w:rPr>
                <w:lang w:eastAsia="en-US"/>
              </w:rPr>
              <w:t xml:space="preserve">Дата начала подачи заявок </w:t>
            </w:r>
          </w:p>
        </w:tc>
        <w:tc>
          <w:tcPr>
            <w:tcW w:w="6155" w:type="dxa"/>
            <w:shd w:val="clear" w:color="auto" w:fill="auto"/>
            <w:vAlign w:val="center"/>
          </w:tcPr>
          <w:p w14:paraId="2B76EECD" w14:textId="5734F102" w:rsidR="00A747EF" w:rsidRPr="0041780C" w:rsidRDefault="00AB0653" w:rsidP="00D50A8A">
            <w:pPr>
              <w:pStyle w:val="Defaul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01.10</w:t>
            </w:r>
            <w:r w:rsidR="00A747EF">
              <w:rPr>
                <w:lang w:eastAsia="en-US"/>
              </w:rPr>
              <w:t>.202</w:t>
            </w:r>
            <w:r w:rsidR="00BA6F74">
              <w:rPr>
                <w:lang w:eastAsia="en-US"/>
              </w:rPr>
              <w:t>6</w:t>
            </w:r>
          </w:p>
        </w:tc>
      </w:tr>
      <w:tr w:rsidR="00A747EF" w:rsidRPr="0041780C" w14:paraId="0104167B" w14:textId="77777777" w:rsidTr="00D73AA8">
        <w:trPr>
          <w:trHeight w:val="247"/>
        </w:trPr>
        <w:tc>
          <w:tcPr>
            <w:tcW w:w="4619" w:type="dxa"/>
          </w:tcPr>
          <w:p w14:paraId="0F766871" w14:textId="56FC2D42" w:rsidR="00A747EF" w:rsidRPr="0041780C" w:rsidRDefault="00A747EF" w:rsidP="00A747EF">
            <w:pPr>
              <w:pStyle w:val="Default"/>
              <w:jc w:val="both"/>
              <w:rPr>
                <w:lang w:eastAsia="en-US"/>
              </w:rPr>
            </w:pPr>
            <w:r w:rsidRPr="0041780C">
              <w:rPr>
                <w:lang w:eastAsia="en-US"/>
              </w:rPr>
              <w:t>Дата и время окончания срока подачи заявок на участие в запросе котировок</w:t>
            </w:r>
          </w:p>
        </w:tc>
        <w:tc>
          <w:tcPr>
            <w:tcW w:w="6155" w:type="dxa"/>
            <w:shd w:val="clear" w:color="auto" w:fill="auto"/>
            <w:vAlign w:val="center"/>
          </w:tcPr>
          <w:p w14:paraId="4C916608" w14:textId="5CCC81CE" w:rsidR="00A747EF" w:rsidRPr="0041780C" w:rsidRDefault="00AB0653" w:rsidP="00D50A8A">
            <w:pPr>
              <w:pStyle w:val="Defaul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09.10</w:t>
            </w:r>
            <w:r w:rsidR="00A747EF">
              <w:rPr>
                <w:lang w:eastAsia="en-US"/>
              </w:rPr>
              <w:t>.202</w:t>
            </w:r>
            <w:r w:rsidR="00BA6F74">
              <w:rPr>
                <w:lang w:eastAsia="en-US"/>
              </w:rPr>
              <w:t>6</w:t>
            </w:r>
            <w:r w:rsidR="00A747EF">
              <w:rPr>
                <w:lang w:eastAsia="en-US"/>
              </w:rPr>
              <w:t>, 10:00</w:t>
            </w:r>
          </w:p>
        </w:tc>
      </w:tr>
      <w:tr w:rsidR="00A747EF" w:rsidRPr="0041780C" w14:paraId="42BA45C9" w14:textId="77777777" w:rsidTr="00D73AA8">
        <w:trPr>
          <w:trHeight w:val="247"/>
        </w:trPr>
        <w:tc>
          <w:tcPr>
            <w:tcW w:w="4619" w:type="dxa"/>
          </w:tcPr>
          <w:p w14:paraId="4B9FFC12" w14:textId="3079A21B" w:rsidR="00A747EF" w:rsidRPr="0041780C" w:rsidRDefault="00A747EF" w:rsidP="00A747EF">
            <w:pPr>
              <w:pStyle w:val="Default"/>
              <w:jc w:val="both"/>
              <w:rPr>
                <w:lang w:eastAsia="en-US"/>
              </w:rPr>
            </w:pPr>
            <w:r w:rsidRPr="0041780C">
              <w:rPr>
                <w:lang w:eastAsia="en-US"/>
              </w:rPr>
              <w:t>Дата рассмотрения заявок на участие в запросе котировок (дата рассмотрения предложений участников закупки и подведения итогов закупки)</w:t>
            </w:r>
          </w:p>
        </w:tc>
        <w:tc>
          <w:tcPr>
            <w:tcW w:w="6155" w:type="dxa"/>
            <w:shd w:val="clear" w:color="auto" w:fill="auto"/>
            <w:vAlign w:val="center"/>
          </w:tcPr>
          <w:p w14:paraId="53962946" w14:textId="5303EB53" w:rsidR="00A747EF" w:rsidRPr="0041780C" w:rsidRDefault="00AB0653" w:rsidP="00D50A8A">
            <w:pPr>
              <w:pStyle w:val="Defaul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  <w:r w:rsidR="00BA6F74">
              <w:rPr>
                <w:lang w:eastAsia="en-US"/>
              </w:rPr>
              <w:t>.10</w:t>
            </w:r>
            <w:r w:rsidR="00A747EF">
              <w:rPr>
                <w:lang w:eastAsia="en-US"/>
              </w:rPr>
              <w:t>.202</w:t>
            </w:r>
            <w:r w:rsidR="00BA6F74">
              <w:rPr>
                <w:lang w:eastAsia="en-US"/>
              </w:rPr>
              <w:t>6</w:t>
            </w:r>
          </w:p>
        </w:tc>
      </w:tr>
      <w:tr w:rsidR="00A747EF" w:rsidRPr="0041780C" w14:paraId="758A1DE4" w14:textId="77777777" w:rsidTr="00A9285B">
        <w:trPr>
          <w:trHeight w:val="247"/>
        </w:trPr>
        <w:tc>
          <w:tcPr>
            <w:tcW w:w="4619" w:type="dxa"/>
          </w:tcPr>
          <w:p w14:paraId="3DF6582A" w14:textId="613EF715" w:rsidR="00A747EF" w:rsidRPr="0041780C" w:rsidRDefault="00A747EF" w:rsidP="00A747EF">
            <w:pPr>
              <w:pStyle w:val="Default"/>
              <w:jc w:val="both"/>
              <w:rPr>
                <w:lang w:eastAsia="en-US"/>
              </w:rPr>
            </w:pPr>
            <w:r w:rsidRPr="0041780C">
              <w:rPr>
                <w:lang w:eastAsia="en-US"/>
              </w:rPr>
              <w:t>Формы, порядок, дата и время окончания срока предоставления участникам такой закупки разъяснений положений документации о закупке</w:t>
            </w:r>
          </w:p>
        </w:tc>
        <w:tc>
          <w:tcPr>
            <w:tcW w:w="6155" w:type="dxa"/>
          </w:tcPr>
          <w:p w14:paraId="504AC945" w14:textId="6A4CB613" w:rsidR="00A747EF" w:rsidRPr="0041780C" w:rsidRDefault="00A747EF" w:rsidP="00A747EF">
            <w:pPr>
              <w:pStyle w:val="Default"/>
              <w:jc w:val="both"/>
              <w:rPr>
                <w:lang w:eastAsia="en-US"/>
              </w:rPr>
            </w:pPr>
            <w:r w:rsidRPr="0041780C">
              <w:rPr>
                <w:lang w:eastAsia="en-US"/>
              </w:rPr>
              <w:t xml:space="preserve">Любой участник закупки вправе направить Заказчику в порядке, предусмотренном Федеральным законом от 18 июля 2011 года № 223-ФЗ «О закупках товаров, работ, услуг отдельными видами юридических лиц», запрос о даче разъяснений положений извещения об осуществлении закупки. </w:t>
            </w:r>
          </w:p>
          <w:p w14:paraId="60182A84" w14:textId="77777777" w:rsidR="00A747EF" w:rsidRPr="0041780C" w:rsidRDefault="00A747EF" w:rsidP="00A747EF">
            <w:pPr>
              <w:pStyle w:val="Default"/>
              <w:jc w:val="both"/>
              <w:rPr>
                <w:lang w:eastAsia="en-US"/>
              </w:rPr>
            </w:pPr>
            <w:r w:rsidRPr="0041780C">
              <w:rPr>
                <w:lang w:eastAsia="en-US"/>
              </w:rPr>
              <w:t xml:space="preserve">В течение трех рабочих дней с даты поступления запроса о даче разъяснений положений документации о закупке, Заказчик осуществляет разъяснение положений документации о закупке и размещает их в единой информационной системе с указанием предмета запроса, но без указания участника такой закупки, от которого поступил указанный запрос. При этом Заказчик вправе не осуществлять такое разъяснение в случае, если указанный запрос поступил позднее чем за три рабочих дня до даты </w:t>
            </w:r>
            <w:r w:rsidRPr="0041780C">
              <w:rPr>
                <w:lang w:eastAsia="en-US"/>
              </w:rPr>
              <w:lastRenderedPageBreak/>
              <w:t>окончания срока подачи заявок на участие в такой закупке.</w:t>
            </w:r>
          </w:p>
          <w:p w14:paraId="1A23EA9D" w14:textId="77777777" w:rsidR="00A747EF" w:rsidRPr="0041780C" w:rsidRDefault="00A747EF" w:rsidP="00A747EF">
            <w:pPr>
              <w:pStyle w:val="Default"/>
              <w:jc w:val="both"/>
              <w:rPr>
                <w:lang w:eastAsia="en-US"/>
              </w:rPr>
            </w:pPr>
            <w:r w:rsidRPr="0041780C">
              <w:rPr>
                <w:lang w:eastAsia="en-US"/>
              </w:rPr>
              <w:t>Разъяснения положений документации о конкурентной закупке не должны изменять предмет закупки и существенные условия проекта договора.</w:t>
            </w:r>
          </w:p>
          <w:p w14:paraId="64E51469" w14:textId="18E5A769" w:rsidR="00A747EF" w:rsidRPr="0041780C" w:rsidRDefault="00A747EF" w:rsidP="00A747EF">
            <w:pPr>
              <w:pStyle w:val="Default"/>
              <w:jc w:val="both"/>
              <w:rPr>
                <w:lang w:eastAsia="en-US"/>
              </w:rPr>
            </w:pPr>
            <w:r w:rsidRPr="0041780C">
              <w:rPr>
                <w:lang w:eastAsia="en-US"/>
              </w:rPr>
              <w:t>Прием запросов о даче разъяснений положений извещения об осуществлении закупки осуществляется с</w:t>
            </w:r>
            <w:r w:rsidR="00D50A8A">
              <w:rPr>
                <w:lang w:eastAsia="en-US"/>
              </w:rPr>
              <w:t xml:space="preserve"> </w:t>
            </w:r>
            <w:r w:rsidR="00AB0653">
              <w:rPr>
                <w:lang w:eastAsia="en-US"/>
              </w:rPr>
              <w:t>01.10.</w:t>
            </w:r>
            <w:r w:rsidR="00BA6F74">
              <w:rPr>
                <w:lang w:eastAsia="en-US"/>
              </w:rPr>
              <w:t>2026</w:t>
            </w:r>
            <w:r w:rsidRPr="00A747EF">
              <w:rPr>
                <w:lang w:eastAsia="en-US"/>
              </w:rPr>
              <w:t xml:space="preserve"> по</w:t>
            </w:r>
            <w:r w:rsidR="00D50A8A">
              <w:rPr>
                <w:lang w:eastAsia="en-US"/>
              </w:rPr>
              <w:t xml:space="preserve"> </w:t>
            </w:r>
            <w:r w:rsidR="00AB0653">
              <w:rPr>
                <w:lang w:eastAsia="en-US"/>
              </w:rPr>
              <w:t>05.</w:t>
            </w:r>
            <w:r w:rsidR="00052746">
              <w:rPr>
                <w:lang w:eastAsia="en-US"/>
              </w:rPr>
              <w:t>10</w:t>
            </w:r>
            <w:r w:rsidR="00BA6F74">
              <w:rPr>
                <w:lang w:eastAsia="en-US"/>
              </w:rPr>
              <w:t>.2026</w:t>
            </w:r>
            <w:r w:rsidRPr="00A747EF">
              <w:rPr>
                <w:lang w:eastAsia="en-US"/>
              </w:rPr>
              <w:t>.</w:t>
            </w:r>
          </w:p>
          <w:p w14:paraId="2EA11AB3" w14:textId="7A8D0154" w:rsidR="00A747EF" w:rsidRPr="0041780C" w:rsidRDefault="00A747EF" w:rsidP="005A7917">
            <w:pPr>
              <w:pStyle w:val="Default"/>
              <w:jc w:val="both"/>
              <w:rPr>
                <w:highlight w:val="yellow"/>
                <w:lang w:eastAsia="en-US"/>
              </w:rPr>
            </w:pPr>
            <w:r w:rsidRPr="0041780C">
              <w:rPr>
                <w:lang w:eastAsia="en-US"/>
              </w:rPr>
              <w:t>Срок предоставления участникам запроса котировок разъяснений положений извещения об осуществлении закупки осуществляется с</w:t>
            </w:r>
            <w:r w:rsidR="00D50A8A">
              <w:rPr>
                <w:lang w:eastAsia="en-US"/>
              </w:rPr>
              <w:t xml:space="preserve"> </w:t>
            </w:r>
            <w:r w:rsidR="00AB0653">
              <w:rPr>
                <w:lang w:eastAsia="en-US"/>
              </w:rPr>
              <w:t>01</w:t>
            </w:r>
            <w:r w:rsidR="00BA6F74">
              <w:rPr>
                <w:lang w:eastAsia="en-US"/>
              </w:rPr>
              <w:t>.</w:t>
            </w:r>
            <w:r w:rsidR="00AB0653">
              <w:rPr>
                <w:lang w:eastAsia="en-US"/>
              </w:rPr>
              <w:t>1</w:t>
            </w:r>
            <w:r w:rsidR="00BA6F74">
              <w:rPr>
                <w:lang w:eastAsia="en-US"/>
              </w:rPr>
              <w:t>0.2026</w:t>
            </w:r>
            <w:r w:rsidR="00770F20">
              <w:rPr>
                <w:lang w:eastAsia="en-US"/>
              </w:rPr>
              <w:t xml:space="preserve"> по</w:t>
            </w:r>
            <w:r w:rsidR="00D50A8A">
              <w:rPr>
                <w:lang w:eastAsia="en-US"/>
              </w:rPr>
              <w:t xml:space="preserve"> </w:t>
            </w:r>
            <w:r w:rsidR="00052746">
              <w:rPr>
                <w:lang w:eastAsia="en-US"/>
              </w:rPr>
              <w:t>0</w:t>
            </w:r>
            <w:r w:rsidR="00AB0653">
              <w:rPr>
                <w:lang w:eastAsia="en-US"/>
              </w:rPr>
              <w:t>8</w:t>
            </w:r>
            <w:r w:rsidR="00BA6F74">
              <w:rPr>
                <w:lang w:eastAsia="en-US"/>
              </w:rPr>
              <w:t>.10.2026</w:t>
            </w:r>
            <w:r w:rsidRPr="00A747EF">
              <w:rPr>
                <w:lang w:eastAsia="en-US"/>
              </w:rPr>
              <w:t>.</w:t>
            </w:r>
          </w:p>
        </w:tc>
      </w:tr>
      <w:tr w:rsidR="00A747EF" w:rsidRPr="0041780C" w14:paraId="48D48D65" w14:textId="77777777" w:rsidTr="00A9285B">
        <w:trPr>
          <w:trHeight w:val="247"/>
        </w:trPr>
        <w:tc>
          <w:tcPr>
            <w:tcW w:w="4619" w:type="dxa"/>
          </w:tcPr>
          <w:p w14:paraId="088B39C6" w14:textId="465A5D07" w:rsidR="00A747EF" w:rsidRPr="0041780C" w:rsidRDefault="00A747EF" w:rsidP="00A747EF">
            <w:pPr>
              <w:pStyle w:val="Default"/>
              <w:jc w:val="both"/>
              <w:rPr>
                <w:lang w:eastAsia="en-US"/>
              </w:rPr>
            </w:pPr>
            <w:r w:rsidRPr="0041780C">
              <w:rPr>
                <w:lang w:eastAsia="en-US"/>
              </w:rPr>
              <w:lastRenderedPageBreak/>
              <w:t>Описание предмета закупки</w:t>
            </w:r>
          </w:p>
        </w:tc>
        <w:tc>
          <w:tcPr>
            <w:tcW w:w="6155" w:type="dxa"/>
          </w:tcPr>
          <w:p w14:paraId="60341348" w14:textId="02D16D0C" w:rsidR="00A747EF" w:rsidRPr="0041780C" w:rsidRDefault="00A747EF" w:rsidP="00A747EF">
            <w:pPr>
              <w:pStyle w:val="Default"/>
              <w:jc w:val="both"/>
              <w:rPr>
                <w:lang w:eastAsia="en-US"/>
              </w:rPr>
            </w:pPr>
            <w:r w:rsidRPr="0041780C">
              <w:rPr>
                <w:lang w:eastAsia="en-US"/>
              </w:rPr>
              <w:t>В соответствии с частью 4 «Описание предмета закупки» настоящего извещения</w:t>
            </w:r>
          </w:p>
        </w:tc>
      </w:tr>
      <w:tr w:rsidR="00A747EF" w:rsidRPr="0041780C" w14:paraId="489C3781" w14:textId="77777777" w:rsidTr="00A9285B">
        <w:trPr>
          <w:trHeight w:val="247"/>
        </w:trPr>
        <w:tc>
          <w:tcPr>
            <w:tcW w:w="4619" w:type="dxa"/>
          </w:tcPr>
          <w:p w14:paraId="22CD03F7" w14:textId="620CE3C3" w:rsidR="00A747EF" w:rsidRPr="0041780C" w:rsidRDefault="00A747EF" w:rsidP="00A747EF">
            <w:pPr>
              <w:pStyle w:val="Default"/>
              <w:jc w:val="both"/>
              <w:rPr>
                <w:lang w:eastAsia="en-US"/>
              </w:rPr>
            </w:pPr>
            <w:r w:rsidRPr="0041780C">
              <w:rPr>
                <w:lang w:eastAsia="en-US"/>
              </w:rPr>
              <w:t xml:space="preserve">Размер обеспечения заявки на участие в закупке, порядок и срок его предоставления </w:t>
            </w:r>
          </w:p>
        </w:tc>
        <w:tc>
          <w:tcPr>
            <w:tcW w:w="6155" w:type="dxa"/>
          </w:tcPr>
          <w:p w14:paraId="2E1DCF08" w14:textId="44639A6C" w:rsidR="00A747EF" w:rsidRPr="0041780C" w:rsidRDefault="00A747EF" w:rsidP="00A747EF">
            <w:pPr>
              <w:pStyle w:val="Default"/>
              <w:jc w:val="both"/>
              <w:rPr>
                <w:lang w:eastAsia="en-US"/>
              </w:rPr>
            </w:pPr>
            <w:r w:rsidRPr="0041780C">
              <w:rPr>
                <w:lang w:eastAsia="en-US"/>
              </w:rPr>
              <w:t>Не установлено</w:t>
            </w:r>
          </w:p>
        </w:tc>
      </w:tr>
      <w:tr w:rsidR="00A747EF" w:rsidRPr="0041780C" w14:paraId="780CCF99" w14:textId="77777777" w:rsidTr="00A9285B">
        <w:trPr>
          <w:trHeight w:val="247"/>
        </w:trPr>
        <w:tc>
          <w:tcPr>
            <w:tcW w:w="4619" w:type="dxa"/>
          </w:tcPr>
          <w:p w14:paraId="631AA04F" w14:textId="2FDC4313" w:rsidR="00A747EF" w:rsidRPr="0041780C" w:rsidRDefault="00A747EF" w:rsidP="00A747EF">
            <w:pPr>
              <w:pStyle w:val="Default"/>
              <w:jc w:val="both"/>
              <w:rPr>
                <w:lang w:eastAsia="en-US"/>
              </w:rPr>
            </w:pPr>
            <w:r w:rsidRPr="0041780C">
              <w:rPr>
                <w:lang w:eastAsia="en-US"/>
              </w:rPr>
              <w:t>Размер обеспечения исполнения договора, порядок и срок его предоставления, а также основное обязательство, исполнение которого обеспечивается</w:t>
            </w:r>
          </w:p>
        </w:tc>
        <w:tc>
          <w:tcPr>
            <w:tcW w:w="6155" w:type="dxa"/>
          </w:tcPr>
          <w:p w14:paraId="0F84E333" w14:textId="6DC6511B" w:rsidR="00A747EF" w:rsidRPr="0041780C" w:rsidRDefault="00A747EF" w:rsidP="00A747EF">
            <w:pPr>
              <w:pStyle w:val="Default"/>
              <w:jc w:val="both"/>
              <w:rPr>
                <w:lang w:eastAsia="en-US"/>
              </w:rPr>
            </w:pPr>
            <w:r w:rsidRPr="0041780C">
              <w:rPr>
                <w:lang w:eastAsia="en-US"/>
              </w:rPr>
              <w:t>Не установлено</w:t>
            </w:r>
          </w:p>
        </w:tc>
      </w:tr>
      <w:tr w:rsidR="00A747EF" w:rsidRPr="0041780C" w14:paraId="61FEBACD" w14:textId="77777777" w:rsidTr="00A9285B">
        <w:trPr>
          <w:trHeight w:val="247"/>
        </w:trPr>
        <w:tc>
          <w:tcPr>
            <w:tcW w:w="4619" w:type="dxa"/>
          </w:tcPr>
          <w:p w14:paraId="3B1E2C87" w14:textId="23DBBA18" w:rsidR="00A747EF" w:rsidRPr="0041780C" w:rsidRDefault="00A747EF" w:rsidP="00A747EF">
            <w:pPr>
              <w:pStyle w:val="Default"/>
              <w:jc w:val="both"/>
              <w:rPr>
                <w:lang w:eastAsia="en-US"/>
              </w:rPr>
            </w:pPr>
            <w:r w:rsidRPr="0041780C">
              <w:rPr>
                <w:lang w:eastAsia="en-US"/>
              </w:rPr>
              <w:t>Срок, место и порядок предоставления документации о закупке, размер, порядок и сроки внесения платы, взимаемой заказчиком за предоставление данной документации, если такая плата установлена заказчиком, за исключением случаев предоставления документации о закупке в форме электронного документа</w:t>
            </w:r>
          </w:p>
        </w:tc>
        <w:tc>
          <w:tcPr>
            <w:tcW w:w="6155" w:type="dxa"/>
          </w:tcPr>
          <w:p w14:paraId="0F9F013A" w14:textId="65AF394E" w:rsidR="00A747EF" w:rsidRPr="0041780C" w:rsidRDefault="00A747EF" w:rsidP="00A747EF">
            <w:pPr>
              <w:pStyle w:val="Default"/>
              <w:jc w:val="both"/>
              <w:rPr>
                <w:lang w:eastAsia="en-US"/>
              </w:rPr>
            </w:pPr>
            <w:r w:rsidRPr="0041780C">
              <w:rPr>
                <w:lang w:eastAsia="en-US"/>
              </w:rPr>
              <w:t xml:space="preserve">Заказчик не предоставляет документацию по отдельному запросу участника закупки. Документация о конкурентной закупке и извещение об осуществлении конкурентной закупки находятся в свободном доступе на официальном сайте единой информационной системы www.zakupki.gov.ru и доступны в любое время с момента размещения без взимания платы. </w:t>
            </w:r>
          </w:p>
        </w:tc>
      </w:tr>
      <w:tr w:rsidR="00A747EF" w:rsidRPr="0041780C" w14:paraId="4B488708" w14:textId="77777777" w:rsidTr="0041780C">
        <w:trPr>
          <w:trHeight w:val="247"/>
        </w:trPr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12858" w14:textId="248067B8" w:rsidR="00A747EF" w:rsidRPr="0041780C" w:rsidRDefault="00A747EF" w:rsidP="00A747EF">
            <w:pPr>
              <w:pStyle w:val="Default"/>
              <w:jc w:val="both"/>
              <w:rPr>
                <w:lang w:eastAsia="en-US"/>
              </w:rPr>
            </w:pPr>
            <w:r w:rsidRPr="0041780C">
              <w:rPr>
                <w:bCs/>
                <w:color w:val="auto"/>
              </w:rPr>
              <w:t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пунктом 1 части 2 статьи 3.1-4 Федерального закона от 18 июля 2011 года № 223-ФЗ «О закупках товаров, работ, услуг отдельными видами юридических лиц» в отношении товара, работы, услуги, являющихся предметом закупки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5A285" w14:textId="1810621E" w:rsidR="00A747EF" w:rsidRPr="0041780C" w:rsidRDefault="008B5725" w:rsidP="008B5725">
            <w:pPr>
              <w:pStyle w:val="Default"/>
              <w:jc w:val="both"/>
              <w:rPr>
                <w:lang w:eastAsia="en-US"/>
              </w:rPr>
            </w:pPr>
            <w:r w:rsidRPr="0041780C">
              <w:t xml:space="preserve">В соответствии с постановлением Правительства Российской Федерации от 23 декабря 2024 г. </w:t>
            </w:r>
            <w:r>
              <w:t>№</w:t>
            </w:r>
            <w:r w:rsidRPr="0041780C">
              <w:t xml:space="preserve"> 1875 </w:t>
            </w:r>
            <w:r>
              <w:t>«</w:t>
            </w:r>
            <w:r w:rsidRPr="0041780C">
              <w:t>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</w:t>
            </w:r>
            <w:r>
              <w:t xml:space="preserve">» </w:t>
            </w:r>
            <w:r w:rsidRPr="003C375A">
              <w:rPr>
                <w:b/>
                <w:bCs/>
              </w:rPr>
              <w:t>установлено преимущество</w:t>
            </w:r>
            <w:r w:rsidRPr="005B4276"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 </w:t>
            </w:r>
            <w:r>
              <w:t xml:space="preserve">(в соответствии с абз. 4 п. 1 </w:t>
            </w:r>
            <w:r w:rsidRPr="0041780C">
              <w:t>постановлени</w:t>
            </w:r>
            <w:r>
              <w:t>я</w:t>
            </w:r>
            <w:r w:rsidRPr="0041780C">
              <w:t xml:space="preserve"> Правительства Российской Федерации от 23 декабря 2024 г. </w:t>
            </w:r>
            <w:r>
              <w:t>№</w:t>
            </w:r>
            <w:r w:rsidRPr="0041780C">
              <w:t xml:space="preserve"> 1875 </w:t>
            </w:r>
            <w:r>
              <w:t>«</w:t>
            </w:r>
            <w:r w:rsidRPr="0041780C">
              <w:t>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</w:t>
            </w:r>
            <w:r>
              <w:t>).</w:t>
            </w:r>
          </w:p>
        </w:tc>
      </w:tr>
    </w:tbl>
    <w:p w14:paraId="13038AF5" w14:textId="77777777" w:rsidR="00034670" w:rsidRPr="00034670" w:rsidRDefault="009D3AB8" w:rsidP="00034670">
      <w:pPr>
        <w:pStyle w:val="1"/>
        <w:spacing w:before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DE3F14">
        <w:rPr>
          <w:rFonts w:ascii="Times New Roman" w:hAnsi="Times New Roman"/>
          <w:color w:val="000000"/>
          <w:sz w:val="24"/>
          <w:szCs w:val="24"/>
        </w:rPr>
        <w:br w:type="page"/>
      </w:r>
      <w:bookmarkStart w:id="1" w:name="_Toc519252858"/>
      <w:r w:rsidR="00034670" w:rsidRPr="00034670">
        <w:rPr>
          <w:rFonts w:ascii="Times New Roman" w:hAnsi="Times New Roman"/>
          <w:color w:val="000000"/>
          <w:sz w:val="24"/>
          <w:szCs w:val="24"/>
        </w:rPr>
        <w:lastRenderedPageBreak/>
        <w:t>Часть 2. Общие сведения</w:t>
      </w:r>
      <w:bookmarkEnd w:id="1"/>
    </w:p>
    <w:p w14:paraId="09F69673" w14:textId="77777777" w:rsidR="00034670" w:rsidRPr="00034670" w:rsidRDefault="00034670" w:rsidP="000346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53F66B27" w14:textId="77777777" w:rsidR="00034670" w:rsidRPr="00034670" w:rsidRDefault="00034670" w:rsidP="00034670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034670">
        <w:rPr>
          <w:rFonts w:ascii="Times New Roman" w:hAnsi="Times New Roman"/>
          <w:b/>
          <w:bCs/>
          <w:color w:val="000000"/>
          <w:sz w:val="24"/>
          <w:szCs w:val="24"/>
        </w:rPr>
        <w:t>Требования к безопасности, качеству, техническим характеристикам, функциональным характеристикам (потребительским свойствам) товара, работы, услуги, к размерам, упаковке, отгрузке товара, к результатам работы,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заказчика.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регулировании, законодательством Российской Федерации о стандартизации требования к безопасности, качеству, техническим характеристикам, функциональным характеристикам (потребительским свойствам) товара, работы, услуги, к размерам, упаковке, отгрузке товара, к результатам работы, в документации о закупке должно содержаться обоснование необходимости использования иных требований, связанных с определением соответствия поставляемого товара, выполняемой работы, оказываемой услуги потребностям Заказчика</w:t>
      </w:r>
    </w:p>
    <w:p w14:paraId="2F79ABE8" w14:textId="77777777" w:rsidR="00034670" w:rsidRPr="00034670" w:rsidRDefault="00034670" w:rsidP="00034670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34670">
        <w:rPr>
          <w:rFonts w:ascii="Times New Roman" w:hAnsi="Times New Roman"/>
          <w:bCs/>
          <w:color w:val="000000"/>
          <w:sz w:val="24"/>
          <w:szCs w:val="24"/>
        </w:rPr>
        <w:t>В соответствии с частью 4 «Описание предмета закупки» настоящего извещения.</w:t>
      </w:r>
    </w:p>
    <w:p w14:paraId="69C4BCF8" w14:textId="77777777" w:rsidR="00034670" w:rsidRPr="00034670" w:rsidRDefault="00034670" w:rsidP="00034670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034670">
        <w:rPr>
          <w:rFonts w:ascii="Times New Roman" w:hAnsi="Times New Roman"/>
          <w:b/>
          <w:bCs/>
          <w:color w:val="000000"/>
          <w:sz w:val="24"/>
          <w:szCs w:val="24"/>
        </w:rPr>
        <w:t>Требования к участникам закупки</w:t>
      </w:r>
    </w:p>
    <w:p w14:paraId="3B926031" w14:textId="77777777" w:rsidR="00034670" w:rsidRPr="00034670" w:rsidRDefault="00034670" w:rsidP="00034670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34670">
        <w:rPr>
          <w:rFonts w:ascii="Times New Roman" w:hAnsi="Times New Roman"/>
          <w:bCs/>
          <w:color w:val="000000"/>
          <w:sz w:val="24"/>
          <w:szCs w:val="24"/>
        </w:rPr>
        <w:t>Участником закупки является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влиянием».</w:t>
      </w:r>
    </w:p>
    <w:p w14:paraId="7981196E" w14:textId="77777777" w:rsidR="00034670" w:rsidRPr="00034670" w:rsidRDefault="00034670" w:rsidP="00034670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34670">
        <w:rPr>
          <w:rFonts w:ascii="Times New Roman" w:hAnsi="Times New Roman"/>
          <w:bCs/>
          <w:color w:val="000000"/>
          <w:sz w:val="24"/>
          <w:szCs w:val="24"/>
        </w:rPr>
        <w:t>Устанавливаются следующие обязательные требования к участникам процедуры закупки:</w:t>
      </w:r>
    </w:p>
    <w:p w14:paraId="11FB1637" w14:textId="2A6F484E" w:rsidR="002C6D40" w:rsidRPr="002C6D40" w:rsidRDefault="002C6D40" w:rsidP="002C6D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Cs/>
          <w:color w:val="000000"/>
          <w:sz w:val="24"/>
          <w:szCs w:val="24"/>
          <w:lang w:eastAsia="ru-RU"/>
        </w:rPr>
        <w:t>1</w:t>
      </w:r>
      <w:r w:rsidRPr="002C6D40">
        <w:rPr>
          <w:rFonts w:ascii="Times New Roman" w:hAnsi="Times New Roman"/>
          <w:bCs/>
          <w:color w:val="000000"/>
          <w:sz w:val="24"/>
          <w:szCs w:val="24"/>
          <w:lang w:eastAsia="ru-RU"/>
        </w:rPr>
        <w:t>.Участник закупки не должен находиться в процессе ликвидации (для участника - юридического лица), не должен быть признан по решению арбитражного суда несостоятельным (банкротом) (для участника - как юридического, так и физического лица);</w:t>
      </w:r>
    </w:p>
    <w:p w14:paraId="688FEF9B" w14:textId="0B21B775" w:rsidR="002C6D40" w:rsidRPr="002C6D40" w:rsidRDefault="00F61922" w:rsidP="002C6D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Cs/>
          <w:color w:val="000000"/>
          <w:sz w:val="24"/>
          <w:szCs w:val="24"/>
          <w:lang w:eastAsia="ru-RU"/>
        </w:rPr>
        <w:t>2</w:t>
      </w:r>
      <w:r w:rsidR="002C6D40" w:rsidRPr="002C6D40">
        <w:rPr>
          <w:rFonts w:ascii="Times New Roman" w:hAnsi="Times New Roman"/>
          <w:bCs/>
          <w:color w:val="000000"/>
          <w:sz w:val="24"/>
          <w:szCs w:val="24"/>
          <w:lang w:eastAsia="ru-RU"/>
        </w:rPr>
        <w:t>. Неприостановление деятельности участника закупки на день подачи заявки на участие в закупке в порядке, предусмотренном КоАП РФ;</w:t>
      </w:r>
    </w:p>
    <w:p w14:paraId="74E7ECEA" w14:textId="32B9311D" w:rsidR="002C6D40" w:rsidRPr="002C6D40" w:rsidRDefault="00F61922" w:rsidP="002C6D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Cs/>
          <w:color w:val="000000"/>
          <w:sz w:val="24"/>
          <w:szCs w:val="24"/>
          <w:lang w:eastAsia="ru-RU"/>
        </w:rPr>
        <w:t>3</w:t>
      </w:r>
      <w:r w:rsidR="002C6D40" w:rsidRPr="002C6D40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. Отсутствие у участника закупки </w:t>
      </w:r>
      <w:r>
        <w:rPr>
          <w:rFonts w:ascii="Times New Roman" w:hAnsi="Times New Roman"/>
          <w:bCs/>
          <w:color w:val="000000"/>
          <w:sz w:val="24"/>
          <w:szCs w:val="24"/>
          <w:lang w:eastAsia="ru-RU"/>
        </w:rPr>
        <w:t>недоимки</w:t>
      </w:r>
      <w:r w:rsidR="002C6D40" w:rsidRPr="002C6D40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по налогам, сборам, задолженност</w:t>
      </w:r>
      <w:r>
        <w:rPr>
          <w:rFonts w:ascii="Times New Roman" w:hAnsi="Times New Roman"/>
          <w:bCs/>
          <w:color w:val="000000"/>
          <w:sz w:val="24"/>
          <w:szCs w:val="24"/>
          <w:lang w:eastAsia="ru-RU"/>
        </w:rPr>
        <w:t>и</w:t>
      </w:r>
      <w:r w:rsidR="002C6D40" w:rsidRPr="002C6D40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по иным обязательным платежам в бюджеты бюджетной системы РФ за прошедший календарный год,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период;</w:t>
      </w:r>
    </w:p>
    <w:p w14:paraId="0078C486" w14:textId="724D5F22" w:rsidR="002C6D40" w:rsidRPr="002C6D40" w:rsidRDefault="00F61922" w:rsidP="002C6D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Cs/>
          <w:color w:val="000000"/>
          <w:sz w:val="24"/>
          <w:szCs w:val="24"/>
          <w:lang w:eastAsia="ru-RU"/>
        </w:rPr>
        <w:t>4</w:t>
      </w:r>
      <w:r w:rsidR="002C6D40" w:rsidRPr="002C6D40">
        <w:rPr>
          <w:rFonts w:ascii="Times New Roman" w:hAnsi="Times New Roman"/>
          <w:bCs/>
          <w:color w:val="000000"/>
          <w:sz w:val="24"/>
          <w:szCs w:val="24"/>
          <w:lang w:eastAsia="ru-RU"/>
        </w:rPr>
        <w:t>.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объеме, достаточном для исполнения договора (если в связи с исполнением договора Заказчик приобретает права на интеллектуальную собственность либо исполнение договора</w:t>
      </w:r>
      <w:r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предполагает ее использование).</w:t>
      </w:r>
    </w:p>
    <w:p w14:paraId="4DDAEC07" w14:textId="42E7CEF5" w:rsidR="00034670" w:rsidRPr="00034670" w:rsidRDefault="00034670" w:rsidP="000346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34670">
        <w:rPr>
          <w:rFonts w:ascii="Times New Roman" w:hAnsi="Times New Roman"/>
          <w:bCs/>
          <w:color w:val="000000"/>
          <w:sz w:val="24"/>
          <w:szCs w:val="24"/>
          <w:lang w:eastAsia="ru-RU"/>
        </w:rPr>
        <w:t>Устанавливается требование об отсутствии сведений об участнике закупки в реестре недобросовестных поставщиков, предусмотренном статьей 5 Федерального закона от 18 июля 2011 года № 223-ФЗ «О закупках товаров, работ, услуг отдельными видами юридических лиц» и (или) в реестре недобросовестных поставщиков, предусмотренном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</w:t>
      </w:r>
      <w:r w:rsidRPr="00034670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629DB0FE" w14:textId="77777777" w:rsidR="00034670" w:rsidRPr="00034670" w:rsidRDefault="00034670" w:rsidP="0003467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34670">
        <w:rPr>
          <w:rFonts w:ascii="Times New Roman" w:hAnsi="Times New Roman"/>
          <w:b/>
          <w:color w:val="000000"/>
          <w:sz w:val="24"/>
          <w:szCs w:val="24"/>
        </w:rPr>
        <w:t xml:space="preserve">Порядок подачи заявок на участие в закупке </w:t>
      </w:r>
    </w:p>
    <w:p w14:paraId="569BE20E" w14:textId="77777777" w:rsidR="00034670" w:rsidRPr="00034670" w:rsidRDefault="00034670" w:rsidP="0003467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34670">
        <w:rPr>
          <w:rFonts w:ascii="Times New Roman" w:hAnsi="Times New Roman"/>
          <w:color w:val="000000" w:themeColor="text1"/>
          <w:sz w:val="24"/>
          <w:szCs w:val="24"/>
        </w:rPr>
        <w:lastRenderedPageBreak/>
        <w:t>Для участия в запросе котировок участник закупки подает в электронной форме заявку на участие в запросе котировок с использованием программно-аппаратных средств электронной площадки.</w:t>
      </w:r>
    </w:p>
    <w:p w14:paraId="353C0E80" w14:textId="77777777" w:rsidR="00034670" w:rsidRPr="00034670" w:rsidRDefault="00034670" w:rsidP="0003467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34670">
        <w:rPr>
          <w:rFonts w:ascii="Times New Roman" w:hAnsi="Times New Roman"/>
          <w:color w:val="000000" w:themeColor="text1"/>
          <w:sz w:val="24"/>
          <w:szCs w:val="24"/>
        </w:rPr>
        <w:t xml:space="preserve">Участник конкурентной закупки вправе подать только одну заявку на участие в такой закупке в отношении каждого предмета закупки (лота)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закупке. </w:t>
      </w:r>
    </w:p>
    <w:p w14:paraId="5C050F0D" w14:textId="77777777" w:rsidR="00034670" w:rsidRPr="00034670" w:rsidRDefault="00034670" w:rsidP="0003467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34670">
        <w:rPr>
          <w:rFonts w:ascii="Times New Roman" w:hAnsi="Times New Roman"/>
          <w:color w:val="000000" w:themeColor="text1"/>
          <w:sz w:val="24"/>
          <w:szCs w:val="24"/>
        </w:rPr>
        <w:t>Участник конкурентной закупки в электронной форме, подавший заявку на участие в такой закупке, вправе отозвать данную заявку либо внести в нее изменения не позднее даты окончания срока подачи заявок на участие в такой закупке, направив об этом уведомление оператору электронной площадки.</w:t>
      </w:r>
    </w:p>
    <w:p w14:paraId="491F5BA9" w14:textId="77777777" w:rsidR="00034670" w:rsidRPr="00034670" w:rsidRDefault="00034670" w:rsidP="0003467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34670">
        <w:rPr>
          <w:rFonts w:ascii="Times New Roman" w:hAnsi="Times New Roman"/>
          <w:color w:val="000000" w:themeColor="text1"/>
          <w:sz w:val="24"/>
          <w:szCs w:val="24"/>
        </w:rPr>
        <w:t>Участнику закупки при заполнении заявки рекомендуется использовать общепринятые обозначения и наименования, а также избегать формулировок, допускающих неоднозначное толкование.</w:t>
      </w:r>
    </w:p>
    <w:p w14:paraId="530C387C" w14:textId="77777777" w:rsidR="00034670" w:rsidRPr="00034670" w:rsidRDefault="00034670" w:rsidP="0003467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34670">
        <w:rPr>
          <w:rFonts w:ascii="Times New Roman" w:hAnsi="Times New Roman"/>
          <w:color w:val="000000" w:themeColor="text1"/>
          <w:sz w:val="24"/>
          <w:szCs w:val="24"/>
        </w:rPr>
        <w:t>Обязательства участника закупки, связанные с подачей заявки, включают:</w:t>
      </w:r>
    </w:p>
    <w:p w14:paraId="16DFE1F0" w14:textId="77777777" w:rsidR="00034670" w:rsidRPr="00034670" w:rsidRDefault="00034670" w:rsidP="0003467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34670">
        <w:rPr>
          <w:rFonts w:ascii="Times New Roman" w:hAnsi="Times New Roman"/>
          <w:color w:val="000000" w:themeColor="text1"/>
          <w:sz w:val="24"/>
          <w:szCs w:val="24"/>
        </w:rPr>
        <w:t>1) обязательство заключить договор на условиях, указанных в проекте договора, являющегося неотъемлемой частью извещения о проведении запроса котировок в электронной форме, и заявки, а также обязательство предоставить Заказчику обеспечение исполнения договора в случае, если такая обязанность установлена условиями извещения;</w:t>
      </w:r>
    </w:p>
    <w:p w14:paraId="25EB7574" w14:textId="77777777" w:rsidR="00034670" w:rsidRPr="00034670" w:rsidRDefault="00034670" w:rsidP="0003467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34670">
        <w:rPr>
          <w:rFonts w:ascii="Times New Roman" w:hAnsi="Times New Roman"/>
          <w:color w:val="000000" w:themeColor="text1"/>
          <w:sz w:val="24"/>
          <w:szCs w:val="24"/>
        </w:rPr>
        <w:t>2) обязательство не предоставлять в составе заявки заведомо недостоверные сведения, информацию, документы;</w:t>
      </w:r>
    </w:p>
    <w:p w14:paraId="55059EA2" w14:textId="77777777" w:rsidR="00034670" w:rsidRPr="00034670" w:rsidRDefault="00034670" w:rsidP="000346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034670">
        <w:rPr>
          <w:rFonts w:ascii="Times New Roman" w:hAnsi="Times New Roman"/>
          <w:color w:val="000000" w:themeColor="text1"/>
          <w:sz w:val="24"/>
          <w:szCs w:val="24"/>
        </w:rPr>
        <w:t>3) согласие на обработку персональных данных.</w:t>
      </w:r>
    </w:p>
    <w:p w14:paraId="53A38F3B" w14:textId="77777777" w:rsidR="00034670" w:rsidRPr="00034670" w:rsidRDefault="00034670" w:rsidP="000346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34670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Требования к содержанию, форме, оформлению и составу заявки на участие в закупке</w:t>
      </w:r>
    </w:p>
    <w:p w14:paraId="44BAB73B" w14:textId="77777777" w:rsidR="00034670" w:rsidRPr="00034670" w:rsidRDefault="00034670" w:rsidP="00034670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34670">
        <w:rPr>
          <w:rFonts w:ascii="Times New Roman" w:hAnsi="Times New Roman"/>
          <w:bCs/>
          <w:color w:val="000000"/>
          <w:sz w:val="24"/>
          <w:szCs w:val="24"/>
        </w:rPr>
        <w:t xml:space="preserve">Заявка на участие в запросе котировок должна содержать: </w:t>
      </w:r>
    </w:p>
    <w:p w14:paraId="4A142262" w14:textId="33388BD0" w:rsidR="00034670" w:rsidRPr="00034670" w:rsidRDefault="00034670" w:rsidP="00034670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34670">
        <w:rPr>
          <w:rFonts w:ascii="Times New Roman" w:hAnsi="Times New Roman"/>
          <w:bCs/>
          <w:color w:val="000000"/>
          <w:sz w:val="24"/>
          <w:szCs w:val="24"/>
        </w:rPr>
        <w:t xml:space="preserve">1) </w:t>
      </w:r>
      <w:r>
        <w:rPr>
          <w:rFonts w:ascii="Times New Roman" w:hAnsi="Times New Roman"/>
          <w:bCs/>
          <w:color w:val="000000"/>
          <w:sz w:val="24"/>
          <w:szCs w:val="24"/>
        </w:rPr>
        <w:t>информация</w:t>
      </w:r>
      <w:r w:rsidRPr="00034670">
        <w:rPr>
          <w:rFonts w:ascii="Times New Roman" w:hAnsi="Times New Roman"/>
          <w:bCs/>
          <w:color w:val="000000"/>
          <w:sz w:val="24"/>
          <w:szCs w:val="24"/>
        </w:rPr>
        <w:t xml:space="preserve"> и документы об участнике закупки, подавшем такую заявку:</w:t>
      </w:r>
    </w:p>
    <w:p w14:paraId="0177DC2D" w14:textId="77777777" w:rsidR="00034670" w:rsidRPr="00034670" w:rsidRDefault="00034670" w:rsidP="00034670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34670">
        <w:rPr>
          <w:rFonts w:ascii="Times New Roman" w:hAnsi="Times New Roman"/>
          <w:bCs/>
          <w:color w:val="000000"/>
          <w:sz w:val="24"/>
          <w:szCs w:val="24"/>
        </w:rPr>
        <w:t>а) наименование, фирменное наименование (при наличии), адрес юридического лица в пределах места нахождения юридического лица, учредительный документ, если участником конкурентной закупки является юридическое лицо;</w:t>
      </w:r>
    </w:p>
    <w:p w14:paraId="6E466444" w14:textId="77777777" w:rsidR="00034670" w:rsidRPr="00034670" w:rsidRDefault="00034670" w:rsidP="00034670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34670">
        <w:rPr>
          <w:rFonts w:ascii="Times New Roman" w:hAnsi="Times New Roman"/>
          <w:bCs/>
          <w:color w:val="000000"/>
          <w:sz w:val="24"/>
          <w:szCs w:val="24"/>
        </w:rPr>
        <w:t>б) фамилия, имя, отчество (при наличии), паспортные данные, адрес места жительства физического лица, в том числе зарегистрированного в качестве индивидуального предпринимателя, если участником конкурентной закупки является физическое лицо, в том числе индивидуальный предприниматель;</w:t>
      </w:r>
    </w:p>
    <w:p w14:paraId="1D816E35" w14:textId="77777777" w:rsidR="00034670" w:rsidRPr="00034670" w:rsidRDefault="00034670" w:rsidP="00034670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34670">
        <w:rPr>
          <w:rFonts w:ascii="Times New Roman" w:hAnsi="Times New Roman"/>
          <w:bCs/>
          <w:color w:val="000000"/>
          <w:sz w:val="24"/>
          <w:szCs w:val="24"/>
        </w:rPr>
        <w:t>в)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(для иностранного лица);</w:t>
      </w:r>
    </w:p>
    <w:p w14:paraId="096D9CAE" w14:textId="77777777" w:rsidR="00034670" w:rsidRPr="00034670" w:rsidRDefault="00034670" w:rsidP="00034670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34670">
        <w:rPr>
          <w:rFonts w:ascii="Times New Roman" w:hAnsi="Times New Roman"/>
          <w:bCs/>
          <w:color w:val="000000"/>
          <w:sz w:val="24"/>
          <w:szCs w:val="24"/>
        </w:rPr>
        <w:t>г) копия документа, подтверждающего полномочия лица действовать от имени участника конкурентной закупки, за исключением случаев подписания заявки:</w:t>
      </w:r>
    </w:p>
    <w:p w14:paraId="4D20863E" w14:textId="77777777" w:rsidR="00034670" w:rsidRPr="00034670" w:rsidRDefault="00034670" w:rsidP="00034670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34670">
        <w:rPr>
          <w:rFonts w:ascii="Times New Roman" w:hAnsi="Times New Roman"/>
          <w:bCs/>
          <w:color w:val="000000"/>
          <w:sz w:val="24"/>
          <w:szCs w:val="24"/>
        </w:rPr>
        <w:t>физическим лицом, в том числе индивидуальным предпринимателем, если участником такой закупки является названное лицо;</w:t>
      </w:r>
    </w:p>
    <w:p w14:paraId="73CAD9DA" w14:textId="77777777" w:rsidR="00034670" w:rsidRPr="00034670" w:rsidRDefault="00034670" w:rsidP="00034670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34670">
        <w:rPr>
          <w:rFonts w:ascii="Times New Roman" w:hAnsi="Times New Roman"/>
          <w:bCs/>
          <w:color w:val="000000"/>
          <w:sz w:val="24"/>
          <w:szCs w:val="24"/>
        </w:rPr>
        <w:t>лицом, указанным в едином государственном реестре юридических лиц в качестве лица, имеющего право без доверенности действовать от имени юридического, если участником такой закупки является юридическое лицо;</w:t>
      </w:r>
    </w:p>
    <w:p w14:paraId="48147E86" w14:textId="77777777" w:rsidR="00034670" w:rsidRPr="00034670" w:rsidRDefault="00034670" w:rsidP="00034670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34670">
        <w:rPr>
          <w:rFonts w:ascii="Times New Roman" w:hAnsi="Times New Roman"/>
          <w:bCs/>
          <w:color w:val="000000"/>
          <w:sz w:val="24"/>
          <w:szCs w:val="24"/>
        </w:rPr>
        <w:t>д) копия решения о согласии на совершение крупной сделки или о последующем одобрении этой сделки,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(если требование об обеспечении заявок установлено заказчиком в извещении об осуществлении такой закупки), обеспечения исполнения договора (если требование об обеспечении исполнения договора установлено заказчиком в извещении об осуществлении такой закупки) является крупной сделкой;</w:t>
      </w:r>
    </w:p>
    <w:p w14:paraId="5546BE1C" w14:textId="77777777" w:rsidR="00034670" w:rsidRPr="00034670" w:rsidRDefault="00034670" w:rsidP="00034670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34670">
        <w:rPr>
          <w:rFonts w:ascii="Times New Roman" w:hAnsi="Times New Roman"/>
          <w:bCs/>
          <w:color w:val="000000"/>
          <w:sz w:val="24"/>
          <w:szCs w:val="24"/>
        </w:rPr>
        <w:t>2) декларация, подтверждающая на дату подачи заявки на участие в конкурентной закупке:</w:t>
      </w:r>
    </w:p>
    <w:p w14:paraId="55B4E0B1" w14:textId="0F5B2324" w:rsidR="00F61922" w:rsidRPr="00F61922" w:rsidRDefault="00F61922" w:rsidP="00F61922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61922">
        <w:rPr>
          <w:rFonts w:ascii="Times New Roman" w:hAnsi="Times New Roman"/>
          <w:bCs/>
          <w:color w:val="000000"/>
          <w:sz w:val="24"/>
          <w:szCs w:val="24"/>
        </w:rPr>
        <w:t xml:space="preserve">1.Участник закупки не </w:t>
      </w:r>
      <w:r w:rsidR="0041780C">
        <w:rPr>
          <w:rFonts w:ascii="Times New Roman" w:hAnsi="Times New Roman"/>
          <w:bCs/>
          <w:color w:val="000000"/>
          <w:sz w:val="24"/>
          <w:szCs w:val="24"/>
        </w:rPr>
        <w:t>находится</w:t>
      </w:r>
      <w:r w:rsidRPr="00F61922">
        <w:rPr>
          <w:rFonts w:ascii="Times New Roman" w:hAnsi="Times New Roman"/>
          <w:bCs/>
          <w:color w:val="000000"/>
          <w:sz w:val="24"/>
          <w:szCs w:val="24"/>
        </w:rPr>
        <w:t xml:space="preserve"> в процессе ликвидации (для участника - юридического лица), не признан по решению арбитражного суда несостоятельным (банкротом) (для участника - как юридического, так и физического лица);</w:t>
      </w:r>
    </w:p>
    <w:p w14:paraId="171CCF47" w14:textId="77777777" w:rsidR="00F61922" w:rsidRPr="00F61922" w:rsidRDefault="00F61922" w:rsidP="00F61922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61922">
        <w:rPr>
          <w:rFonts w:ascii="Times New Roman" w:hAnsi="Times New Roman"/>
          <w:bCs/>
          <w:color w:val="000000"/>
          <w:sz w:val="24"/>
          <w:szCs w:val="24"/>
        </w:rPr>
        <w:lastRenderedPageBreak/>
        <w:t>2. Неприостановление деятельности участника закупки на день подачи заявки на участие в закупке в порядке, предусмотренном КоАП РФ;</w:t>
      </w:r>
    </w:p>
    <w:p w14:paraId="47489CA0" w14:textId="77777777" w:rsidR="00F61922" w:rsidRPr="00F61922" w:rsidRDefault="00F61922" w:rsidP="00F61922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61922">
        <w:rPr>
          <w:rFonts w:ascii="Times New Roman" w:hAnsi="Times New Roman"/>
          <w:bCs/>
          <w:color w:val="000000"/>
          <w:sz w:val="24"/>
          <w:szCs w:val="24"/>
        </w:rPr>
        <w:t>3. Отсутствие у участника закупки недоимки по налогам, сборам, задолженности по иным обязательным платежам в бюджеты бюджетной системы РФ за прошедший календарный год,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период;</w:t>
      </w:r>
    </w:p>
    <w:p w14:paraId="73D5D624" w14:textId="6DFDF8BD" w:rsidR="00F61922" w:rsidRDefault="00F61922" w:rsidP="00F61922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61922">
        <w:rPr>
          <w:rFonts w:ascii="Times New Roman" w:hAnsi="Times New Roman"/>
          <w:bCs/>
          <w:color w:val="000000"/>
          <w:sz w:val="24"/>
          <w:szCs w:val="24"/>
        </w:rPr>
        <w:t>4.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объеме, достаточном для исполнения договора (если в связи с исполнением договора Заказчик приобретает права на интеллектуальную собственность либо исполнение договора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предполагает ее использование);</w:t>
      </w:r>
    </w:p>
    <w:p w14:paraId="38CA5105" w14:textId="4ADBF86A" w:rsidR="00034670" w:rsidRPr="00034670" w:rsidRDefault="00034670" w:rsidP="00034670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34670">
        <w:rPr>
          <w:rFonts w:ascii="Times New Roman" w:hAnsi="Times New Roman"/>
          <w:bCs/>
          <w:color w:val="000000"/>
          <w:sz w:val="24"/>
          <w:szCs w:val="24"/>
        </w:rPr>
        <w:t>3) предложение в отношении предмета закупки:</w:t>
      </w:r>
    </w:p>
    <w:p w14:paraId="4492FB7E" w14:textId="77777777" w:rsidR="00034670" w:rsidRPr="00034670" w:rsidRDefault="00034670" w:rsidP="00034670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34670">
        <w:rPr>
          <w:rFonts w:ascii="Times New Roman" w:hAnsi="Times New Roman"/>
          <w:bCs/>
          <w:color w:val="000000"/>
          <w:sz w:val="24"/>
          <w:szCs w:val="24"/>
        </w:rPr>
        <w:t xml:space="preserve">а) согласие участника закупки на поставку товара на условиях, предусмотренных извещением об осуществлении такой закупки и не подлежащих изменению по результатам проведения закупки; </w:t>
      </w:r>
    </w:p>
    <w:p w14:paraId="498B2D12" w14:textId="71DDB877" w:rsidR="00034670" w:rsidRPr="00034670" w:rsidRDefault="00034670" w:rsidP="00034670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34670">
        <w:rPr>
          <w:rFonts w:ascii="Times New Roman" w:hAnsi="Times New Roman"/>
          <w:bCs/>
          <w:color w:val="000000"/>
          <w:sz w:val="24"/>
          <w:szCs w:val="24"/>
        </w:rPr>
        <w:t xml:space="preserve">б) характеристики предлагаемого участником закупки товара, соответствующие показателям, установленным в извещении об осуществлении такой закупки, товарный знак (при наличии у товара товарного знака). Характеристики предлагаемого участником закупки товара могут не включаться в заявку на участие в закупке в случае указания заказчиком в извещении об осуществлении такой закупки товарного знака и предложения участником закупки товара, обозначенного таким товарным знаком;  </w:t>
      </w:r>
    </w:p>
    <w:p w14:paraId="7B4CEEAA" w14:textId="53957FA2" w:rsidR="00034670" w:rsidRDefault="007F1ADC" w:rsidP="00034670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в)</w:t>
      </w:r>
      <w:r w:rsidR="00034670" w:rsidRPr="00034670">
        <w:rPr>
          <w:rFonts w:ascii="Times New Roman" w:hAnsi="Times New Roman"/>
          <w:bCs/>
          <w:color w:val="000000"/>
          <w:sz w:val="24"/>
          <w:szCs w:val="24"/>
        </w:rPr>
        <w:t xml:space="preserve"> наименование страны происхождения поставляемого товара;</w:t>
      </w:r>
    </w:p>
    <w:p w14:paraId="516CFBDF" w14:textId="15036AF9" w:rsidR="00034670" w:rsidRPr="00034670" w:rsidRDefault="00B11350" w:rsidP="00034670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4</w:t>
      </w:r>
      <w:r w:rsidR="00034670" w:rsidRPr="00034670">
        <w:rPr>
          <w:rFonts w:ascii="Times New Roman" w:hAnsi="Times New Roman"/>
          <w:bCs/>
          <w:color w:val="000000"/>
          <w:sz w:val="24"/>
          <w:szCs w:val="24"/>
        </w:rPr>
        <w:t>)  предложение о цене договора.</w:t>
      </w:r>
    </w:p>
    <w:p w14:paraId="5D078DA0" w14:textId="77777777" w:rsidR="00034670" w:rsidRPr="00034670" w:rsidRDefault="00034670" w:rsidP="00034670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34670">
        <w:rPr>
          <w:rFonts w:ascii="Times New Roman" w:hAnsi="Times New Roman"/>
          <w:bCs/>
          <w:color w:val="000000"/>
          <w:sz w:val="24"/>
          <w:szCs w:val="24"/>
        </w:rPr>
        <w:t>Документы, подаваемые участником конкурентной закупки в составе заявки, должны быть актуальными на дату подачи заявки на участие в запросе котировок. Представление недействующих или несоответствующих действительности документов в составе заявки на участие в запросе котировок расценивается как непредставление документов или представление недостоверных сведений в заявке и может служить поводом для отклонения.</w:t>
      </w:r>
    </w:p>
    <w:p w14:paraId="05D11762" w14:textId="77777777" w:rsidR="00034670" w:rsidRPr="00034670" w:rsidRDefault="00034670" w:rsidP="00034670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34670">
        <w:rPr>
          <w:rFonts w:ascii="Times New Roman" w:hAnsi="Times New Roman"/>
          <w:bCs/>
          <w:color w:val="000000"/>
          <w:sz w:val="24"/>
          <w:szCs w:val="24"/>
        </w:rPr>
        <w:t>Заявка на участие в запросе котировок может содержать эскиз, рисунок, чертеж, фотографию, иное изображение товара.</w:t>
      </w:r>
    </w:p>
    <w:p w14:paraId="417ABF6D" w14:textId="77777777" w:rsidR="00034670" w:rsidRPr="00034670" w:rsidRDefault="00034670" w:rsidP="000346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034670">
        <w:rPr>
          <w:rFonts w:ascii="Times New Roman" w:hAnsi="Times New Roman"/>
          <w:b/>
          <w:bCs/>
          <w:color w:val="000000"/>
          <w:sz w:val="24"/>
          <w:szCs w:val="24"/>
        </w:rPr>
        <w:t>Срок, в течение которого заказчик вправе внести изменения в извещение об осуществлении конкурентной закупки и отказаться от проведения процедуры закупки</w:t>
      </w:r>
    </w:p>
    <w:p w14:paraId="1D0E949D" w14:textId="77777777" w:rsidR="00034670" w:rsidRPr="00034670" w:rsidRDefault="00034670" w:rsidP="000346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34670">
        <w:rPr>
          <w:rFonts w:ascii="Times New Roman" w:hAnsi="Times New Roman"/>
          <w:color w:val="000000"/>
          <w:sz w:val="24"/>
          <w:szCs w:val="24"/>
        </w:rPr>
        <w:t>Заказчик вправе отменить конкурентную закупку по одному и более предмету закупки (лоту) до наступления даты и времени окончания срока подачи заявок на участие в конкурентной закупке. Решение об отмене конкурентной закупки размещается в единой информационной системе в день принятия этого решения. По истечении срока отмены конкурентной закупки и до заключения договора заказчик вправе отменить определение поставщика (исполнителя, подрядчика) только в случае возникновения обстоятельств непреодолимой силы в соответствии с гражданским законодательством.</w:t>
      </w:r>
    </w:p>
    <w:p w14:paraId="5368009C" w14:textId="00EBF965" w:rsidR="00034670" w:rsidRPr="00034670" w:rsidRDefault="00034670" w:rsidP="000346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34670">
        <w:rPr>
          <w:rFonts w:ascii="Times New Roman" w:hAnsi="Times New Roman"/>
          <w:color w:val="000000"/>
          <w:sz w:val="24"/>
          <w:szCs w:val="24"/>
        </w:rPr>
        <w:t xml:space="preserve">Заказчик по собственной инициативе или в соответствии с запросом участника закупки вправе принять решение о внесении изменений в извещение о закупке </w:t>
      </w:r>
      <w:r w:rsidR="00F61922" w:rsidRPr="00034670">
        <w:rPr>
          <w:rFonts w:ascii="Times New Roman" w:hAnsi="Times New Roman"/>
          <w:color w:val="000000"/>
          <w:sz w:val="24"/>
          <w:szCs w:val="24"/>
        </w:rPr>
        <w:t>до наступления даты и времени окончания срока подачи заявок на участие в конкурентной закупке</w:t>
      </w:r>
      <w:r w:rsidRPr="00034670">
        <w:rPr>
          <w:rFonts w:ascii="Times New Roman" w:hAnsi="Times New Roman"/>
          <w:color w:val="000000"/>
          <w:sz w:val="24"/>
          <w:szCs w:val="24"/>
        </w:rPr>
        <w:t>. Изменение предмета закупки не допускается. Заказчик не несет ответственности, если участник закупки не ознакомился с включенными в извещение о закупке изменениями, которые размещены надлежащим образом. В случае внесения изменений в извещение об осуществлении конкурентной закупки срок подачи заявок на участие в такой закупке должен быть продлен таким образом,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закупке, установленного положением о закупке для данного способа закупки.</w:t>
      </w:r>
    </w:p>
    <w:p w14:paraId="10EA62A4" w14:textId="77777777" w:rsidR="00965A79" w:rsidRPr="00034670" w:rsidRDefault="00965A79" w:rsidP="00965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E1538A">
        <w:rPr>
          <w:rFonts w:ascii="Times New Roman" w:hAnsi="Times New Roman"/>
          <w:b/>
          <w:bCs/>
          <w:color w:val="000000"/>
          <w:sz w:val="24"/>
          <w:szCs w:val="24"/>
        </w:rPr>
        <w:t>Предоставление национального режима при осуществлении закупок</w:t>
      </w:r>
    </w:p>
    <w:p w14:paraId="0AD6FA62" w14:textId="6755FCBA" w:rsidR="00965A79" w:rsidRPr="00E30CC1" w:rsidRDefault="00965A79" w:rsidP="00965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В соответствии с </w:t>
      </w:r>
      <w:r w:rsidRPr="00E30CC1">
        <w:rPr>
          <w:rFonts w:ascii="Times New Roman" w:hAnsi="Times New Roman"/>
          <w:bCs/>
          <w:sz w:val="24"/>
          <w:szCs w:val="24"/>
        </w:rPr>
        <w:t>част</w:t>
      </w:r>
      <w:r>
        <w:rPr>
          <w:rFonts w:ascii="Times New Roman" w:hAnsi="Times New Roman"/>
          <w:bCs/>
          <w:sz w:val="24"/>
          <w:szCs w:val="24"/>
        </w:rPr>
        <w:t>ью 4</w:t>
      </w:r>
      <w:r w:rsidRPr="00E30CC1">
        <w:rPr>
          <w:rFonts w:ascii="Times New Roman" w:hAnsi="Times New Roman"/>
          <w:bCs/>
          <w:sz w:val="24"/>
          <w:szCs w:val="24"/>
        </w:rPr>
        <w:t xml:space="preserve"> статьи 3.1-4 Федерального закона от 18 июля 2011 года № 223-ФЗ «О закупках товаров, работ, услуг отдельными видами юридических лиц»:</w:t>
      </w:r>
    </w:p>
    <w:p w14:paraId="74503C0B" w14:textId="77777777" w:rsidR="00965A79" w:rsidRDefault="00965A79" w:rsidP="00965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C6D3E">
        <w:rPr>
          <w:rFonts w:ascii="Times New Roman" w:hAnsi="Times New Roman"/>
          <w:bCs/>
          <w:sz w:val="24"/>
          <w:szCs w:val="24"/>
        </w:rPr>
        <w:t>При осуществлении закупки товара:</w:t>
      </w:r>
    </w:p>
    <w:p w14:paraId="451C65E9" w14:textId="77777777" w:rsidR="00965A79" w:rsidRPr="00E30CC1" w:rsidRDefault="00965A79" w:rsidP="00965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30CC1">
        <w:rPr>
          <w:rFonts w:ascii="Times New Roman" w:hAnsi="Times New Roman"/>
          <w:bCs/>
          <w:sz w:val="24"/>
          <w:szCs w:val="24"/>
        </w:rPr>
        <w:lastRenderedPageBreak/>
        <w:t>1) если установлен запрет закупок товаров (в том числе поставляемых при выполнении закупаемых работ, оказании закупаемых услуг), происходящих из иностранных государств, не допускаются:</w:t>
      </w:r>
    </w:p>
    <w:p w14:paraId="6D7E757B" w14:textId="77777777" w:rsidR="00965A79" w:rsidRPr="00E30CC1" w:rsidRDefault="00965A79" w:rsidP="00965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30CC1">
        <w:rPr>
          <w:rFonts w:ascii="Times New Roman" w:hAnsi="Times New Roman"/>
          <w:bCs/>
          <w:sz w:val="24"/>
          <w:szCs w:val="24"/>
        </w:rPr>
        <w:t>а) заключение договора на поставку такого товара;</w:t>
      </w:r>
    </w:p>
    <w:p w14:paraId="276DE7B8" w14:textId="77777777" w:rsidR="00965A79" w:rsidRPr="00E30CC1" w:rsidRDefault="00965A79" w:rsidP="00965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30CC1">
        <w:rPr>
          <w:rFonts w:ascii="Times New Roman" w:hAnsi="Times New Roman"/>
          <w:bCs/>
          <w:sz w:val="24"/>
          <w:szCs w:val="24"/>
        </w:rPr>
        <w:t>б) при исполнении договора замена такого товара на происходящий из иностранного государства товар, в отношении которого установлен данный запрет;</w:t>
      </w:r>
    </w:p>
    <w:p w14:paraId="3E5F5762" w14:textId="77777777" w:rsidR="00965A79" w:rsidRPr="00E30CC1" w:rsidRDefault="00965A79" w:rsidP="00965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30CC1">
        <w:rPr>
          <w:rFonts w:ascii="Times New Roman" w:hAnsi="Times New Roman"/>
          <w:bCs/>
          <w:sz w:val="24"/>
          <w:szCs w:val="24"/>
        </w:rPr>
        <w:t>2) если установлено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не допускаются:</w:t>
      </w:r>
    </w:p>
    <w:p w14:paraId="6AA826C3" w14:textId="77777777" w:rsidR="00965A79" w:rsidRPr="00E30CC1" w:rsidRDefault="00965A79" w:rsidP="00965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30CC1">
        <w:rPr>
          <w:rFonts w:ascii="Times New Roman" w:hAnsi="Times New Roman"/>
          <w:bCs/>
          <w:sz w:val="24"/>
          <w:szCs w:val="24"/>
        </w:rPr>
        <w:t>а) заключение договора на поставку товара, происходящего из иностранного государства, если подан</w:t>
      </w:r>
      <w:r>
        <w:rPr>
          <w:rFonts w:ascii="Times New Roman" w:hAnsi="Times New Roman"/>
          <w:bCs/>
          <w:sz w:val="24"/>
          <w:szCs w:val="24"/>
        </w:rPr>
        <w:t>а</w:t>
      </w:r>
      <w:r w:rsidRPr="00E30CC1">
        <w:rPr>
          <w:rFonts w:ascii="Times New Roman" w:hAnsi="Times New Roman"/>
          <w:bCs/>
          <w:sz w:val="24"/>
          <w:szCs w:val="24"/>
        </w:rPr>
        <w:t xml:space="preserve"> заявка на участие в закупке, признанн</w:t>
      </w:r>
      <w:r>
        <w:rPr>
          <w:rFonts w:ascii="Times New Roman" w:hAnsi="Times New Roman"/>
          <w:bCs/>
          <w:sz w:val="24"/>
          <w:szCs w:val="24"/>
        </w:rPr>
        <w:t>ая</w:t>
      </w:r>
      <w:r w:rsidRPr="00E30CC1">
        <w:rPr>
          <w:rFonts w:ascii="Times New Roman" w:hAnsi="Times New Roman"/>
          <w:bCs/>
          <w:sz w:val="24"/>
          <w:szCs w:val="24"/>
        </w:rPr>
        <w:t xml:space="preserve"> по результатам </w:t>
      </w:r>
      <w:r>
        <w:rPr>
          <w:rFonts w:ascii="Times New Roman" w:hAnsi="Times New Roman"/>
          <w:bCs/>
          <w:sz w:val="24"/>
          <w:szCs w:val="24"/>
        </w:rPr>
        <w:t>ее</w:t>
      </w:r>
      <w:r w:rsidRPr="00E30CC1">
        <w:rPr>
          <w:rFonts w:ascii="Times New Roman" w:hAnsi="Times New Roman"/>
          <w:bCs/>
          <w:sz w:val="24"/>
          <w:szCs w:val="24"/>
        </w:rPr>
        <w:t xml:space="preserve"> рассмотрения соответствующ</w:t>
      </w:r>
      <w:r>
        <w:rPr>
          <w:rFonts w:ascii="Times New Roman" w:hAnsi="Times New Roman"/>
          <w:bCs/>
          <w:sz w:val="24"/>
          <w:szCs w:val="24"/>
        </w:rPr>
        <w:t>ей</w:t>
      </w:r>
      <w:r w:rsidRPr="00E30CC1">
        <w:rPr>
          <w:rFonts w:ascii="Times New Roman" w:hAnsi="Times New Roman"/>
          <w:bCs/>
          <w:sz w:val="24"/>
          <w:szCs w:val="24"/>
        </w:rPr>
        <w:t xml:space="preserve"> требованиям извещения об осуществлении конкурентной закупки и содержащ</w:t>
      </w:r>
      <w:r>
        <w:rPr>
          <w:rFonts w:ascii="Times New Roman" w:hAnsi="Times New Roman"/>
          <w:bCs/>
          <w:sz w:val="24"/>
          <w:szCs w:val="24"/>
        </w:rPr>
        <w:t>ая</w:t>
      </w:r>
      <w:r w:rsidRPr="00E30CC1">
        <w:rPr>
          <w:rFonts w:ascii="Times New Roman" w:hAnsi="Times New Roman"/>
          <w:bCs/>
          <w:sz w:val="24"/>
          <w:szCs w:val="24"/>
        </w:rPr>
        <w:t xml:space="preserve"> предложени</w:t>
      </w:r>
      <w:r>
        <w:rPr>
          <w:rFonts w:ascii="Times New Roman" w:hAnsi="Times New Roman"/>
          <w:bCs/>
          <w:sz w:val="24"/>
          <w:szCs w:val="24"/>
        </w:rPr>
        <w:t>е</w:t>
      </w:r>
      <w:r w:rsidRPr="00E30CC1">
        <w:rPr>
          <w:rFonts w:ascii="Times New Roman" w:hAnsi="Times New Roman"/>
          <w:bCs/>
          <w:sz w:val="24"/>
          <w:szCs w:val="24"/>
        </w:rPr>
        <w:t xml:space="preserve"> о поставке товара российского происхождения;</w:t>
      </w:r>
    </w:p>
    <w:p w14:paraId="4FE3F0B6" w14:textId="77777777" w:rsidR="00965A79" w:rsidRPr="00E30CC1" w:rsidRDefault="00965A79" w:rsidP="00965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30CC1">
        <w:rPr>
          <w:rFonts w:ascii="Times New Roman" w:hAnsi="Times New Roman"/>
          <w:bCs/>
          <w:sz w:val="24"/>
          <w:szCs w:val="24"/>
        </w:rPr>
        <w:t>б) при исполнении договора замена товара на происходящий из иностранного государства товар, в отношении которого установлено данное ограничение, если договор предусматривает поставку товара российского происхождения;</w:t>
      </w:r>
    </w:p>
    <w:p w14:paraId="76966934" w14:textId="77777777" w:rsidR="00965A79" w:rsidRPr="00E30CC1" w:rsidRDefault="00965A79" w:rsidP="00965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30CC1">
        <w:rPr>
          <w:rFonts w:ascii="Times New Roman" w:hAnsi="Times New Roman"/>
          <w:bCs/>
          <w:sz w:val="24"/>
          <w:szCs w:val="24"/>
        </w:rPr>
        <w:t>3) если установлено преимущество в отношении товаров российского происхождения (в том числе поставляемых при выполнении закупаемых работ, оказании закупаемых услуг):</w:t>
      </w:r>
    </w:p>
    <w:p w14:paraId="034EF019" w14:textId="77777777" w:rsidR="00965A79" w:rsidRPr="00E30CC1" w:rsidRDefault="00965A79" w:rsidP="00965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30CC1">
        <w:rPr>
          <w:rFonts w:ascii="Times New Roman" w:hAnsi="Times New Roman"/>
          <w:bCs/>
          <w:sz w:val="24"/>
          <w:szCs w:val="24"/>
        </w:rPr>
        <w:t>а) при рассмотрении, оценке, сопоставлении заявок на участие в закупке осуществляется снижение на пятнадцать процентов ценового предложения, поданного участником закупки, предлагающим к поставке товар только российского происхождения, либо увеличение на пятнадцать процентов ценового предложения этого участника закупки в случае подачи им предложения о размере платы, подлежащей внесению за заключение договора;</w:t>
      </w:r>
    </w:p>
    <w:p w14:paraId="065D9A78" w14:textId="77777777" w:rsidR="00965A79" w:rsidRPr="00E30CC1" w:rsidRDefault="00965A79" w:rsidP="00965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30CC1">
        <w:rPr>
          <w:rFonts w:ascii="Times New Roman" w:hAnsi="Times New Roman"/>
          <w:bCs/>
          <w:sz w:val="24"/>
          <w:szCs w:val="24"/>
        </w:rPr>
        <w:t xml:space="preserve">б) в случае заключения договора с участником закупки, указанным в подпункте </w:t>
      </w:r>
      <w:r>
        <w:rPr>
          <w:rFonts w:ascii="Times New Roman" w:hAnsi="Times New Roman"/>
          <w:bCs/>
          <w:sz w:val="24"/>
          <w:szCs w:val="24"/>
        </w:rPr>
        <w:t>«</w:t>
      </w:r>
      <w:r w:rsidRPr="00E30CC1">
        <w:rPr>
          <w:rFonts w:ascii="Times New Roman" w:hAnsi="Times New Roman"/>
          <w:bCs/>
          <w:sz w:val="24"/>
          <w:szCs w:val="24"/>
        </w:rPr>
        <w:t>а</w:t>
      </w:r>
      <w:r>
        <w:rPr>
          <w:rFonts w:ascii="Times New Roman" w:hAnsi="Times New Roman"/>
          <w:bCs/>
          <w:sz w:val="24"/>
          <w:szCs w:val="24"/>
        </w:rPr>
        <w:t>»</w:t>
      </w:r>
      <w:r w:rsidRPr="00E30CC1">
        <w:rPr>
          <w:rFonts w:ascii="Times New Roman" w:hAnsi="Times New Roman"/>
          <w:bCs/>
          <w:sz w:val="24"/>
          <w:szCs w:val="24"/>
        </w:rPr>
        <w:t xml:space="preserve"> настоящего пункта, договор заключается без учета снижения либо увеличения ценового предложения, осуществленных в соответствии с подпунктом </w:t>
      </w:r>
      <w:r>
        <w:rPr>
          <w:rFonts w:ascii="Times New Roman" w:hAnsi="Times New Roman"/>
          <w:bCs/>
          <w:sz w:val="24"/>
          <w:szCs w:val="24"/>
        </w:rPr>
        <w:t>«</w:t>
      </w:r>
      <w:r w:rsidRPr="00E30CC1">
        <w:rPr>
          <w:rFonts w:ascii="Times New Roman" w:hAnsi="Times New Roman"/>
          <w:bCs/>
          <w:sz w:val="24"/>
          <w:szCs w:val="24"/>
        </w:rPr>
        <w:t>а</w:t>
      </w:r>
      <w:r>
        <w:rPr>
          <w:rFonts w:ascii="Times New Roman" w:hAnsi="Times New Roman"/>
          <w:bCs/>
          <w:sz w:val="24"/>
          <w:szCs w:val="24"/>
        </w:rPr>
        <w:t>»</w:t>
      </w:r>
      <w:r w:rsidRPr="00E30CC1">
        <w:rPr>
          <w:rFonts w:ascii="Times New Roman" w:hAnsi="Times New Roman"/>
          <w:bCs/>
          <w:sz w:val="24"/>
          <w:szCs w:val="24"/>
        </w:rPr>
        <w:t xml:space="preserve"> настоящего пункта;</w:t>
      </w:r>
    </w:p>
    <w:p w14:paraId="4FFBA797" w14:textId="77777777" w:rsidR="00965A79" w:rsidRDefault="00965A79" w:rsidP="00965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30CC1">
        <w:rPr>
          <w:rFonts w:ascii="Times New Roman" w:hAnsi="Times New Roman"/>
          <w:bCs/>
          <w:sz w:val="24"/>
          <w:szCs w:val="24"/>
        </w:rPr>
        <w:t>в) при исполнении договора допускается замена товара исключительно на товар российского происхождения, если договор предусматривает поставку товара российского происхождения.</w:t>
      </w:r>
    </w:p>
    <w:p w14:paraId="04592CF5" w14:textId="77777777" w:rsidR="00965A79" w:rsidRPr="00BC6D3E" w:rsidRDefault="00965A79" w:rsidP="00965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C6D3E">
        <w:rPr>
          <w:rFonts w:ascii="Times New Roman" w:hAnsi="Times New Roman"/>
          <w:bCs/>
          <w:sz w:val="24"/>
          <w:szCs w:val="24"/>
        </w:rPr>
        <w:t xml:space="preserve">При осуществлении закупки работы, услуги: </w:t>
      </w:r>
    </w:p>
    <w:p w14:paraId="6C1E66C7" w14:textId="77777777" w:rsidR="00965A79" w:rsidRPr="00BC6D3E" w:rsidRDefault="00965A79" w:rsidP="00965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C6D3E">
        <w:rPr>
          <w:rFonts w:ascii="Times New Roman" w:hAnsi="Times New Roman"/>
          <w:bCs/>
          <w:sz w:val="24"/>
          <w:szCs w:val="24"/>
        </w:rPr>
        <w:t xml:space="preserve">1) если установлен запрет закупок работ, услуг, соответственно выполняемых, оказываемых иностранными лицами, не допускаются: </w:t>
      </w:r>
    </w:p>
    <w:p w14:paraId="6559CDD6" w14:textId="77777777" w:rsidR="00965A79" w:rsidRPr="00BC6D3E" w:rsidRDefault="00965A79" w:rsidP="00965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C6D3E">
        <w:rPr>
          <w:rFonts w:ascii="Times New Roman" w:hAnsi="Times New Roman"/>
          <w:bCs/>
          <w:sz w:val="24"/>
          <w:szCs w:val="24"/>
        </w:rPr>
        <w:t>а) заключение договора на выполнение такой работы, оказание такой услуги с подрядчиком (исполнителем), являющимся иностранным лицом;</w:t>
      </w:r>
    </w:p>
    <w:p w14:paraId="413A7A29" w14:textId="77777777" w:rsidR="00965A79" w:rsidRPr="00BC6D3E" w:rsidRDefault="00965A79" w:rsidP="00965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C6D3E">
        <w:rPr>
          <w:rFonts w:ascii="Times New Roman" w:hAnsi="Times New Roman"/>
          <w:bCs/>
          <w:sz w:val="24"/>
          <w:szCs w:val="24"/>
        </w:rPr>
        <w:t xml:space="preserve">б) перемена подрядчика (исполнителя) (в случае, если эта перемена допускается гражданским законодательством), с которым заключен указанный договор, на иностранное лицо, которое зарегистрировано на территории иностранного государства, в отношении которого установлен данный запрет; </w:t>
      </w:r>
    </w:p>
    <w:p w14:paraId="7B6D548D" w14:textId="77777777" w:rsidR="00965A79" w:rsidRPr="00BC6D3E" w:rsidRDefault="00965A79" w:rsidP="00965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C6D3E">
        <w:rPr>
          <w:rFonts w:ascii="Times New Roman" w:hAnsi="Times New Roman"/>
          <w:bCs/>
          <w:sz w:val="24"/>
          <w:szCs w:val="24"/>
        </w:rPr>
        <w:t xml:space="preserve">2) если установлено ограничение закупок работ, услуг, соответственно выполняемых, оказываемых иностранными лицами, не допускаются: </w:t>
      </w:r>
    </w:p>
    <w:p w14:paraId="2C51A760" w14:textId="77777777" w:rsidR="00965A79" w:rsidRPr="00BC6D3E" w:rsidRDefault="00965A79" w:rsidP="00965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C6D3E">
        <w:rPr>
          <w:rFonts w:ascii="Times New Roman" w:hAnsi="Times New Roman"/>
          <w:bCs/>
          <w:sz w:val="24"/>
          <w:szCs w:val="24"/>
        </w:rPr>
        <w:t>а) заключение договора с участником закупки, являющимся иностранным лицом, если российским лицом подан</w:t>
      </w:r>
      <w:r>
        <w:rPr>
          <w:rFonts w:ascii="Times New Roman" w:hAnsi="Times New Roman"/>
          <w:bCs/>
          <w:sz w:val="24"/>
          <w:szCs w:val="24"/>
        </w:rPr>
        <w:t>а</w:t>
      </w:r>
      <w:r w:rsidRPr="00BC6D3E">
        <w:rPr>
          <w:rFonts w:ascii="Times New Roman" w:hAnsi="Times New Roman"/>
          <w:bCs/>
          <w:sz w:val="24"/>
          <w:szCs w:val="24"/>
        </w:rPr>
        <w:t xml:space="preserve"> заявка на участие в закупке, признанн</w:t>
      </w:r>
      <w:r>
        <w:rPr>
          <w:rFonts w:ascii="Times New Roman" w:hAnsi="Times New Roman"/>
          <w:bCs/>
          <w:sz w:val="24"/>
          <w:szCs w:val="24"/>
        </w:rPr>
        <w:t xml:space="preserve">ая </w:t>
      </w:r>
      <w:r w:rsidRPr="00BC6D3E">
        <w:rPr>
          <w:rFonts w:ascii="Times New Roman" w:hAnsi="Times New Roman"/>
          <w:bCs/>
          <w:sz w:val="24"/>
          <w:szCs w:val="24"/>
        </w:rPr>
        <w:t xml:space="preserve">по результатам </w:t>
      </w:r>
      <w:r>
        <w:rPr>
          <w:rFonts w:ascii="Times New Roman" w:hAnsi="Times New Roman"/>
          <w:bCs/>
          <w:sz w:val="24"/>
          <w:szCs w:val="24"/>
        </w:rPr>
        <w:t>ее</w:t>
      </w:r>
      <w:r w:rsidRPr="00BC6D3E">
        <w:rPr>
          <w:rFonts w:ascii="Times New Roman" w:hAnsi="Times New Roman"/>
          <w:bCs/>
          <w:sz w:val="24"/>
          <w:szCs w:val="24"/>
        </w:rPr>
        <w:t xml:space="preserve"> рассмотрения соответствующ</w:t>
      </w:r>
      <w:r>
        <w:rPr>
          <w:rFonts w:ascii="Times New Roman" w:hAnsi="Times New Roman"/>
          <w:bCs/>
          <w:sz w:val="24"/>
          <w:szCs w:val="24"/>
        </w:rPr>
        <w:t>ей</w:t>
      </w:r>
      <w:r w:rsidRPr="00BC6D3E">
        <w:rPr>
          <w:rFonts w:ascii="Times New Roman" w:hAnsi="Times New Roman"/>
          <w:bCs/>
          <w:sz w:val="24"/>
          <w:szCs w:val="24"/>
        </w:rPr>
        <w:t xml:space="preserve"> требованиям извещения об осуществлении конкурентной закупки; </w:t>
      </w:r>
    </w:p>
    <w:p w14:paraId="538ED4FB" w14:textId="77777777" w:rsidR="00965A79" w:rsidRPr="00BC6D3E" w:rsidRDefault="00965A79" w:rsidP="00965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C6D3E">
        <w:rPr>
          <w:rFonts w:ascii="Times New Roman" w:hAnsi="Times New Roman"/>
          <w:bCs/>
          <w:sz w:val="24"/>
          <w:szCs w:val="24"/>
        </w:rPr>
        <w:t xml:space="preserve">б) перемена подрядчика (исполнителя) (в случае, если эта перемена допускается гражданским законодательством), с которым заключен договор, на иностранное лицо, которое зарегистрировано на территории иностранного государства, в отношении которого установлено данное ограничение, если договор заключен с российским лицом; </w:t>
      </w:r>
    </w:p>
    <w:p w14:paraId="298D897C" w14:textId="77777777" w:rsidR="00965A79" w:rsidRPr="00BC6D3E" w:rsidRDefault="00965A79" w:rsidP="00965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C6D3E">
        <w:rPr>
          <w:rFonts w:ascii="Times New Roman" w:hAnsi="Times New Roman"/>
          <w:bCs/>
          <w:sz w:val="24"/>
          <w:szCs w:val="24"/>
        </w:rPr>
        <w:t xml:space="preserve">3) если установлено преимущество в отношении работ, услуг, соответственно выполняемых, оказываемых российскими лицами: </w:t>
      </w:r>
    </w:p>
    <w:p w14:paraId="35E02DE4" w14:textId="77777777" w:rsidR="00965A79" w:rsidRPr="00BC6D3E" w:rsidRDefault="00965A79" w:rsidP="00965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C6D3E">
        <w:rPr>
          <w:rFonts w:ascii="Times New Roman" w:hAnsi="Times New Roman"/>
          <w:bCs/>
          <w:sz w:val="24"/>
          <w:szCs w:val="24"/>
        </w:rPr>
        <w:t xml:space="preserve">а) при рассмотрении, оценке, сопоставлении заявок на участие в закупке осуществляется снижение на пятнадцать процентов ценового предложения, поданного участником закупки, являющимся российским лицом, либо увеличение на пятнадцать процентов ценового предложения этого участника закупки в случае подачи им предложения о размере платы, подлежащей внесению за заключение с ним договора; </w:t>
      </w:r>
    </w:p>
    <w:p w14:paraId="744D677B" w14:textId="77777777" w:rsidR="00965A79" w:rsidRPr="00BC6D3E" w:rsidRDefault="00965A79" w:rsidP="00965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C6D3E">
        <w:rPr>
          <w:rFonts w:ascii="Times New Roman" w:hAnsi="Times New Roman"/>
          <w:bCs/>
          <w:sz w:val="24"/>
          <w:szCs w:val="24"/>
        </w:rPr>
        <w:lastRenderedPageBreak/>
        <w:t xml:space="preserve">б) в случае заключения договора с участником закупки, указанным в подпункте «а» настоящего пункта, договор заключается без учета снижения либо увеличения ценового предложения, осуществленных в соответствии с подпунктом «а» настоящего пункта; </w:t>
      </w:r>
    </w:p>
    <w:p w14:paraId="5887C9DA" w14:textId="77777777" w:rsidR="00965A79" w:rsidRPr="00034670" w:rsidRDefault="00965A79" w:rsidP="00965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C6D3E">
        <w:rPr>
          <w:rFonts w:ascii="Times New Roman" w:hAnsi="Times New Roman"/>
          <w:bCs/>
          <w:sz w:val="24"/>
          <w:szCs w:val="24"/>
        </w:rPr>
        <w:t>в) перемена подрядчика (исполнителя) (в случае, если эта перемена допускается гражданским законодательством), с которым заключен договор, допускается исключительно на российское лицо, если договор заключен с российским лицом.</w:t>
      </w:r>
    </w:p>
    <w:p w14:paraId="6C5786E3" w14:textId="77777777" w:rsidR="00965A79" w:rsidRPr="00034670" w:rsidRDefault="00965A79" w:rsidP="00965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34670">
        <w:rPr>
          <w:rFonts w:ascii="Times New Roman" w:hAnsi="Times New Roman"/>
          <w:b/>
          <w:bCs/>
          <w:sz w:val="24"/>
          <w:szCs w:val="24"/>
        </w:rPr>
        <w:t>Критерии оценки и сопоставления заявок на участие в закупке</w:t>
      </w:r>
    </w:p>
    <w:p w14:paraId="74DE925F" w14:textId="77777777" w:rsidR="00965A79" w:rsidRPr="00034670" w:rsidRDefault="00965A79" w:rsidP="00965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34670">
        <w:rPr>
          <w:rFonts w:ascii="Times New Roman" w:hAnsi="Times New Roman"/>
          <w:bCs/>
          <w:sz w:val="24"/>
          <w:szCs w:val="24"/>
        </w:rPr>
        <w:t>Критерием оценки и сопоставления заявок на участие в запросе котировок является «цена договора».</w:t>
      </w:r>
    </w:p>
    <w:p w14:paraId="19A23389" w14:textId="77777777" w:rsidR="00965A79" w:rsidRPr="00034670" w:rsidRDefault="00965A79" w:rsidP="00965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34670">
        <w:rPr>
          <w:rFonts w:ascii="Times New Roman" w:hAnsi="Times New Roman"/>
          <w:b/>
          <w:bCs/>
          <w:sz w:val="24"/>
          <w:szCs w:val="24"/>
        </w:rPr>
        <w:t>Порядок оценки и сопоставления заявок на участие в закупке</w:t>
      </w:r>
    </w:p>
    <w:p w14:paraId="7E9FCD55" w14:textId="77777777" w:rsidR="00965A79" w:rsidRPr="00034670" w:rsidRDefault="00965A79" w:rsidP="00965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34670">
        <w:rPr>
          <w:rFonts w:ascii="Times New Roman" w:hAnsi="Times New Roman"/>
          <w:bCs/>
          <w:sz w:val="24"/>
          <w:szCs w:val="24"/>
        </w:rPr>
        <w:t>Оценка и сопоставление заявок на участие в запросе котировок осуществляются комиссией в целях выявления наименьшего ценового предложение. Для выявления наименьшего ценового предложение, предложенного в заявках на участие в запросе котировок, комиссия оценивает и сопоставляет такие заявки согласно критериям оценки и сопоставления заявок на участие в запросе котировок, указанным в настоящем извещении.</w:t>
      </w:r>
    </w:p>
    <w:p w14:paraId="5395296B" w14:textId="77777777" w:rsidR="00965A79" w:rsidRPr="00034670" w:rsidRDefault="00965A79" w:rsidP="00965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34670">
        <w:rPr>
          <w:rFonts w:ascii="Times New Roman" w:hAnsi="Times New Roman"/>
          <w:b/>
          <w:bCs/>
          <w:sz w:val="24"/>
          <w:szCs w:val="24"/>
        </w:rPr>
        <w:t>Порядок подведения итогов закупки</w:t>
      </w:r>
    </w:p>
    <w:p w14:paraId="1C62CB4F" w14:textId="77777777" w:rsidR="00965A79" w:rsidRDefault="00965A79" w:rsidP="00965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34670">
        <w:rPr>
          <w:rFonts w:ascii="Times New Roman" w:hAnsi="Times New Roman"/>
          <w:bCs/>
          <w:sz w:val="24"/>
          <w:szCs w:val="24"/>
        </w:rPr>
        <w:t>Комиссия на основании результатов оценки заявок на участие в запросе котировок присваивает каждой такой заявке порядковый номер в порядке уменьшения степени выгодности содержащихся в них ценовых предложений. Заявке на участие в запросе котировок, в которой содержится наименьшее ценовое предложение, присваивается первый номер. В случае, если в нескольких таких заявках содержатся одинаковые ценовые предложения, меньший порядковый номер присваивается заявке, которая поступила ранее других таких заявок. Победителем запроса котировок признается его участник, заявке на участие в запросе котировок которого присвоен первый номер.</w:t>
      </w:r>
    </w:p>
    <w:p w14:paraId="151E5C96" w14:textId="77777777" w:rsidR="00965A79" w:rsidRPr="00CE63B3" w:rsidRDefault="00965A79" w:rsidP="00965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E63B3">
        <w:rPr>
          <w:rFonts w:ascii="Times New Roman" w:hAnsi="Times New Roman"/>
          <w:b/>
          <w:bCs/>
          <w:sz w:val="24"/>
          <w:szCs w:val="24"/>
        </w:rPr>
        <w:t>Условия отстранения от участия в закупках</w:t>
      </w:r>
    </w:p>
    <w:p w14:paraId="48D29386" w14:textId="77777777" w:rsidR="00965A79" w:rsidRPr="00CE63B3" w:rsidRDefault="00965A79" w:rsidP="00965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Заявка участника закупки подлежит отклонению</w:t>
      </w:r>
      <w:r w:rsidRPr="00CE63B3">
        <w:rPr>
          <w:rFonts w:ascii="Times New Roman" w:hAnsi="Times New Roman"/>
          <w:bCs/>
          <w:sz w:val="24"/>
          <w:szCs w:val="24"/>
        </w:rPr>
        <w:t xml:space="preserve"> в следующих случаях:</w:t>
      </w:r>
    </w:p>
    <w:p w14:paraId="51725BE3" w14:textId="77777777" w:rsidR="00965A79" w:rsidRPr="00CE63B3" w:rsidRDefault="00965A79" w:rsidP="00965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E63B3">
        <w:rPr>
          <w:rFonts w:ascii="Times New Roman" w:hAnsi="Times New Roman"/>
          <w:bCs/>
          <w:sz w:val="24"/>
          <w:szCs w:val="24"/>
        </w:rPr>
        <w:t xml:space="preserve">1) выявлено несоответствие участника хотя бы одному из требований, перечисленных в </w:t>
      </w:r>
      <w:r>
        <w:rPr>
          <w:rFonts w:ascii="Times New Roman" w:hAnsi="Times New Roman"/>
          <w:bCs/>
          <w:sz w:val="24"/>
          <w:szCs w:val="24"/>
        </w:rPr>
        <w:t>настоящем извещении</w:t>
      </w:r>
      <w:r w:rsidRPr="00CE63B3">
        <w:rPr>
          <w:rFonts w:ascii="Times New Roman" w:hAnsi="Times New Roman"/>
          <w:bCs/>
          <w:sz w:val="24"/>
          <w:szCs w:val="24"/>
        </w:rPr>
        <w:t>;</w:t>
      </w:r>
    </w:p>
    <w:p w14:paraId="2B3BF5FF" w14:textId="77777777" w:rsidR="00965A79" w:rsidRPr="00CE63B3" w:rsidRDefault="00965A79" w:rsidP="00965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E63B3">
        <w:rPr>
          <w:rFonts w:ascii="Times New Roman" w:hAnsi="Times New Roman"/>
          <w:bCs/>
          <w:sz w:val="24"/>
          <w:szCs w:val="24"/>
        </w:rPr>
        <w:t>2) участник закупки и (или) его заявка не соответствуют иным требованиям извещени</w:t>
      </w:r>
      <w:r>
        <w:rPr>
          <w:rFonts w:ascii="Times New Roman" w:hAnsi="Times New Roman"/>
          <w:bCs/>
          <w:sz w:val="24"/>
          <w:szCs w:val="24"/>
        </w:rPr>
        <w:t>я</w:t>
      </w:r>
      <w:r w:rsidRPr="00CE63B3">
        <w:rPr>
          <w:rFonts w:ascii="Times New Roman" w:hAnsi="Times New Roman"/>
          <w:bCs/>
          <w:sz w:val="24"/>
          <w:szCs w:val="24"/>
        </w:rPr>
        <w:t xml:space="preserve"> о проведении запроса котировок;</w:t>
      </w:r>
    </w:p>
    <w:p w14:paraId="36590C02" w14:textId="77777777" w:rsidR="00965A79" w:rsidRPr="00CE63B3" w:rsidRDefault="00965A79" w:rsidP="00965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E63B3">
        <w:rPr>
          <w:rFonts w:ascii="Times New Roman" w:hAnsi="Times New Roman"/>
          <w:bCs/>
          <w:sz w:val="24"/>
          <w:szCs w:val="24"/>
        </w:rPr>
        <w:t>3) участник закупки не представил документы, необходимые для участия в процедуре закупки;</w:t>
      </w:r>
    </w:p>
    <w:p w14:paraId="112E7070" w14:textId="77777777" w:rsidR="00965A79" w:rsidRPr="00CE63B3" w:rsidRDefault="00965A79" w:rsidP="00965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E63B3">
        <w:rPr>
          <w:rFonts w:ascii="Times New Roman" w:hAnsi="Times New Roman"/>
          <w:bCs/>
          <w:sz w:val="24"/>
          <w:szCs w:val="24"/>
        </w:rPr>
        <w:t>4) в представленных документах или в заявке указаны недостоверные сведения об участнике закупки и (или) о товарах, работах, услугах;</w:t>
      </w:r>
    </w:p>
    <w:p w14:paraId="3D9C25A5" w14:textId="77777777" w:rsidR="00965A79" w:rsidRDefault="00965A79" w:rsidP="00965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E63B3">
        <w:rPr>
          <w:rFonts w:ascii="Times New Roman" w:hAnsi="Times New Roman"/>
          <w:bCs/>
          <w:sz w:val="24"/>
          <w:szCs w:val="24"/>
        </w:rPr>
        <w:t xml:space="preserve">5) участник закупки не предоставил обеспечение заявки на участие в закупке, если такое обеспечение предусмотрено </w:t>
      </w:r>
      <w:r>
        <w:rPr>
          <w:rFonts w:ascii="Times New Roman" w:hAnsi="Times New Roman"/>
          <w:bCs/>
          <w:sz w:val="24"/>
          <w:szCs w:val="24"/>
        </w:rPr>
        <w:t>настоящим извещением;</w:t>
      </w:r>
    </w:p>
    <w:p w14:paraId="2A5D042F" w14:textId="77777777" w:rsidR="00965A79" w:rsidRPr="00CE63B3" w:rsidRDefault="00965A79" w:rsidP="00965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6) </w:t>
      </w:r>
      <w:r w:rsidRPr="00CE63B3">
        <w:rPr>
          <w:rFonts w:ascii="Times New Roman" w:hAnsi="Times New Roman"/>
          <w:bCs/>
          <w:sz w:val="24"/>
          <w:szCs w:val="24"/>
        </w:rPr>
        <w:t>предложения участником закупки в заявке на участие в закупке товара (в том числе поставляемого при выполнении закупаемых работ, оказании закупаемых услуг), происходящего из иностранного государства</w:t>
      </w:r>
      <w:r>
        <w:rPr>
          <w:rFonts w:ascii="Times New Roman" w:hAnsi="Times New Roman"/>
          <w:bCs/>
          <w:sz w:val="24"/>
          <w:szCs w:val="24"/>
        </w:rPr>
        <w:t xml:space="preserve"> (</w:t>
      </w:r>
      <w:r w:rsidRPr="00CE63B3">
        <w:rPr>
          <w:rFonts w:ascii="Times New Roman" w:hAnsi="Times New Roman"/>
          <w:bCs/>
          <w:sz w:val="24"/>
          <w:szCs w:val="24"/>
        </w:rPr>
        <w:t>в случае если Правительством Российской Федерации установлен в соответствии с подпунктом «а» пункта 1 части 2 статьи 3.1-4 Закона № 223-ФЗ запрет закупок товаров (в том числе поставляемых при выполнении закупаемых работ, оказании закупаемых услуг), происходящих из иностранных государств</w:t>
      </w:r>
      <w:r>
        <w:rPr>
          <w:rFonts w:ascii="Times New Roman" w:hAnsi="Times New Roman"/>
          <w:bCs/>
          <w:sz w:val="24"/>
          <w:szCs w:val="24"/>
        </w:rPr>
        <w:t>)</w:t>
      </w:r>
      <w:r w:rsidRPr="00CE63B3">
        <w:rPr>
          <w:rFonts w:ascii="Times New Roman" w:hAnsi="Times New Roman"/>
          <w:bCs/>
          <w:sz w:val="24"/>
          <w:szCs w:val="24"/>
        </w:rPr>
        <w:t xml:space="preserve">, либо подачи заявки на участие в закупке иностранным лицом </w:t>
      </w:r>
      <w:r>
        <w:rPr>
          <w:rFonts w:ascii="Times New Roman" w:hAnsi="Times New Roman"/>
          <w:bCs/>
          <w:sz w:val="24"/>
          <w:szCs w:val="24"/>
        </w:rPr>
        <w:t>(</w:t>
      </w:r>
      <w:r w:rsidRPr="00CE63B3">
        <w:rPr>
          <w:rFonts w:ascii="Times New Roman" w:hAnsi="Times New Roman"/>
          <w:bCs/>
          <w:sz w:val="24"/>
          <w:szCs w:val="24"/>
        </w:rPr>
        <w:t>в случае если Правительством Российской Федерации установлен в соответствии с подпунктом «а» пункта 1 части 2 статьи 3.1-4 Закона № 223-ФЗ запрет закупок работ, услуг, соответственно выполняемых, оказываемых иностранными лицами</w:t>
      </w:r>
      <w:r>
        <w:rPr>
          <w:rFonts w:ascii="Times New Roman" w:hAnsi="Times New Roman"/>
          <w:bCs/>
          <w:sz w:val="24"/>
          <w:szCs w:val="24"/>
        </w:rPr>
        <w:t>)</w:t>
      </w:r>
      <w:r w:rsidRPr="00CE63B3">
        <w:rPr>
          <w:rFonts w:ascii="Times New Roman" w:hAnsi="Times New Roman"/>
          <w:bCs/>
          <w:sz w:val="24"/>
          <w:szCs w:val="24"/>
        </w:rPr>
        <w:t>;</w:t>
      </w:r>
    </w:p>
    <w:p w14:paraId="4D763F5D" w14:textId="77777777" w:rsidR="00965A79" w:rsidRPr="00034670" w:rsidRDefault="00965A79" w:rsidP="00965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7) </w:t>
      </w:r>
      <w:r w:rsidRPr="00CE63B3">
        <w:rPr>
          <w:rFonts w:ascii="Times New Roman" w:hAnsi="Times New Roman"/>
          <w:bCs/>
          <w:sz w:val="24"/>
          <w:szCs w:val="24"/>
        </w:rPr>
        <w:t xml:space="preserve">предложения участником закупки в заявке на участие в закупке товара (в том числе поставляемого при выполнении закупаемых работ, оказании закупаемых услуг), происходящего из иностранного государства, </w:t>
      </w:r>
      <w:r w:rsidRPr="00E30CC1">
        <w:rPr>
          <w:rFonts w:ascii="Times New Roman" w:hAnsi="Times New Roman"/>
          <w:bCs/>
          <w:sz w:val="24"/>
          <w:szCs w:val="24"/>
        </w:rPr>
        <w:t>если подан</w:t>
      </w:r>
      <w:r>
        <w:rPr>
          <w:rFonts w:ascii="Times New Roman" w:hAnsi="Times New Roman"/>
          <w:bCs/>
          <w:sz w:val="24"/>
          <w:szCs w:val="24"/>
        </w:rPr>
        <w:t>а</w:t>
      </w:r>
      <w:r w:rsidRPr="00E30CC1">
        <w:rPr>
          <w:rFonts w:ascii="Times New Roman" w:hAnsi="Times New Roman"/>
          <w:bCs/>
          <w:sz w:val="24"/>
          <w:szCs w:val="24"/>
        </w:rPr>
        <w:t xml:space="preserve"> заявка на участие в закупке, признанн</w:t>
      </w:r>
      <w:r>
        <w:rPr>
          <w:rFonts w:ascii="Times New Roman" w:hAnsi="Times New Roman"/>
          <w:bCs/>
          <w:sz w:val="24"/>
          <w:szCs w:val="24"/>
        </w:rPr>
        <w:t>ая</w:t>
      </w:r>
      <w:r w:rsidRPr="00E30CC1">
        <w:rPr>
          <w:rFonts w:ascii="Times New Roman" w:hAnsi="Times New Roman"/>
          <w:bCs/>
          <w:sz w:val="24"/>
          <w:szCs w:val="24"/>
        </w:rPr>
        <w:t xml:space="preserve"> по результатам </w:t>
      </w:r>
      <w:r>
        <w:rPr>
          <w:rFonts w:ascii="Times New Roman" w:hAnsi="Times New Roman"/>
          <w:bCs/>
          <w:sz w:val="24"/>
          <w:szCs w:val="24"/>
        </w:rPr>
        <w:t>ее</w:t>
      </w:r>
      <w:r w:rsidRPr="00E30CC1">
        <w:rPr>
          <w:rFonts w:ascii="Times New Roman" w:hAnsi="Times New Roman"/>
          <w:bCs/>
          <w:sz w:val="24"/>
          <w:szCs w:val="24"/>
        </w:rPr>
        <w:t xml:space="preserve"> рассмотрения соответствующ</w:t>
      </w:r>
      <w:r>
        <w:rPr>
          <w:rFonts w:ascii="Times New Roman" w:hAnsi="Times New Roman"/>
          <w:bCs/>
          <w:sz w:val="24"/>
          <w:szCs w:val="24"/>
        </w:rPr>
        <w:t>ей</w:t>
      </w:r>
      <w:r w:rsidRPr="00E30CC1">
        <w:rPr>
          <w:rFonts w:ascii="Times New Roman" w:hAnsi="Times New Roman"/>
          <w:bCs/>
          <w:sz w:val="24"/>
          <w:szCs w:val="24"/>
        </w:rPr>
        <w:t xml:space="preserve"> требованиям извещения об осуществлении конкурентной закупки и содержащ</w:t>
      </w:r>
      <w:r>
        <w:rPr>
          <w:rFonts w:ascii="Times New Roman" w:hAnsi="Times New Roman"/>
          <w:bCs/>
          <w:sz w:val="24"/>
          <w:szCs w:val="24"/>
        </w:rPr>
        <w:t>ая</w:t>
      </w:r>
      <w:r w:rsidRPr="00E30CC1">
        <w:rPr>
          <w:rFonts w:ascii="Times New Roman" w:hAnsi="Times New Roman"/>
          <w:bCs/>
          <w:sz w:val="24"/>
          <w:szCs w:val="24"/>
        </w:rPr>
        <w:t xml:space="preserve"> предложени</w:t>
      </w:r>
      <w:r>
        <w:rPr>
          <w:rFonts w:ascii="Times New Roman" w:hAnsi="Times New Roman"/>
          <w:bCs/>
          <w:sz w:val="24"/>
          <w:szCs w:val="24"/>
        </w:rPr>
        <w:t>е</w:t>
      </w:r>
      <w:r w:rsidRPr="00E30CC1">
        <w:rPr>
          <w:rFonts w:ascii="Times New Roman" w:hAnsi="Times New Roman"/>
          <w:bCs/>
          <w:sz w:val="24"/>
          <w:szCs w:val="24"/>
        </w:rPr>
        <w:t xml:space="preserve"> о поставке товара российского происхождения</w:t>
      </w:r>
      <w:r>
        <w:rPr>
          <w:rFonts w:ascii="Times New Roman" w:hAnsi="Times New Roman"/>
          <w:bCs/>
          <w:sz w:val="24"/>
          <w:szCs w:val="24"/>
        </w:rPr>
        <w:t xml:space="preserve"> (</w:t>
      </w:r>
      <w:r w:rsidRPr="00CE63B3">
        <w:rPr>
          <w:rFonts w:ascii="Times New Roman" w:hAnsi="Times New Roman"/>
          <w:bCs/>
          <w:sz w:val="24"/>
          <w:szCs w:val="24"/>
        </w:rPr>
        <w:t>в случае если Правительством Российской Федерации установлено в соответствии с подпунктом «б» пункта 1 части 2 статьи 3.1-4 Закона № 223-ФЗ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</w:t>
      </w:r>
      <w:r>
        <w:rPr>
          <w:rFonts w:ascii="Times New Roman" w:hAnsi="Times New Roman"/>
          <w:bCs/>
          <w:sz w:val="24"/>
          <w:szCs w:val="24"/>
        </w:rPr>
        <w:t>)</w:t>
      </w:r>
      <w:r w:rsidRPr="00CE63B3">
        <w:rPr>
          <w:rFonts w:ascii="Times New Roman" w:hAnsi="Times New Roman"/>
          <w:bCs/>
          <w:sz w:val="24"/>
          <w:szCs w:val="24"/>
        </w:rPr>
        <w:t xml:space="preserve">, либо подачи заявки на участие в закупке иностранным лицом, </w:t>
      </w:r>
      <w:r w:rsidRPr="00BC6D3E">
        <w:rPr>
          <w:rFonts w:ascii="Times New Roman" w:hAnsi="Times New Roman"/>
          <w:bCs/>
          <w:sz w:val="24"/>
          <w:szCs w:val="24"/>
        </w:rPr>
        <w:t xml:space="preserve">если российским лицом </w:t>
      </w:r>
      <w:r w:rsidRPr="00BC6D3E">
        <w:rPr>
          <w:rFonts w:ascii="Times New Roman" w:hAnsi="Times New Roman"/>
          <w:bCs/>
          <w:sz w:val="24"/>
          <w:szCs w:val="24"/>
        </w:rPr>
        <w:lastRenderedPageBreak/>
        <w:t>подан</w:t>
      </w:r>
      <w:r>
        <w:rPr>
          <w:rFonts w:ascii="Times New Roman" w:hAnsi="Times New Roman"/>
          <w:bCs/>
          <w:sz w:val="24"/>
          <w:szCs w:val="24"/>
        </w:rPr>
        <w:t>а</w:t>
      </w:r>
      <w:r w:rsidRPr="00BC6D3E">
        <w:rPr>
          <w:rFonts w:ascii="Times New Roman" w:hAnsi="Times New Roman"/>
          <w:bCs/>
          <w:sz w:val="24"/>
          <w:szCs w:val="24"/>
        </w:rPr>
        <w:t xml:space="preserve"> заявка на участие в закупке, признанн</w:t>
      </w:r>
      <w:r>
        <w:rPr>
          <w:rFonts w:ascii="Times New Roman" w:hAnsi="Times New Roman"/>
          <w:bCs/>
          <w:sz w:val="24"/>
          <w:szCs w:val="24"/>
        </w:rPr>
        <w:t xml:space="preserve">ая </w:t>
      </w:r>
      <w:r w:rsidRPr="00BC6D3E">
        <w:rPr>
          <w:rFonts w:ascii="Times New Roman" w:hAnsi="Times New Roman"/>
          <w:bCs/>
          <w:sz w:val="24"/>
          <w:szCs w:val="24"/>
        </w:rPr>
        <w:t xml:space="preserve">по результатам </w:t>
      </w:r>
      <w:r>
        <w:rPr>
          <w:rFonts w:ascii="Times New Roman" w:hAnsi="Times New Roman"/>
          <w:bCs/>
          <w:sz w:val="24"/>
          <w:szCs w:val="24"/>
        </w:rPr>
        <w:t>ее</w:t>
      </w:r>
      <w:r w:rsidRPr="00BC6D3E">
        <w:rPr>
          <w:rFonts w:ascii="Times New Roman" w:hAnsi="Times New Roman"/>
          <w:bCs/>
          <w:sz w:val="24"/>
          <w:szCs w:val="24"/>
        </w:rPr>
        <w:t xml:space="preserve"> рассмотрения соответствующ</w:t>
      </w:r>
      <w:r>
        <w:rPr>
          <w:rFonts w:ascii="Times New Roman" w:hAnsi="Times New Roman"/>
          <w:bCs/>
          <w:sz w:val="24"/>
          <w:szCs w:val="24"/>
        </w:rPr>
        <w:t>ей</w:t>
      </w:r>
      <w:r w:rsidRPr="00BC6D3E">
        <w:rPr>
          <w:rFonts w:ascii="Times New Roman" w:hAnsi="Times New Roman"/>
          <w:bCs/>
          <w:sz w:val="24"/>
          <w:szCs w:val="24"/>
        </w:rPr>
        <w:t xml:space="preserve"> требованиям извещения об осуществлении конкурентной закупки</w:t>
      </w:r>
      <w:r w:rsidRPr="00CE63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(</w:t>
      </w:r>
      <w:r w:rsidRPr="00CE63B3">
        <w:rPr>
          <w:rFonts w:ascii="Times New Roman" w:hAnsi="Times New Roman"/>
          <w:bCs/>
          <w:sz w:val="24"/>
          <w:szCs w:val="24"/>
        </w:rPr>
        <w:t xml:space="preserve">в случае если Правительством Российской Федерации установлено в соответствии с подпунктом «б» пункта 1 части 2 статьи 3.1-4 Закона № 223-ФЗ ограничение закупок работ, услуг, соответственно выполняемых, </w:t>
      </w:r>
      <w:r>
        <w:rPr>
          <w:rFonts w:ascii="Times New Roman" w:hAnsi="Times New Roman"/>
          <w:bCs/>
          <w:sz w:val="24"/>
          <w:szCs w:val="24"/>
        </w:rPr>
        <w:t>оказываемых иностранными лицами).</w:t>
      </w:r>
    </w:p>
    <w:p w14:paraId="4C69A6C8" w14:textId="77777777" w:rsidR="00965A79" w:rsidRPr="00034670" w:rsidRDefault="00965A79" w:rsidP="00965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034670">
        <w:rPr>
          <w:rFonts w:ascii="Times New Roman" w:hAnsi="Times New Roman"/>
          <w:b/>
          <w:color w:val="000000"/>
          <w:sz w:val="24"/>
          <w:szCs w:val="24"/>
        </w:rPr>
        <w:t>Заключение договора по результатам проведения закупки в электронной форме</w:t>
      </w:r>
    </w:p>
    <w:p w14:paraId="0C3011E3" w14:textId="77777777" w:rsidR="00965A79" w:rsidRPr="00F61922" w:rsidRDefault="00965A79" w:rsidP="00965A79">
      <w:pPr>
        <w:pStyle w:val="1"/>
        <w:spacing w:before="0" w:line="240" w:lineRule="auto"/>
        <w:jc w:val="both"/>
        <w:rPr>
          <w:rFonts w:ascii="Times New Roman" w:eastAsia="Calibri" w:hAnsi="Times New Roman"/>
          <w:b w:val="0"/>
          <w:bCs w:val="0"/>
          <w:color w:val="000000"/>
          <w:sz w:val="24"/>
          <w:szCs w:val="24"/>
          <w:lang w:eastAsia="en-US"/>
        </w:rPr>
      </w:pPr>
      <w:r w:rsidRPr="00F61922">
        <w:rPr>
          <w:rFonts w:ascii="Times New Roman" w:eastAsia="Calibri" w:hAnsi="Times New Roman"/>
          <w:b w:val="0"/>
          <w:bCs w:val="0"/>
          <w:color w:val="000000"/>
          <w:sz w:val="24"/>
          <w:szCs w:val="24"/>
          <w:lang w:eastAsia="en-US"/>
        </w:rPr>
        <w:t xml:space="preserve">Договор по результатам проведения запроса </w:t>
      </w:r>
      <w:r>
        <w:rPr>
          <w:rFonts w:ascii="Times New Roman" w:eastAsia="Calibri" w:hAnsi="Times New Roman"/>
          <w:b w:val="0"/>
          <w:bCs w:val="0"/>
          <w:color w:val="000000"/>
          <w:sz w:val="24"/>
          <w:szCs w:val="24"/>
          <w:lang w:eastAsia="en-US"/>
        </w:rPr>
        <w:t>котировок</w:t>
      </w:r>
      <w:r w:rsidRPr="00F61922">
        <w:rPr>
          <w:rFonts w:ascii="Times New Roman" w:eastAsia="Calibri" w:hAnsi="Times New Roman"/>
          <w:b w:val="0"/>
          <w:bCs w:val="0"/>
          <w:color w:val="000000"/>
          <w:sz w:val="24"/>
          <w:szCs w:val="24"/>
          <w:lang w:eastAsia="en-US"/>
        </w:rPr>
        <w:t xml:space="preserve">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закупки.</w:t>
      </w:r>
    </w:p>
    <w:p w14:paraId="2B2AF307" w14:textId="77777777" w:rsidR="00965A79" w:rsidRPr="00F61922" w:rsidRDefault="00965A79" w:rsidP="00965A79">
      <w:pPr>
        <w:pStyle w:val="1"/>
        <w:spacing w:before="0" w:line="240" w:lineRule="auto"/>
        <w:jc w:val="both"/>
        <w:rPr>
          <w:rFonts w:ascii="Times New Roman" w:eastAsia="Calibri" w:hAnsi="Times New Roman"/>
          <w:b w:val="0"/>
          <w:bCs w:val="0"/>
          <w:color w:val="000000"/>
          <w:sz w:val="24"/>
          <w:szCs w:val="24"/>
          <w:lang w:eastAsia="en-US"/>
        </w:rPr>
      </w:pPr>
      <w:r w:rsidRPr="00F61922">
        <w:rPr>
          <w:rFonts w:ascii="Times New Roman" w:eastAsia="Calibri" w:hAnsi="Times New Roman"/>
          <w:b w:val="0"/>
          <w:bCs w:val="0"/>
          <w:color w:val="000000"/>
          <w:sz w:val="24"/>
          <w:szCs w:val="24"/>
          <w:lang w:eastAsia="en-US"/>
        </w:rPr>
        <w:t>В случае уклонения победителя от заключения договора, Заказчик вправе заключить договор с участником, заявке которого по результатам оценки и сопоставления заявок был присвоен второй номер, на условиях проекта договора, прилагаемого к</w:t>
      </w:r>
      <w:r>
        <w:rPr>
          <w:rFonts w:ascii="Times New Roman" w:eastAsia="Calibri" w:hAnsi="Times New Roman"/>
          <w:b w:val="0"/>
          <w:bCs w:val="0"/>
          <w:color w:val="000000"/>
          <w:sz w:val="24"/>
          <w:szCs w:val="24"/>
          <w:lang w:eastAsia="en-US"/>
        </w:rPr>
        <w:t xml:space="preserve"> настоящему</w:t>
      </w:r>
      <w:r w:rsidRPr="00F61922">
        <w:rPr>
          <w:rFonts w:ascii="Times New Roman" w:eastAsia="Calibri" w:hAnsi="Times New Roman"/>
          <w:b w:val="0"/>
          <w:bCs w:val="0"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b w:val="0"/>
          <w:bCs w:val="0"/>
          <w:color w:val="000000"/>
          <w:sz w:val="24"/>
          <w:szCs w:val="24"/>
          <w:lang w:eastAsia="en-US"/>
        </w:rPr>
        <w:t>извещению</w:t>
      </w:r>
      <w:r w:rsidRPr="00F61922">
        <w:rPr>
          <w:rFonts w:ascii="Times New Roman" w:eastAsia="Calibri" w:hAnsi="Times New Roman"/>
          <w:b w:val="0"/>
          <w:bCs w:val="0"/>
          <w:color w:val="000000"/>
          <w:sz w:val="24"/>
          <w:szCs w:val="24"/>
          <w:lang w:eastAsia="en-US"/>
        </w:rPr>
        <w:t xml:space="preserve">, и условиях исполнения договора, предложенных данным участником в заявке. </w:t>
      </w:r>
    </w:p>
    <w:p w14:paraId="29BA2AE9" w14:textId="77777777" w:rsidR="00965A79" w:rsidRPr="00F61922" w:rsidRDefault="00965A79" w:rsidP="00965A79">
      <w:pPr>
        <w:pStyle w:val="1"/>
        <w:spacing w:before="0" w:line="240" w:lineRule="auto"/>
        <w:jc w:val="both"/>
        <w:rPr>
          <w:rFonts w:ascii="Times New Roman" w:eastAsia="Calibri" w:hAnsi="Times New Roman"/>
          <w:b w:val="0"/>
          <w:bCs w:val="0"/>
          <w:color w:val="000000"/>
          <w:sz w:val="24"/>
          <w:szCs w:val="24"/>
          <w:lang w:eastAsia="en-US"/>
        </w:rPr>
      </w:pPr>
      <w:r w:rsidRPr="00F61922">
        <w:rPr>
          <w:rFonts w:ascii="Times New Roman" w:eastAsia="Calibri" w:hAnsi="Times New Roman"/>
          <w:b w:val="0"/>
          <w:bCs w:val="0"/>
          <w:color w:val="000000"/>
          <w:sz w:val="24"/>
          <w:szCs w:val="24"/>
          <w:lang w:eastAsia="en-US"/>
        </w:rPr>
        <w:t>Договор по результатам конкурентной закупки заключается на условиях, которые предусмотрены проектом договора, извещением об осуществлении конкурентной закупки и заявкой участника такой закупки, с которым заключается договор.</w:t>
      </w:r>
    </w:p>
    <w:p w14:paraId="660CFE8A" w14:textId="77777777" w:rsidR="00965A79" w:rsidRPr="00F61922" w:rsidRDefault="00965A79" w:rsidP="00965A79">
      <w:pPr>
        <w:pStyle w:val="1"/>
        <w:spacing w:before="0" w:line="240" w:lineRule="auto"/>
        <w:jc w:val="both"/>
        <w:rPr>
          <w:rFonts w:ascii="Times New Roman" w:eastAsia="Calibri" w:hAnsi="Times New Roman"/>
          <w:b w:val="0"/>
          <w:bCs w:val="0"/>
          <w:color w:val="000000"/>
          <w:sz w:val="24"/>
          <w:szCs w:val="24"/>
          <w:lang w:eastAsia="en-US"/>
        </w:rPr>
      </w:pPr>
      <w:r w:rsidRPr="00F61922">
        <w:rPr>
          <w:rFonts w:ascii="Times New Roman" w:eastAsia="Calibri" w:hAnsi="Times New Roman"/>
          <w:b w:val="0"/>
          <w:bCs w:val="0"/>
          <w:color w:val="000000"/>
          <w:sz w:val="24"/>
          <w:szCs w:val="24"/>
          <w:lang w:eastAsia="en-US"/>
        </w:rPr>
        <w:t xml:space="preserve">Договор по результатам конкурентной закупки заключается с использованием программно-аппаратных средств электронной площадки и должен быть подписан электронной подписью лица, имеющего право действовать от имени соответственно участника такой конкурентной закупки, заказчика. </w:t>
      </w:r>
    </w:p>
    <w:p w14:paraId="0B4DC006" w14:textId="1B8DE26E" w:rsidR="00F61922" w:rsidRDefault="00965A79" w:rsidP="00965A79">
      <w:pPr>
        <w:pStyle w:val="1"/>
        <w:spacing w:before="0" w:line="240" w:lineRule="auto"/>
        <w:jc w:val="both"/>
        <w:rPr>
          <w:rFonts w:ascii="Times New Roman" w:eastAsia="Calibri" w:hAnsi="Times New Roman"/>
          <w:b w:val="0"/>
          <w:bCs w:val="0"/>
          <w:color w:val="000000"/>
          <w:sz w:val="24"/>
          <w:szCs w:val="24"/>
          <w:lang w:eastAsia="en-US"/>
        </w:rPr>
      </w:pPr>
      <w:r w:rsidRPr="00F61922">
        <w:rPr>
          <w:rFonts w:ascii="Times New Roman" w:eastAsia="Calibri" w:hAnsi="Times New Roman"/>
          <w:b w:val="0"/>
          <w:bCs w:val="0"/>
          <w:color w:val="000000"/>
          <w:sz w:val="24"/>
          <w:szCs w:val="24"/>
          <w:lang w:eastAsia="en-US"/>
        </w:rPr>
        <w:t>В случае наличия разногласий по проекту договора, направленному заказчиком, участник такой закупки составляет протокол разногласий с указанием замечаний к положениям проекта договора, не соответствующим извещению и своей заявке, с указанием соответствующих положений данных документов. Протокол разногласий направляется заказчику с использованием программно-аппаратных средств электронной площадки. Заказчик рассматривает протокол разногласий и направляет участнику такой закупки,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замечания.</w:t>
      </w:r>
    </w:p>
    <w:p w14:paraId="391DC65B" w14:textId="05A0FA02" w:rsidR="00B004B5" w:rsidRPr="00B004B5" w:rsidRDefault="00B004B5" w:rsidP="00034670">
      <w:pPr>
        <w:pStyle w:val="1"/>
        <w:spacing w:before="0" w:line="240" w:lineRule="auto"/>
        <w:jc w:val="both"/>
        <w:rPr>
          <w:rFonts w:ascii="Times New Roman" w:hAnsi="Times New Roman"/>
          <w:color w:val="000000"/>
          <w:sz w:val="24"/>
          <w:szCs w:val="24"/>
        </w:rPr>
        <w:sectPr w:rsidR="00B004B5" w:rsidRPr="00B004B5" w:rsidSect="00D62EBA">
          <w:footerReference w:type="default" r:id="rId8"/>
          <w:type w:val="continuous"/>
          <w:pgSz w:w="11906" w:h="16838"/>
          <w:pgMar w:top="850" w:right="707" w:bottom="993" w:left="1134" w:header="708" w:footer="708" w:gutter="0"/>
          <w:cols w:space="720"/>
          <w:docGrid w:linePitch="299"/>
        </w:sectPr>
      </w:pPr>
    </w:p>
    <w:p w14:paraId="6FC76BAC" w14:textId="7BC3522E" w:rsidR="009D3AB8" w:rsidRPr="00DE3F14" w:rsidRDefault="009D3AB8" w:rsidP="00D0604A">
      <w:pPr>
        <w:pStyle w:val="1"/>
        <w:spacing w:before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bookmarkStart w:id="2" w:name="_Toc519252859"/>
      <w:r w:rsidRPr="00DE3F14">
        <w:rPr>
          <w:rFonts w:ascii="Times New Roman" w:hAnsi="Times New Roman"/>
          <w:color w:val="000000"/>
          <w:sz w:val="24"/>
          <w:szCs w:val="24"/>
        </w:rPr>
        <w:lastRenderedPageBreak/>
        <w:t xml:space="preserve">Часть </w:t>
      </w:r>
      <w:r>
        <w:rPr>
          <w:rFonts w:ascii="Times New Roman" w:hAnsi="Times New Roman"/>
          <w:color w:val="000000"/>
          <w:sz w:val="24"/>
          <w:szCs w:val="24"/>
        </w:rPr>
        <w:t>3</w:t>
      </w:r>
      <w:r w:rsidRPr="00DE3F14">
        <w:rPr>
          <w:rFonts w:ascii="Times New Roman" w:hAnsi="Times New Roman"/>
          <w:color w:val="000000"/>
          <w:sz w:val="24"/>
          <w:szCs w:val="24"/>
        </w:rPr>
        <w:t xml:space="preserve">. Обоснование начальной </w:t>
      </w:r>
      <w:r w:rsidR="003572CA">
        <w:rPr>
          <w:rFonts w:ascii="Times New Roman" w:hAnsi="Times New Roman"/>
          <w:color w:val="000000"/>
          <w:sz w:val="24"/>
          <w:szCs w:val="24"/>
        </w:rPr>
        <w:t>(</w:t>
      </w:r>
      <w:r w:rsidRPr="00DE3F14">
        <w:rPr>
          <w:rFonts w:ascii="Times New Roman" w:hAnsi="Times New Roman"/>
          <w:color w:val="000000"/>
          <w:sz w:val="24"/>
          <w:szCs w:val="24"/>
        </w:rPr>
        <w:t>максимальной</w:t>
      </w:r>
      <w:r w:rsidR="003572CA">
        <w:rPr>
          <w:rFonts w:ascii="Times New Roman" w:hAnsi="Times New Roman"/>
          <w:color w:val="000000"/>
          <w:sz w:val="24"/>
          <w:szCs w:val="24"/>
        </w:rPr>
        <w:t>)</w:t>
      </w:r>
      <w:r w:rsidRPr="00DE3F14">
        <w:rPr>
          <w:rFonts w:ascii="Times New Roman" w:hAnsi="Times New Roman"/>
          <w:color w:val="000000"/>
          <w:sz w:val="24"/>
          <w:szCs w:val="24"/>
        </w:rPr>
        <w:t xml:space="preserve"> цены договора</w:t>
      </w:r>
      <w:bookmarkEnd w:id="2"/>
      <w:r w:rsidRPr="00DE3F1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17FFB96" w14:textId="77777777" w:rsidR="00640D29" w:rsidRDefault="009D3AB8" w:rsidP="00D0604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507AA9CF" w14:textId="0304FD8F" w:rsidR="009D3AB8" w:rsidRDefault="009D3AB8" w:rsidP="00D0604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Приложен</w:t>
      </w:r>
      <w:r w:rsidR="00640D29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отдельным файлом </w:t>
      </w:r>
    </w:p>
    <w:p w14:paraId="0CD13BA6" w14:textId="77777777" w:rsidR="009D3AB8" w:rsidRPr="007B4567" w:rsidRDefault="009D3AB8" w:rsidP="00D0604A">
      <w:pPr>
        <w:spacing w:after="0" w:line="240" w:lineRule="auto"/>
        <w:rPr>
          <w:color w:val="000000"/>
          <w:lang w:val="tt-RU"/>
        </w:rPr>
      </w:pPr>
    </w:p>
    <w:p w14:paraId="51EA13CA" w14:textId="77777777" w:rsidR="009D3AB8" w:rsidRPr="00DE3F14" w:rsidRDefault="009D3AB8" w:rsidP="00D0604A">
      <w:pPr>
        <w:spacing w:after="0" w:line="240" w:lineRule="auto"/>
        <w:rPr>
          <w:color w:val="000000"/>
        </w:rPr>
      </w:pPr>
    </w:p>
    <w:p w14:paraId="1C0606F9" w14:textId="77777777" w:rsidR="009D3AB8" w:rsidRPr="00DE3F14" w:rsidRDefault="009D3AB8" w:rsidP="00D060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  <w:sectPr w:rsidR="009D3AB8" w:rsidRPr="00DE3F14" w:rsidSect="00D62EBA">
          <w:pgSz w:w="11906" w:h="16838"/>
          <w:pgMar w:top="851" w:right="1134" w:bottom="1701" w:left="1134" w:header="709" w:footer="709" w:gutter="0"/>
          <w:cols w:space="720"/>
          <w:docGrid w:linePitch="299"/>
        </w:sectPr>
      </w:pPr>
    </w:p>
    <w:p w14:paraId="2F818981" w14:textId="56786698" w:rsidR="00E64CCD" w:rsidRDefault="009D3AB8" w:rsidP="00601A60">
      <w:pPr>
        <w:pStyle w:val="af2"/>
        <w:jc w:val="center"/>
        <w:rPr>
          <w:b/>
          <w:bCs/>
          <w:color w:val="000000"/>
          <w:sz w:val="36"/>
          <w:szCs w:val="36"/>
        </w:rPr>
      </w:pPr>
      <w:bookmarkStart w:id="3" w:name="_Toc519252860"/>
      <w:bookmarkStart w:id="4" w:name="_Hlk240882953"/>
      <w:r w:rsidRPr="00DE3F14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Часть </w:t>
      </w:r>
      <w:r>
        <w:rPr>
          <w:rFonts w:ascii="Times New Roman" w:hAnsi="Times New Roman"/>
          <w:b/>
          <w:color w:val="000000"/>
          <w:sz w:val="24"/>
          <w:szCs w:val="24"/>
        </w:rPr>
        <w:t>4</w:t>
      </w:r>
      <w:r w:rsidRPr="00DE3F14">
        <w:rPr>
          <w:rFonts w:ascii="Times New Roman" w:hAnsi="Times New Roman"/>
          <w:b/>
          <w:color w:val="000000"/>
          <w:sz w:val="24"/>
          <w:szCs w:val="24"/>
        </w:rPr>
        <w:t xml:space="preserve">. </w:t>
      </w:r>
      <w:bookmarkEnd w:id="3"/>
      <w:r>
        <w:rPr>
          <w:rFonts w:ascii="Times New Roman" w:hAnsi="Times New Roman"/>
          <w:b/>
          <w:color w:val="000000"/>
          <w:sz w:val="24"/>
          <w:szCs w:val="24"/>
        </w:rPr>
        <w:t xml:space="preserve">Описание </w:t>
      </w:r>
      <w:r w:rsidR="00DC4043">
        <w:rPr>
          <w:rFonts w:ascii="Times New Roman" w:hAnsi="Times New Roman"/>
          <w:b/>
          <w:color w:val="000000"/>
          <w:sz w:val="24"/>
          <w:szCs w:val="24"/>
        </w:rPr>
        <w:t>предмета</w:t>
      </w:r>
      <w:r w:rsidR="005E46EF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закупки</w:t>
      </w:r>
      <w:r w:rsidRPr="00DE3F14">
        <w:rPr>
          <w:b/>
          <w:bCs/>
          <w:color w:val="000000"/>
          <w:sz w:val="36"/>
          <w:szCs w:val="36"/>
        </w:rPr>
        <w:t xml:space="preserve"> </w:t>
      </w:r>
      <w:bookmarkStart w:id="5" w:name="_Hlk169003897"/>
    </w:p>
    <w:p w14:paraId="06DB1751" w14:textId="77777777" w:rsidR="00601A60" w:rsidRPr="0086464A" w:rsidRDefault="00601A60" w:rsidP="00601A60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4"/>
        </w:rPr>
      </w:pPr>
      <w:r w:rsidRPr="0086464A">
        <w:rPr>
          <w:rFonts w:ascii="Times New Roman" w:hAnsi="Times New Roman"/>
          <w:color w:val="000000"/>
          <w:sz w:val="24"/>
        </w:rPr>
        <w:t>Приложен отдельным файлом</w:t>
      </w:r>
    </w:p>
    <w:p w14:paraId="6404C370" w14:textId="77777777" w:rsidR="00601A60" w:rsidRPr="006B61F6" w:rsidRDefault="00601A60" w:rsidP="00601A60">
      <w:pPr>
        <w:pStyle w:val="af2"/>
        <w:jc w:val="center"/>
        <w:rPr>
          <w:rFonts w:ascii="Times New Roman" w:hAnsi="Times New Roman"/>
          <w:bCs/>
          <w:sz w:val="24"/>
          <w:szCs w:val="24"/>
        </w:rPr>
      </w:pPr>
    </w:p>
    <w:bookmarkEnd w:id="4"/>
    <w:bookmarkEnd w:id="5"/>
    <w:p w14:paraId="279842A1" w14:textId="2EF3B947" w:rsidR="007A2863" w:rsidRDefault="007A2863" w:rsidP="008A3120">
      <w:pPr>
        <w:pStyle w:val="ConsPlusNormal0"/>
        <w:ind w:firstLine="0"/>
        <w:jc w:val="both"/>
        <w:rPr>
          <w:rFonts w:ascii="Times New Roman" w:hAnsi="Times New Roman" w:cs="Times New Roman"/>
          <w:b/>
          <w:sz w:val="24"/>
          <w:szCs w:val="22"/>
        </w:rPr>
        <w:sectPr w:rsidR="007A2863" w:rsidSect="00601A60">
          <w:footerReference w:type="default" r:id="rId9"/>
          <w:pgSz w:w="11906" w:h="16838"/>
          <w:pgMar w:top="539" w:right="709" w:bottom="709" w:left="1134" w:header="709" w:footer="709" w:gutter="0"/>
          <w:cols w:space="720"/>
          <w:docGrid w:linePitch="299"/>
        </w:sectPr>
      </w:pPr>
    </w:p>
    <w:p w14:paraId="3DD05338" w14:textId="77777777" w:rsidR="009D3AB8" w:rsidRPr="00DE3F14" w:rsidRDefault="009D3AB8" w:rsidP="00D0604A">
      <w:pPr>
        <w:pStyle w:val="1"/>
        <w:spacing w:before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7C1562DB" w14:textId="77777777" w:rsidR="009D3AB8" w:rsidRPr="00DE3F14" w:rsidRDefault="009D3AB8" w:rsidP="00D0604A">
      <w:pPr>
        <w:pStyle w:val="1"/>
        <w:spacing w:before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DE3F14">
        <w:rPr>
          <w:rFonts w:ascii="Times New Roman" w:hAnsi="Times New Roman"/>
          <w:color w:val="000000"/>
          <w:sz w:val="24"/>
          <w:szCs w:val="24"/>
        </w:rPr>
        <w:t xml:space="preserve">Часть </w:t>
      </w:r>
      <w:r>
        <w:rPr>
          <w:rFonts w:ascii="Times New Roman" w:hAnsi="Times New Roman"/>
          <w:color w:val="000000"/>
          <w:sz w:val="24"/>
          <w:szCs w:val="24"/>
        </w:rPr>
        <w:t>5</w:t>
      </w:r>
      <w:r w:rsidRPr="00DE3F14">
        <w:rPr>
          <w:rFonts w:ascii="Times New Roman" w:hAnsi="Times New Roman"/>
          <w:color w:val="000000"/>
          <w:sz w:val="24"/>
          <w:szCs w:val="24"/>
        </w:rPr>
        <w:t xml:space="preserve">. Проект договора </w:t>
      </w:r>
    </w:p>
    <w:p w14:paraId="5B7E71C1" w14:textId="77777777" w:rsidR="009D3AB8" w:rsidRDefault="009D3AB8" w:rsidP="00D0604A">
      <w:pPr>
        <w:widowControl w:val="0"/>
        <w:spacing w:after="0" w:line="240" w:lineRule="auto"/>
        <w:jc w:val="center"/>
        <w:rPr>
          <w:rFonts w:ascii="Times New Roman" w:hAnsi="Times New Roman"/>
          <w:b/>
          <w:kern w:val="28"/>
        </w:rPr>
      </w:pPr>
    </w:p>
    <w:p w14:paraId="1CDEDF3E" w14:textId="77777777" w:rsidR="009D3AB8" w:rsidRPr="0086464A" w:rsidRDefault="0086464A" w:rsidP="00D0604A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4"/>
        </w:rPr>
      </w:pPr>
      <w:r w:rsidRPr="0086464A">
        <w:rPr>
          <w:rFonts w:ascii="Times New Roman" w:hAnsi="Times New Roman"/>
          <w:color w:val="000000"/>
          <w:sz w:val="24"/>
        </w:rPr>
        <w:t>Приложен отдельным файлом</w:t>
      </w:r>
    </w:p>
    <w:p w14:paraId="2D27171B" w14:textId="77777777" w:rsidR="009D3AB8" w:rsidRPr="004745B6" w:rsidRDefault="009D3AB8" w:rsidP="00D0604A">
      <w:pPr>
        <w:spacing w:after="0" w:line="240" w:lineRule="auto"/>
        <w:rPr>
          <w:rFonts w:ascii="Times New Roman" w:hAnsi="Times New Roman"/>
        </w:rPr>
      </w:pPr>
    </w:p>
    <w:p w14:paraId="54A7A7A0" w14:textId="77777777" w:rsidR="00E82128" w:rsidRDefault="00E82128" w:rsidP="00D0604A">
      <w:pPr>
        <w:spacing w:after="0" w:line="240" w:lineRule="auto"/>
        <w:rPr>
          <w:lang w:eastAsia="ru-RU"/>
        </w:rPr>
      </w:pPr>
      <w:r>
        <w:rPr>
          <w:b/>
          <w:bCs/>
        </w:rPr>
        <w:br w:type="page"/>
      </w:r>
    </w:p>
    <w:p w14:paraId="1F37DD04" w14:textId="4384B1D9" w:rsidR="003B34F5" w:rsidRPr="006F3968" w:rsidRDefault="003B34F5" w:rsidP="00D0604A">
      <w:pPr>
        <w:pStyle w:val="1"/>
        <w:keepNext w:val="0"/>
        <w:spacing w:before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DE3F14">
        <w:rPr>
          <w:rFonts w:ascii="Times New Roman" w:hAnsi="Times New Roman"/>
          <w:color w:val="000000"/>
          <w:sz w:val="24"/>
          <w:szCs w:val="24"/>
        </w:rPr>
        <w:lastRenderedPageBreak/>
        <w:t xml:space="preserve">Часть </w:t>
      </w:r>
      <w:r>
        <w:rPr>
          <w:rFonts w:ascii="Times New Roman" w:hAnsi="Times New Roman"/>
          <w:color w:val="auto"/>
          <w:sz w:val="24"/>
          <w:szCs w:val="24"/>
        </w:rPr>
        <w:t>6. О</w:t>
      </w:r>
      <w:r w:rsidRPr="006F3968">
        <w:rPr>
          <w:rFonts w:ascii="Times New Roman" w:hAnsi="Times New Roman"/>
          <w:color w:val="auto"/>
          <w:sz w:val="24"/>
          <w:szCs w:val="24"/>
        </w:rPr>
        <w:t>бразцы форм и документов для заполнения участниками запроса котировок</w:t>
      </w:r>
    </w:p>
    <w:p w14:paraId="3D26A43E" w14:textId="77777777" w:rsidR="003B34F5" w:rsidRPr="006F3968" w:rsidRDefault="003B34F5" w:rsidP="00D0604A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6F396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E77A46F" w14:textId="77777777" w:rsidR="003B34F5" w:rsidRPr="003F3C3A" w:rsidRDefault="003B34F5" w:rsidP="00D0604A">
      <w:pPr>
        <w:pStyle w:val="ConsPlusNormal0"/>
        <w:jc w:val="right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 w:rsidRPr="003F3C3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09E8277C" w14:textId="77777777" w:rsidR="003B34F5" w:rsidRPr="006F3968" w:rsidRDefault="003B34F5" w:rsidP="00D0604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6F3968">
        <w:rPr>
          <w:rFonts w:ascii="Times New Roman" w:hAnsi="Times New Roman"/>
          <w:b/>
          <w:color w:val="000000"/>
          <w:sz w:val="24"/>
          <w:szCs w:val="24"/>
        </w:rPr>
        <w:t>2.1. Котировочная заявка</w:t>
      </w:r>
    </w:p>
    <w:p w14:paraId="5F8A69FD" w14:textId="0C531FAD" w:rsidR="003B34F5" w:rsidRPr="006F3968" w:rsidRDefault="003B34F5" w:rsidP="00D0604A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6F3968">
        <w:rPr>
          <w:rFonts w:ascii="Times New Roman" w:hAnsi="Times New Roman"/>
          <w:color w:val="000000"/>
          <w:sz w:val="24"/>
          <w:szCs w:val="24"/>
        </w:rPr>
        <w:t>на право заключения договора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F3968">
        <w:rPr>
          <w:rFonts w:ascii="Times New Roman" w:hAnsi="Times New Roman"/>
          <w:color w:val="000000"/>
          <w:sz w:val="24"/>
          <w:szCs w:val="24"/>
        </w:rPr>
        <w:t xml:space="preserve">_________________  </w:t>
      </w:r>
    </w:p>
    <w:p w14:paraId="5C10F03E" w14:textId="4874D8A1" w:rsidR="003B34F5" w:rsidRPr="006F3968" w:rsidRDefault="003B34F5" w:rsidP="00D060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F3968">
        <w:rPr>
          <w:rFonts w:ascii="Times New Roman" w:hAnsi="Times New Roman"/>
          <w:color w:val="000000"/>
          <w:sz w:val="24"/>
          <w:szCs w:val="24"/>
        </w:rPr>
        <w:t xml:space="preserve">1. Изучив извещение о проведении запроса котировок в электронной форме   ______________(с указанием номера извещения), </w:t>
      </w:r>
      <w:r>
        <w:rPr>
          <w:rFonts w:ascii="Times New Roman" w:hAnsi="Times New Roman"/>
          <w:color w:val="000000"/>
          <w:sz w:val="24"/>
          <w:szCs w:val="24"/>
        </w:rPr>
        <w:t xml:space="preserve"> описание предмета закупки</w:t>
      </w:r>
      <w:r w:rsidRPr="006F3968">
        <w:rPr>
          <w:rFonts w:ascii="Times New Roman" w:hAnsi="Times New Roman"/>
          <w:color w:val="000000"/>
          <w:sz w:val="24"/>
          <w:szCs w:val="24"/>
        </w:rPr>
        <w:t>, проект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F3968">
        <w:rPr>
          <w:rFonts w:ascii="Times New Roman" w:hAnsi="Times New Roman"/>
          <w:color w:val="000000"/>
          <w:sz w:val="24"/>
          <w:szCs w:val="24"/>
        </w:rPr>
        <w:t xml:space="preserve"> договора, а также применимые к данному запросу котировок законодательство и нормативные правовые акты ______________________ (наименование Участника закупки) в лице _______________________, (наименование должности руководителя и его Ф.И.О.), действующего на основании __________ (устава, доверенности) выражает согласие участвовать в запросе котировок на условиях, установленных в указанных выше документах, и направляет настоящую заявку. </w:t>
      </w:r>
    </w:p>
    <w:p w14:paraId="4A0EB348" w14:textId="540BD2E0" w:rsidR="003B34F5" w:rsidRPr="006F3968" w:rsidRDefault="003B34F5" w:rsidP="00D0604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6F3968">
        <w:rPr>
          <w:rFonts w:ascii="Times New Roman" w:hAnsi="Times New Roman"/>
          <w:sz w:val="24"/>
          <w:szCs w:val="24"/>
        </w:rPr>
        <w:t>. Цена договора составляет ______ (_____________________) рублей</w:t>
      </w:r>
      <w:r w:rsidR="00601A60">
        <w:rPr>
          <w:rFonts w:ascii="Times New Roman" w:hAnsi="Times New Roman"/>
          <w:sz w:val="24"/>
          <w:szCs w:val="24"/>
        </w:rPr>
        <w:t xml:space="preserve"> (НДС ____%)</w:t>
      </w:r>
      <w:r w:rsidRPr="006F3968">
        <w:rPr>
          <w:rFonts w:ascii="Times New Roman" w:hAnsi="Times New Roman"/>
          <w:sz w:val="24"/>
          <w:szCs w:val="24"/>
        </w:rPr>
        <w:t xml:space="preserve">. </w:t>
      </w:r>
    </w:p>
    <w:p w14:paraId="3100A3F4" w14:textId="77777777" w:rsidR="003B34F5" w:rsidRPr="006F3968" w:rsidRDefault="003B34F5" w:rsidP="00D0604A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6F3968">
        <w:rPr>
          <w:rFonts w:ascii="Times New Roman" w:hAnsi="Times New Roman"/>
          <w:sz w:val="24"/>
          <w:szCs w:val="24"/>
        </w:rPr>
        <w:t>(сумма указывается прописью)</w:t>
      </w:r>
    </w:p>
    <w:p w14:paraId="009E9678" w14:textId="77777777" w:rsidR="003B34F5" w:rsidRPr="006F3968" w:rsidRDefault="003B34F5" w:rsidP="00D060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B682B6D" w14:textId="7F5A68AD" w:rsidR="003B34F5" w:rsidRPr="001935A4" w:rsidRDefault="003B34F5" w:rsidP="00D0604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1935A4">
        <w:rPr>
          <w:rFonts w:ascii="Times New Roman" w:hAnsi="Times New Roman"/>
          <w:b/>
          <w:color w:val="000000"/>
          <w:sz w:val="24"/>
          <w:szCs w:val="24"/>
        </w:rPr>
        <w:t>Анкета участника закупки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6350"/>
        <w:gridCol w:w="3247"/>
      </w:tblGrid>
      <w:tr w:rsidR="003B34F5" w:rsidRPr="001935A4" w14:paraId="1D6A0A06" w14:textId="77777777" w:rsidTr="003B34F5">
        <w:tc>
          <w:tcPr>
            <w:tcW w:w="576" w:type="dxa"/>
            <w:vAlign w:val="center"/>
          </w:tcPr>
          <w:p w14:paraId="0F2E42D7" w14:textId="77777777" w:rsidR="003B34F5" w:rsidRPr="001935A4" w:rsidRDefault="003B34F5" w:rsidP="00D0604A">
            <w:pPr>
              <w:tabs>
                <w:tab w:val="left" w:pos="360"/>
                <w:tab w:val="left" w:pos="3261"/>
                <w:tab w:val="left" w:pos="3544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935A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350" w:type="dxa"/>
            <w:vAlign w:val="center"/>
          </w:tcPr>
          <w:p w14:paraId="7CC6EC52" w14:textId="77777777" w:rsidR="003B34F5" w:rsidRPr="001935A4" w:rsidRDefault="003B34F5" w:rsidP="00D0604A">
            <w:pPr>
              <w:tabs>
                <w:tab w:val="left" w:pos="360"/>
                <w:tab w:val="left" w:pos="3261"/>
                <w:tab w:val="left" w:pos="3544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935A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Наименование сведений об участнике закупки</w:t>
            </w:r>
          </w:p>
        </w:tc>
        <w:tc>
          <w:tcPr>
            <w:tcW w:w="3247" w:type="dxa"/>
            <w:vAlign w:val="center"/>
          </w:tcPr>
          <w:p w14:paraId="76650B29" w14:textId="77777777" w:rsidR="003B34F5" w:rsidRPr="001935A4" w:rsidRDefault="003B34F5" w:rsidP="00D0604A">
            <w:pPr>
              <w:tabs>
                <w:tab w:val="left" w:pos="360"/>
                <w:tab w:val="left" w:pos="3261"/>
                <w:tab w:val="left" w:pos="3544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935A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Данные участника закупки </w:t>
            </w:r>
            <w:r w:rsidRPr="001935A4"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  <w:t>(участник закупки указывает свои данные)</w:t>
            </w:r>
          </w:p>
        </w:tc>
      </w:tr>
      <w:tr w:rsidR="003B34F5" w:rsidRPr="001935A4" w14:paraId="40C961E7" w14:textId="77777777" w:rsidTr="003B34F5">
        <w:trPr>
          <w:trHeight w:val="272"/>
        </w:trPr>
        <w:tc>
          <w:tcPr>
            <w:tcW w:w="576" w:type="dxa"/>
          </w:tcPr>
          <w:p w14:paraId="080F51D7" w14:textId="77777777" w:rsidR="003B34F5" w:rsidRPr="001935A4" w:rsidRDefault="003B34F5" w:rsidP="00D0604A">
            <w:pPr>
              <w:tabs>
                <w:tab w:val="left" w:pos="360"/>
                <w:tab w:val="left" w:pos="3261"/>
                <w:tab w:val="left" w:pos="3544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935A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50" w:type="dxa"/>
            <w:vAlign w:val="center"/>
          </w:tcPr>
          <w:p w14:paraId="4EC3476C" w14:textId="77777777" w:rsidR="003B34F5" w:rsidRPr="001935A4" w:rsidRDefault="003B34F5" w:rsidP="00D060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935A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Наименование участника закупки</w:t>
            </w:r>
          </w:p>
        </w:tc>
        <w:tc>
          <w:tcPr>
            <w:tcW w:w="3247" w:type="dxa"/>
            <w:vAlign w:val="center"/>
          </w:tcPr>
          <w:p w14:paraId="3497DB6B" w14:textId="77777777" w:rsidR="003B34F5" w:rsidRPr="001935A4" w:rsidRDefault="003B34F5" w:rsidP="00D0604A">
            <w:pPr>
              <w:tabs>
                <w:tab w:val="left" w:pos="360"/>
                <w:tab w:val="left" w:pos="3261"/>
                <w:tab w:val="left" w:pos="3544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3B34F5" w:rsidRPr="001935A4" w14:paraId="3CB8DB80" w14:textId="77777777" w:rsidTr="003B34F5">
        <w:tc>
          <w:tcPr>
            <w:tcW w:w="576" w:type="dxa"/>
          </w:tcPr>
          <w:p w14:paraId="08BDA015" w14:textId="77777777" w:rsidR="003B34F5" w:rsidRPr="001935A4" w:rsidRDefault="003B34F5" w:rsidP="00D0604A">
            <w:pPr>
              <w:tabs>
                <w:tab w:val="left" w:pos="360"/>
                <w:tab w:val="left" w:pos="3261"/>
                <w:tab w:val="left" w:pos="3544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935A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50" w:type="dxa"/>
            <w:vAlign w:val="center"/>
          </w:tcPr>
          <w:p w14:paraId="6DB2EBD7" w14:textId="77777777" w:rsidR="003B34F5" w:rsidRPr="001935A4" w:rsidRDefault="003B34F5" w:rsidP="00D060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935A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Фирменное наименование участника закупки (при наличии)</w:t>
            </w:r>
          </w:p>
        </w:tc>
        <w:tc>
          <w:tcPr>
            <w:tcW w:w="3247" w:type="dxa"/>
            <w:vAlign w:val="center"/>
          </w:tcPr>
          <w:p w14:paraId="040E8960" w14:textId="77777777" w:rsidR="003B34F5" w:rsidRPr="001935A4" w:rsidRDefault="003B34F5" w:rsidP="00D0604A">
            <w:pPr>
              <w:tabs>
                <w:tab w:val="left" w:pos="360"/>
                <w:tab w:val="left" w:pos="3261"/>
                <w:tab w:val="left" w:pos="3544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3B34F5" w:rsidRPr="001935A4" w14:paraId="290247EA" w14:textId="77777777" w:rsidTr="003B34F5">
        <w:tc>
          <w:tcPr>
            <w:tcW w:w="576" w:type="dxa"/>
          </w:tcPr>
          <w:p w14:paraId="1AC99D1C" w14:textId="77777777" w:rsidR="003B34F5" w:rsidRPr="001935A4" w:rsidRDefault="003B34F5" w:rsidP="00D0604A">
            <w:pPr>
              <w:tabs>
                <w:tab w:val="left" w:pos="360"/>
                <w:tab w:val="left" w:pos="3261"/>
                <w:tab w:val="left" w:pos="3544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935A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350" w:type="dxa"/>
            <w:vAlign w:val="center"/>
          </w:tcPr>
          <w:p w14:paraId="439D0C52" w14:textId="77777777" w:rsidR="003B34F5" w:rsidRPr="001935A4" w:rsidRDefault="003B34F5" w:rsidP="00D060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935A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Место нахождения, почтовый адрес (для юридического лица)</w:t>
            </w:r>
          </w:p>
        </w:tc>
        <w:tc>
          <w:tcPr>
            <w:tcW w:w="3247" w:type="dxa"/>
            <w:vAlign w:val="center"/>
          </w:tcPr>
          <w:p w14:paraId="7AEE74C3" w14:textId="77777777" w:rsidR="003B34F5" w:rsidRPr="001935A4" w:rsidRDefault="003B34F5" w:rsidP="00D0604A">
            <w:pPr>
              <w:tabs>
                <w:tab w:val="left" w:pos="360"/>
                <w:tab w:val="left" w:pos="3261"/>
                <w:tab w:val="left" w:pos="3544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3B34F5" w:rsidRPr="001935A4" w14:paraId="73B0C3E5" w14:textId="77777777" w:rsidTr="003B34F5">
        <w:tc>
          <w:tcPr>
            <w:tcW w:w="576" w:type="dxa"/>
          </w:tcPr>
          <w:p w14:paraId="578DA536" w14:textId="77777777" w:rsidR="003B34F5" w:rsidRPr="001935A4" w:rsidRDefault="003B34F5" w:rsidP="00D0604A">
            <w:pPr>
              <w:tabs>
                <w:tab w:val="left" w:pos="360"/>
                <w:tab w:val="left" w:pos="3261"/>
                <w:tab w:val="left" w:pos="3544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935A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350" w:type="dxa"/>
            <w:vAlign w:val="center"/>
          </w:tcPr>
          <w:p w14:paraId="7007F436" w14:textId="77777777" w:rsidR="003B34F5" w:rsidRPr="001935A4" w:rsidRDefault="003B34F5" w:rsidP="00D060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935A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Фамилия, имя, отчество (при наличии), паспортные данные, место жительства (для физического лица)</w:t>
            </w:r>
          </w:p>
        </w:tc>
        <w:tc>
          <w:tcPr>
            <w:tcW w:w="3247" w:type="dxa"/>
            <w:vAlign w:val="center"/>
          </w:tcPr>
          <w:p w14:paraId="7C30B586" w14:textId="77777777" w:rsidR="003B34F5" w:rsidRPr="001935A4" w:rsidRDefault="003B34F5" w:rsidP="00D0604A">
            <w:pPr>
              <w:tabs>
                <w:tab w:val="left" w:pos="360"/>
                <w:tab w:val="left" w:pos="3261"/>
                <w:tab w:val="left" w:pos="3544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3B34F5" w:rsidRPr="001935A4" w14:paraId="51C9ABBD" w14:textId="77777777" w:rsidTr="003B34F5">
        <w:trPr>
          <w:trHeight w:val="60"/>
        </w:trPr>
        <w:tc>
          <w:tcPr>
            <w:tcW w:w="576" w:type="dxa"/>
          </w:tcPr>
          <w:p w14:paraId="5F582FE3" w14:textId="77777777" w:rsidR="003B34F5" w:rsidRPr="001935A4" w:rsidRDefault="003B34F5" w:rsidP="00D0604A">
            <w:pPr>
              <w:tabs>
                <w:tab w:val="left" w:pos="360"/>
                <w:tab w:val="left" w:pos="3261"/>
                <w:tab w:val="left" w:pos="3544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935A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350" w:type="dxa"/>
            <w:vAlign w:val="center"/>
          </w:tcPr>
          <w:p w14:paraId="5531EF81" w14:textId="77777777" w:rsidR="003B34F5" w:rsidRPr="001935A4" w:rsidRDefault="003B34F5" w:rsidP="00D060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935A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Номер контактного телефона</w:t>
            </w:r>
          </w:p>
        </w:tc>
        <w:tc>
          <w:tcPr>
            <w:tcW w:w="3247" w:type="dxa"/>
            <w:vAlign w:val="center"/>
          </w:tcPr>
          <w:p w14:paraId="77BE121C" w14:textId="77777777" w:rsidR="003B34F5" w:rsidRPr="001935A4" w:rsidRDefault="003B34F5" w:rsidP="00D0604A">
            <w:pPr>
              <w:tabs>
                <w:tab w:val="left" w:pos="360"/>
                <w:tab w:val="left" w:pos="3261"/>
                <w:tab w:val="left" w:pos="3544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3B34F5" w:rsidRPr="001935A4" w14:paraId="10A3455D" w14:textId="77777777" w:rsidTr="003B34F5">
        <w:tc>
          <w:tcPr>
            <w:tcW w:w="576" w:type="dxa"/>
          </w:tcPr>
          <w:p w14:paraId="40CE5D55" w14:textId="77777777" w:rsidR="003B34F5" w:rsidRPr="001935A4" w:rsidRDefault="003B34F5" w:rsidP="00D0604A">
            <w:pPr>
              <w:tabs>
                <w:tab w:val="left" w:pos="360"/>
                <w:tab w:val="left" w:pos="3261"/>
                <w:tab w:val="left" w:pos="3544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935A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350" w:type="dxa"/>
            <w:vAlign w:val="center"/>
          </w:tcPr>
          <w:p w14:paraId="47DF6064" w14:textId="77777777" w:rsidR="003B34F5" w:rsidRPr="001935A4" w:rsidRDefault="003B34F5" w:rsidP="00D060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3247" w:type="dxa"/>
            <w:vAlign w:val="center"/>
          </w:tcPr>
          <w:p w14:paraId="5F81C65A" w14:textId="77777777" w:rsidR="003B34F5" w:rsidRPr="001935A4" w:rsidRDefault="003B34F5" w:rsidP="00D0604A">
            <w:pPr>
              <w:tabs>
                <w:tab w:val="left" w:pos="360"/>
                <w:tab w:val="left" w:pos="3261"/>
                <w:tab w:val="left" w:pos="3544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3B34F5" w:rsidRPr="001935A4" w14:paraId="5CBBA2AE" w14:textId="77777777" w:rsidTr="003B34F5">
        <w:tc>
          <w:tcPr>
            <w:tcW w:w="576" w:type="dxa"/>
          </w:tcPr>
          <w:p w14:paraId="62A8AC04" w14:textId="77777777" w:rsidR="003B34F5" w:rsidRPr="001935A4" w:rsidRDefault="003B34F5" w:rsidP="00D0604A">
            <w:pPr>
              <w:tabs>
                <w:tab w:val="left" w:pos="360"/>
                <w:tab w:val="left" w:pos="3261"/>
                <w:tab w:val="left" w:pos="3544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935A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350" w:type="dxa"/>
            <w:vAlign w:val="center"/>
          </w:tcPr>
          <w:p w14:paraId="7BDC0E3C" w14:textId="77777777" w:rsidR="003B34F5" w:rsidRPr="001935A4" w:rsidRDefault="003B34F5" w:rsidP="00D060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526C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льщика (для иностранного лица)</w:t>
            </w:r>
          </w:p>
        </w:tc>
        <w:tc>
          <w:tcPr>
            <w:tcW w:w="3247" w:type="dxa"/>
            <w:vAlign w:val="center"/>
          </w:tcPr>
          <w:p w14:paraId="441B0C82" w14:textId="77777777" w:rsidR="003B34F5" w:rsidRPr="001935A4" w:rsidRDefault="003B34F5" w:rsidP="00D0604A">
            <w:pPr>
              <w:tabs>
                <w:tab w:val="left" w:pos="360"/>
                <w:tab w:val="left" w:pos="3261"/>
                <w:tab w:val="left" w:pos="3544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3B34F5" w:rsidRPr="001935A4" w14:paraId="49BF71D3" w14:textId="77777777" w:rsidTr="003B34F5">
        <w:tc>
          <w:tcPr>
            <w:tcW w:w="576" w:type="dxa"/>
            <w:vAlign w:val="center"/>
          </w:tcPr>
          <w:p w14:paraId="4DA4ED10" w14:textId="4A73FC1E" w:rsidR="003B34F5" w:rsidRPr="001935A4" w:rsidRDefault="003B34F5" w:rsidP="00D0604A">
            <w:pPr>
              <w:tabs>
                <w:tab w:val="left" w:pos="360"/>
                <w:tab w:val="left" w:pos="3261"/>
                <w:tab w:val="left" w:pos="3544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350" w:type="dxa"/>
            <w:vAlign w:val="center"/>
          </w:tcPr>
          <w:p w14:paraId="4B275AD3" w14:textId="77777777" w:rsidR="003B34F5" w:rsidRPr="001935A4" w:rsidRDefault="003B34F5" w:rsidP="00D0604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35A4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Банковские реквизиты (расчетный счет, наименование банка, </w:t>
            </w:r>
            <w:r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адрес банка</w:t>
            </w:r>
            <w:r w:rsidRPr="001935A4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, БИК, корреспондентский счет)</w:t>
            </w:r>
          </w:p>
        </w:tc>
        <w:tc>
          <w:tcPr>
            <w:tcW w:w="3247" w:type="dxa"/>
          </w:tcPr>
          <w:p w14:paraId="3FD42C97" w14:textId="77777777" w:rsidR="003B34F5" w:rsidRPr="001935A4" w:rsidRDefault="003B34F5" w:rsidP="00D0604A">
            <w:pPr>
              <w:tabs>
                <w:tab w:val="left" w:pos="360"/>
                <w:tab w:val="left" w:pos="3261"/>
                <w:tab w:val="left" w:pos="3544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</w:tbl>
    <w:p w14:paraId="0D4DE131" w14:textId="77777777" w:rsidR="005A4439" w:rsidRDefault="005A4439" w:rsidP="005A44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0CB53590" w14:textId="4097741A" w:rsidR="005A4439" w:rsidRPr="005A4439" w:rsidRDefault="005A4439" w:rsidP="005A44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5A4439">
        <w:rPr>
          <w:rFonts w:ascii="Times New Roman" w:hAnsi="Times New Roman"/>
          <w:b/>
          <w:sz w:val="24"/>
          <w:szCs w:val="24"/>
          <w:lang w:eastAsia="ru-RU"/>
        </w:rPr>
        <w:t>Декларация о соответствии требованиям, установленным к участникам закупки</w:t>
      </w:r>
    </w:p>
    <w:p w14:paraId="590990A4" w14:textId="6D6E575C" w:rsidR="005A4439" w:rsidRDefault="005A4439" w:rsidP="005A443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4439">
        <w:rPr>
          <w:rFonts w:ascii="Times New Roman" w:hAnsi="Times New Roman"/>
          <w:sz w:val="24"/>
          <w:szCs w:val="24"/>
          <w:lang w:eastAsia="ru-RU"/>
        </w:rPr>
        <w:t>Настоящей декларацией ______________________ (наименование участника закупки) подтверждает своё соответствие требованиям, установленным в извещении о проведении запроса котировок в электронной форме:</w:t>
      </w:r>
    </w:p>
    <w:p w14:paraId="4652BD70" w14:textId="77777777" w:rsidR="005A4439" w:rsidRPr="005A4439" w:rsidRDefault="005A4439" w:rsidP="005A443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4439">
        <w:rPr>
          <w:rFonts w:ascii="Times New Roman" w:hAnsi="Times New Roman"/>
          <w:sz w:val="24"/>
          <w:szCs w:val="24"/>
          <w:lang w:eastAsia="ru-RU"/>
        </w:rPr>
        <w:t>1.Участник закупки не находится в процессе ликвидации (для участника - юридического лица), не признан по решению арбитражного суда несостоятельным (банкротом) (для участника - как юридического, так и физического лица);</w:t>
      </w:r>
    </w:p>
    <w:p w14:paraId="6F3A53EA" w14:textId="77777777" w:rsidR="005A4439" w:rsidRPr="005A4439" w:rsidRDefault="005A4439" w:rsidP="005A443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4439">
        <w:rPr>
          <w:rFonts w:ascii="Times New Roman" w:hAnsi="Times New Roman"/>
          <w:sz w:val="24"/>
          <w:szCs w:val="24"/>
          <w:lang w:eastAsia="ru-RU"/>
        </w:rPr>
        <w:t>2. Неприостановление деятельности участника закупки на день подачи заявки на участие в закупке в порядке, предусмотренном КоАП РФ;</w:t>
      </w:r>
    </w:p>
    <w:p w14:paraId="2BB23D3B" w14:textId="77777777" w:rsidR="005A4439" w:rsidRPr="005A4439" w:rsidRDefault="005A4439" w:rsidP="005A443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4439">
        <w:rPr>
          <w:rFonts w:ascii="Times New Roman" w:hAnsi="Times New Roman"/>
          <w:sz w:val="24"/>
          <w:szCs w:val="24"/>
          <w:lang w:eastAsia="ru-RU"/>
        </w:rPr>
        <w:t>3. Отсутствие у участника закупки недоимки по налогам, сборам, задолженности по иным обязательным платежам в бюджеты бюджетной системы РФ за прошедший календарный год,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период;</w:t>
      </w:r>
    </w:p>
    <w:p w14:paraId="3D1A53EA" w14:textId="2EAE2842" w:rsidR="005A4439" w:rsidRPr="005A4439" w:rsidRDefault="005A4439" w:rsidP="005A443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4439">
        <w:rPr>
          <w:rFonts w:ascii="Times New Roman" w:hAnsi="Times New Roman"/>
          <w:sz w:val="24"/>
          <w:szCs w:val="24"/>
          <w:lang w:eastAsia="ru-RU"/>
        </w:rPr>
        <w:t>4.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объеме, достаточном для исполнения договора (если в связи с исполнением договора Заказчик приобретает права на интеллектуальную собственность либо исполнение договора</w:t>
      </w:r>
      <w:r>
        <w:rPr>
          <w:rFonts w:ascii="Times New Roman" w:hAnsi="Times New Roman"/>
          <w:sz w:val="24"/>
          <w:szCs w:val="24"/>
          <w:lang w:eastAsia="ru-RU"/>
        </w:rPr>
        <w:t xml:space="preserve"> предполагает ее использование).</w:t>
      </w:r>
    </w:p>
    <w:sectPr w:rsidR="005A4439" w:rsidRPr="005A4439" w:rsidSect="00D62EBA">
      <w:footerReference w:type="default" r:id="rId10"/>
      <w:pgSz w:w="11906" w:h="16838"/>
      <w:pgMar w:top="426" w:right="566" w:bottom="851" w:left="1134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B270F9" w14:textId="77777777" w:rsidR="00C86A7E" w:rsidRDefault="00C86A7E" w:rsidP="006B1CDF">
      <w:pPr>
        <w:spacing w:after="0" w:line="240" w:lineRule="auto"/>
      </w:pPr>
      <w:r>
        <w:separator/>
      </w:r>
    </w:p>
  </w:endnote>
  <w:endnote w:type="continuationSeparator" w:id="0">
    <w:p w14:paraId="72EE7C09" w14:textId="77777777" w:rsidR="00C86A7E" w:rsidRDefault="00C86A7E" w:rsidP="006B1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DL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font187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Proxima Nova ExCn Rg">
    <w:altName w:val="Candara"/>
    <w:charset w:val="00"/>
    <w:family w:val="modern"/>
    <w:pitch w:val="default"/>
    <w:sig w:usb0="00000000" w:usb1="00000000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94AF8" w14:textId="70D978FD" w:rsidR="00986B1C" w:rsidRDefault="00986B1C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5A7917">
      <w:rPr>
        <w:noProof/>
      </w:rPr>
      <w:t>10</w:t>
    </w:r>
    <w:r>
      <w:rPr>
        <w:noProof/>
      </w:rPr>
      <w:fldChar w:fldCharType="end"/>
    </w:r>
  </w:p>
  <w:p w14:paraId="7ADDC868" w14:textId="77777777" w:rsidR="00986B1C" w:rsidRDefault="00986B1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18F9B" w14:textId="3741C485" w:rsidR="00986B1C" w:rsidRDefault="00986B1C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5A7917">
      <w:rPr>
        <w:noProof/>
      </w:rPr>
      <w:t>12</w:t>
    </w:r>
    <w:r>
      <w:rPr>
        <w:noProof/>
      </w:rPr>
      <w:fldChar w:fldCharType="end"/>
    </w:r>
  </w:p>
  <w:p w14:paraId="3CAF0161" w14:textId="77777777" w:rsidR="00986B1C" w:rsidRDefault="00986B1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45E22" w14:textId="5ABE2091" w:rsidR="00986B1C" w:rsidRDefault="00986B1C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5A7917">
      <w:rPr>
        <w:noProof/>
      </w:rPr>
      <w:t>14</w:t>
    </w:r>
    <w:r>
      <w:rPr>
        <w:noProof/>
      </w:rPr>
      <w:fldChar w:fldCharType="end"/>
    </w:r>
  </w:p>
  <w:p w14:paraId="718BEFBA" w14:textId="77777777" w:rsidR="00986B1C" w:rsidRDefault="00986B1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89FA5" w14:textId="77777777" w:rsidR="00C86A7E" w:rsidRDefault="00C86A7E" w:rsidP="006B1CDF">
      <w:pPr>
        <w:spacing w:after="0" w:line="240" w:lineRule="auto"/>
      </w:pPr>
      <w:r>
        <w:separator/>
      </w:r>
    </w:p>
  </w:footnote>
  <w:footnote w:type="continuationSeparator" w:id="0">
    <w:p w14:paraId="011584A8" w14:textId="77777777" w:rsidR="00C86A7E" w:rsidRDefault="00C86A7E" w:rsidP="006B1C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pStyle w:val="21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75A37C0"/>
    <w:multiLevelType w:val="multilevel"/>
    <w:tmpl w:val="D2A4633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cs="Times New Roman" w:hint="default"/>
      </w:rPr>
    </w:lvl>
  </w:abstractNum>
  <w:abstractNum w:abstractNumId="2" w15:restartNumberingAfterBreak="0">
    <w:nsid w:val="07DF3562"/>
    <w:multiLevelType w:val="multilevel"/>
    <w:tmpl w:val="5E96183C"/>
    <w:lvl w:ilvl="0">
      <w:start w:val="1"/>
      <w:numFmt w:val="decimal"/>
      <w:pStyle w:val="2"/>
      <w:lvlText w:val="%1."/>
      <w:lvlJc w:val="left"/>
      <w:pPr>
        <w:ind w:left="1134" w:hanging="1134"/>
      </w:pPr>
      <w:rPr>
        <w:rFonts w:cs="Times New Roman" w:hint="default"/>
      </w:rPr>
    </w:lvl>
    <w:lvl w:ilvl="1">
      <w:start w:val="1"/>
      <w:numFmt w:val="decimal"/>
      <w:pStyle w:val="3"/>
      <w:lvlText w:val="%1.%2"/>
      <w:lvlJc w:val="left"/>
      <w:pPr>
        <w:ind w:left="5954" w:hanging="1134"/>
      </w:pPr>
      <w:rPr>
        <w:rFonts w:cs="Times New Roman" w:hint="default"/>
      </w:rPr>
    </w:lvl>
    <w:lvl w:ilvl="2">
      <w:start w:val="1"/>
      <w:numFmt w:val="decimal"/>
      <w:pStyle w:val="4"/>
      <w:lvlText w:val="%1.%2.%3"/>
      <w:lvlJc w:val="left"/>
      <w:pPr>
        <w:ind w:left="1134" w:hanging="1134"/>
      </w:pPr>
      <w:rPr>
        <w:rFonts w:cs="Times New Roman" w:hint="default"/>
        <w:b w:val="0"/>
      </w:rPr>
    </w:lvl>
    <w:lvl w:ilvl="3">
      <w:start w:val="1"/>
      <w:numFmt w:val="decimal"/>
      <w:pStyle w:val="5"/>
      <w:lvlText w:val="(%4)"/>
      <w:lvlJc w:val="left"/>
      <w:pPr>
        <w:ind w:left="1985" w:hanging="851"/>
      </w:pPr>
      <w:rPr>
        <w:rFonts w:cs="Times New Roman" w:hint="default"/>
        <w:b w:val="0"/>
        <w:i w:val="0"/>
      </w:rPr>
    </w:lvl>
    <w:lvl w:ilvl="4">
      <w:start w:val="1"/>
      <w:numFmt w:val="russianLower"/>
      <w:pStyle w:val="6"/>
      <w:lvlText w:val="(%5)"/>
      <w:lvlJc w:val="left"/>
      <w:pPr>
        <w:ind w:left="2977" w:hanging="850"/>
      </w:pPr>
      <w:rPr>
        <w:rFonts w:cs="Times New Roman" w:hint="default"/>
      </w:rPr>
    </w:lvl>
    <w:lvl w:ilvl="5">
      <w:start w:val="1"/>
      <w:numFmt w:val="none"/>
      <w:pStyle w:val="a"/>
      <w:lvlText w:val=""/>
      <w:lvlJc w:val="left"/>
      <w:pPr>
        <w:ind w:left="1134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6">
      <w:start w:val="1"/>
      <w:numFmt w:val="none"/>
      <w:lvlText w:val=""/>
      <w:lvlJc w:val="left"/>
      <w:pPr>
        <w:ind w:left="1134" w:hanging="1134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1134" w:hanging="1134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1134" w:hanging="1134"/>
      </w:pPr>
      <w:rPr>
        <w:rFonts w:cs="Times New Roman" w:hint="default"/>
      </w:rPr>
    </w:lvl>
  </w:abstractNum>
  <w:abstractNum w:abstractNumId="3" w15:restartNumberingAfterBreak="0">
    <w:nsid w:val="091D50B7"/>
    <w:multiLevelType w:val="hybridMultilevel"/>
    <w:tmpl w:val="4D3A0500"/>
    <w:lvl w:ilvl="0" w:tplc="E3527790">
      <w:start w:val="3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4" w15:restartNumberingAfterBreak="0">
    <w:nsid w:val="23024640"/>
    <w:multiLevelType w:val="hybridMultilevel"/>
    <w:tmpl w:val="D97E5D9A"/>
    <w:lvl w:ilvl="0" w:tplc="26700F9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28A202C9"/>
    <w:multiLevelType w:val="hybridMultilevel"/>
    <w:tmpl w:val="28F4A0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F84D27"/>
    <w:multiLevelType w:val="hybridMultilevel"/>
    <w:tmpl w:val="C2FCB3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E330D94"/>
    <w:multiLevelType w:val="multilevel"/>
    <w:tmpl w:val="387EB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6A653D"/>
    <w:multiLevelType w:val="multilevel"/>
    <w:tmpl w:val="22905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9C58BE"/>
    <w:multiLevelType w:val="multilevel"/>
    <w:tmpl w:val="A7D076C0"/>
    <w:styleLink w:val="TableList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3C7D5418"/>
    <w:multiLevelType w:val="hybridMultilevel"/>
    <w:tmpl w:val="9A0C6DA6"/>
    <w:lvl w:ilvl="0" w:tplc="3ED2655A">
      <w:start w:val="7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E10918"/>
    <w:multiLevelType w:val="multilevel"/>
    <w:tmpl w:val="56F8CEB2"/>
    <w:lvl w:ilvl="0">
      <w:start w:val="1"/>
      <w:numFmt w:val="decimal"/>
      <w:lvlText w:val="%1."/>
      <w:lvlJc w:val="left"/>
      <w:pPr>
        <w:ind w:left="858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4B7A5E5D"/>
    <w:multiLevelType w:val="hybridMultilevel"/>
    <w:tmpl w:val="B6DA71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AC33D5"/>
    <w:multiLevelType w:val="multilevel"/>
    <w:tmpl w:val="A7D076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62FD54FB"/>
    <w:multiLevelType w:val="hybridMultilevel"/>
    <w:tmpl w:val="71261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4765114"/>
    <w:multiLevelType w:val="hybridMultilevel"/>
    <w:tmpl w:val="0BD690F4"/>
    <w:lvl w:ilvl="0" w:tplc="D26028AE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DF76C14"/>
    <w:multiLevelType w:val="hybridMultilevel"/>
    <w:tmpl w:val="0C78A56A"/>
    <w:lvl w:ilvl="0" w:tplc="FB101FF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DF3840"/>
    <w:multiLevelType w:val="hybridMultilevel"/>
    <w:tmpl w:val="71261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0050176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37129968">
    <w:abstractNumId w:val="2"/>
  </w:num>
  <w:num w:numId="3" w16cid:durableId="1509055868">
    <w:abstractNumId w:val="1"/>
  </w:num>
  <w:num w:numId="4" w16cid:durableId="1831209879">
    <w:abstractNumId w:val="6"/>
  </w:num>
  <w:num w:numId="5" w16cid:durableId="621616490">
    <w:abstractNumId w:val="14"/>
  </w:num>
  <w:num w:numId="6" w16cid:durableId="879706321">
    <w:abstractNumId w:val="7"/>
  </w:num>
  <w:num w:numId="7" w16cid:durableId="1814366942">
    <w:abstractNumId w:val="5"/>
  </w:num>
  <w:num w:numId="8" w16cid:durableId="233902857">
    <w:abstractNumId w:val="8"/>
  </w:num>
  <w:num w:numId="9" w16cid:durableId="2056463512">
    <w:abstractNumId w:val="17"/>
  </w:num>
  <w:num w:numId="10" w16cid:durableId="586428082">
    <w:abstractNumId w:val="11"/>
  </w:num>
  <w:num w:numId="11" w16cid:durableId="1198740372">
    <w:abstractNumId w:val="9"/>
  </w:num>
  <w:num w:numId="12" w16cid:durableId="1991011099">
    <w:abstractNumId w:val="13"/>
    <w:lvlOverride w:ilvl="0">
      <w:lvl w:ilvl="0">
        <w:start w:val="1"/>
        <w:numFmt w:val="bullet"/>
        <w:lvlText w:val=""/>
        <w:lvlJc w:val="left"/>
        <w:pPr>
          <w:ind w:left="360" w:hanging="360"/>
        </w:pPr>
        <w:rPr>
          <w:rFonts w:ascii="Symbol" w:hAnsi="Symbol" w:cs="Symbol" w:hint="default"/>
          <w:b w:val="0"/>
          <w:bCs w:val="0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08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180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52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24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396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468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40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120" w:hanging="180"/>
        </w:pPr>
        <w:rPr>
          <w:rFonts w:hint="default"/>
        </w:rPr>
      </w:lvl>
    </w:lvlOverride>
  </w:num>
  <w:num w:numId="13" w16cid:durableId="739016271">
    <w:abstractNumId w:val="10"/>
  </w:num>
  <w:num w:numId="14" w16cid:durableId="1648433317">
    <w:abstractNumId w:val="3"/>
  </w:num>
  <w:num w:numId="15" w16cid:durableId="1551837950">
    <w:abstractNumId w:val="4"/>
  </w:num>
  <w:num w:numId="16" w16cid:durableId="500001251">
    <w:abstractNumId w:val="16"/>
  </w:num>
  <w:num w:numId="17" w16cid:durableId="1997681293">
    <w:abstractNumId w:val="12"/>
  </w:num>
  <w:num w:numId="18" w16cid:durableId="2092316144">
    <w:abstractNumId w:val="1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030"/>
    <w:rsid w:val="00000219"/>
    <w:rsid w:val="00000F35"/>
    <w:rsid w:val="0000280E"/>
    <w:rsid w:val="00006F8C"/>
    <w:rsid w:val="000076EC"/>
    <w:rsid w:val="000079FB"/>
    <w:rsid w:val="00013379"/>
    <w:rsid w:val="00013453"/>
    <w:rsid w:val="00014470"/>
    <w:rsid w:val="00015114"/>
    <w:rsid w:val="00016342"/>
    <w:rsid w:val="00016645"/>
    <w:rsid w:val="0002015F"/>
    <w:rsid w:val="000219AD"/>
    <w:rsid w:val="00022560"/>
    <w:rsid w:val="00025725"/>
    <w:rsid w:val="0003111B"/>
    <w:rsid w:val="000318EB"/>
    <w:rsid w:val="00031F4E"/>
    <w:rsid w:val="00034670"/>
    <w:rsid w:val="00035151"/>
    <w:rsid w:val="00035663"/>
    <w:rsid w:val="00037849"/>
    <w:rsid w:val="000448CA"/>
    <w:rsid w:val="00047724"/>
    <w:rsid w:val="00047B4C"/>
    <w:rsid w:val="00051081"/>
    <w:rsid w:val="00052746"/>
    <w:rsid w:val="0005285D"/>
    <w:rsid w:val="00052FEE"/>
    <w:rsid w:val="000532A7"/>
    <w:rsid w:val="00053EA5"/>
    <w:rsid w:val="00054872"/>
    <w:rsid w:val="00056C7D"/>
    <w:rsid w:val="000603B5"/>
    <w:rsid w:val="00060D3C"/>
    <w:rsid w:val="00061D8C"/>
    <w:rsid w:val="00061EAB"/>
    <w:rsid w:val="00066FD2"/>
    <w:rsid w:val="0007027D"/>
    <w:rsid w:val="0007089C"/>
    <w:rsid w:val="00070C33"/>
    <w:rsid w:val="0007145D"/>
    <w:rsid w:val="00073011"/>
    <w:rsid w:val="0007317A"/>
    <w:rsid w:val="00075211"/>
    <w:rsid w:val="0008197B"/>
    <w:rsid w:val="00086078"/>
    <w:rsid w:val="0008713A"/>
    <w:rsid w:val="00090ACA"/>
    <w:rsid w:val="00091F6A"/>
    <w:rsid w:val="0009241E"/>
    <w:rsid w:val="00093E3A"/>
    <w:rsid w:val="0009429A"/>
    <w:rsid w:val="00095C7E"/>
    <w:rsid w:val="0009747B"/>
    <w:rsid w:val="00097EC6"/>
    <w:rsid w:val="000A2808"/>
    <w:rsid w:val="000A36FA"/>
    <w:rsid w:val="000A655F"/>
    <w:rsid w:val="000B381E"/>
    <w:rsid w:val="000B6565"/>
    <w:rsid w:val="000C3CF3"/>
    <w:rsid w:val="000D08BD"/>
    <w:rsid w:val="000D389D"/>
    <w:rsid w:val="000D3FC7"/>
    <w:rsid w:val="000D420D"/>
    <w:rsid w:val="000D64EA"/>
    <w:rsid w:val="000E26B6"/>
    <w:rsid w:val="000E7F98"/>
    <w:rsid w:val="000F4978"/>
    <w:rsid w:val="000F64CA"/>
    <w:rsid w:val="000F6A71"/>
    <w:rsid w:val="000F7DC6"/>
    <w:rsid w:val="00101943"/>
    <w:rsid w:val="00103C0C"/>
    <w:rsid w:val="00104952"/>
    <w:rsid w:val="00106210"/>
    <w:rsid w:val="00107A41"/>
    <w:rsid w:val="00114D98"/>
    <w:rsid w:val="001151CF"/>
    <w:rsid w:val="00124399"/>
    <w:rsid w:val="00126182"/>
    <w:rsid w:val="00126413"/>
    <w:rsid w:val="00131912"/>
    <w:rsid w:val="00131927"/>
    <w:rsid w:val="00131CBD"/>
    <w:rsid w:val="0013282E"/>
    <w:rsid w:val="001338C7"/>
    <w:rsid w:val="00137388"/>
    <w:rsid w:val="00140CBB"/>
    <w:rsid w:val="0014355F"/>
    <w:rsid w:val="00146201"/>
    <w:rsid w:val="00146710"/>
    <w:rsid w:val="001503AF"/>
    <w:rsid w:val="001538EA"/>
    <w:rsid w:val="00154958"/>
    <w:rsid w:val="001555EF"/>
    <w:rsid w:val="001569C0"/>
    <w:rsid w:val="00160BD2"/>
    <w:rsid w:val="00163E4E"/>
    <w:rsid w:val="0016578C"/>
    <w:rsid w:val="0016588B"/>
    <w:rsid w:val="00173774"/>
    <w:rsid w:val="00175E59"/>
    <w:rsid w:val="001774C9"/>
    <w:rsid w:val="00177D36"/>
    <w:rsid w:val="001801D9"/>
    <w:rsid w:val="001805DA"/>
    <w:rsid w:val="001826A5"/>
    <w:rsid w:val="00185C52"/>
    <w:rsid w:val="001868BE"/>
    <w:rsid w:val="00187532"/>
    <w:rsid w:val="001875CF"/>
    <w:rsid w:val="00193165"/>
    <w:rsid w:val="001935A4"/>
    <w:rsid w:val="00194A34"/>
    <w:rsid w:val="0019726D"/>
    <w:rsid w:val="001A00C6"/>
    <w:rsid w:val="001A04C0"/>
    <w:rsid w:val="001A7D7C"/>
    <w:rsid w:val="001B097E"/>
    <w:rsid w:val="001B191A"/>
    <w:rsid w:val="001B7EA8"/>
    <w:rsid w:val="001C1B7C"/>
    <w:rsid w:val="001C201D"/>
    <w:rsid w:val="001C29DF"/>
    <w:rsid w:val="001C3159"/>
    <w:rsid w:val="001C5D7E"/>
    <w:rsid w:val="001D11AE"/>
    <w:rsid w:val="001D4370"/>
    <w:rsid w:val="001D6726"/>
    <w:rsid w:val="001D7955"/>
    <w:rsid w:val="001D7A50"/>
    <w:rsid w:val="001E0235"/>
    <w:rsid w:val="001E1840"/>
    <w:rsid w:val="001F12D7"/>
    <w:rsid w:val="001F2613"/>
    <w:rsid w:val="001F4DA6"/>
    <w:rsid w:val="001F79EF"/>
    <w:rsid w:val="00201781"/>
    <w:rsid w:val="00203360"/>
    <w:rsid w:val="002056B8"/>
    <w:rsid w:val="00206B59"/>
    <w:rsid w:val="002114E2"/>
    <w:rsid w:val="00211605"/>
    <w:rsid w:val="002125BB"/>
    <w:rsid w:val="002126C8"/>
    <w:rsid w:val="00216CA9"/>
    <w:rsid w:val="002174E0"/>
    <w:rsid w:val="00221287"/>
    <w:rsid w:val="002237E8"/>
    <w:rsid w:val="00224993"/>
    <w:rsid w:val="002270FE"/>
    <w:rsid w:val="00235000"/>
    <w:rsid w:val="00236370"/>
    <w:rsid w:val="00237B70"/>
    <w:rsid w:val="0024318E"/>
    <w:rsid w:val="0024473D"/>
    <w:rsid w:val="0024595C"/>
    <w:rsid w:val="00246A0E"/>
    <w:rsid w:val="0025746D"/>
    <w:rsid w:val="0026069B"/>
    <w:rsid w:val="002612FB"/>
    <w:rsid w:val="00262C1C"/>
    <w:rsid w:val="0026520E"/>
    <w:rsid w:val="00266B40"/>
    <w:rsid w:val="00267520"/>
    <w:rsid w:val="00267E57"/>
    <w:rsid w:val="00270C90"/>
    <w:rsid w:val="00271040"/>
    <w:rsid w:val="002714A7"/>
    <w:rsid w:val="0027169B"/>
    <w:rsid w:val="00273169"/>
    <w:rsid w:val="002742A9"/>
    <w:rsid w:val="002744A4"/>
    <w:rsid w:val="00274F1A"/>
    <w:rsid w:val="0027504F"/>
    <w:rsid w:val="00280E0B"/>
    <w:rsid w:val="00280F5C"/>
    <w:rsid w:val="00282CA3"/>
    <w:rsid w:val="0028448D"/>
    <w:rsid w:val="00290A57"/>
    <w:rsid w:val="00290A8E"/>
    <w:rsid w:val="00292A11"/>
    <w:rsid w:val="002A75D0"/>
    <w:rsid w:val="002B0FC4"/>
    <w:rsid w:val="002B181C"/>
    <w:rsid w:val="002B2195"/>
    <w:rsid w:val="002B6A83"/>
    <w:rsid w:val="002B772D"/>
    <w:rsid w:val="002B7D23"/>
    <w:rsid w:val="002C0AB2"/>
    <w:rsid w:val="002C328B"/>
    <w:rsid w:val="002C33A1"/>
    <w:rsid w:val="002C37BC"/>
    <w:rsid w:val="002C6D40"/>
    <w:rsid w:val="002C7A42"/>
    <w:rsid w:val="002D0A2D"/>
    <w:rsid w:val="002D4527"/>
    <w:rsid w:val="002D484C"/>
    <w:rsid w:val="002D7210"/>
    <w:rsid w:val="002D751E"/>
    <w:rsid w:val="002E5F38"/>
    <w:rsid w:val="002F0F1A"/>
    <w:rsid w:val="002F49F8"/>
    <w:rsid w:val="002F4CFB"/>
    <w:rsid w:val="002F7AA9"/>
    <w:rsid w:val="003005C3"/>
    <w:rsid w:val="003036AC"/>
    <w:rsid w:val="003038FB"/>
    <w:rsid w:val="00303A70"/>
    <w:rsid w:val="00304008"/>
    <w:rsid w:val="00304CB5"/>
    <w:rsid w:val="003055DE"/>
    <w:rsid w:val="00311452"/>
    <w:rsid w:val="00313233"/>
    <w:rsid w:val="00314A58"/>
    <w:rsid w:val="00321A20"/>
    <w:rsid w:val="00321B37"/>
    <w:rsid w:val="003235C4"/>
    <w:rsid w:val="003275B7"/>
    <w:rsid w:val="00332E03"/>
    <w:rsid w:val="003358AA"/>
    <w:rsid w:val="00336DFC"/>
    <w:rsid w:val="00340E5E"/>
    <w:rsid w:val="0034414B"/>
    <w:rsid w:val="00344A8C"/>
    <w:rsid w:val="00345E86"/>
    <w:rsid w:val="00346F05"/>
    <w:rsid w:val="00347556"/>
    <w:rsid w:val="003526C1"/>
    <w:rsid w:val="00355C9A"/>
    <w:rsid w:val="00356238"/>
    <w:rsid w:val="003572CA"/>
    <w:rsid w:val="00357C99"/>
    <w:rsid w:val="003629EA"/>
    <w:rsid w:val="00363BD2"/>
    <w:rsid w:val="0036476F"/>
    <w:rsid w:val="003648D6"/>
    <w:rsid w:val="003667B0"/>
    <w:rsid w:val="00370404"/>
    <w:rsid w:val="00370C4B"/>
    <w:rsid w:val="003746A3"/>
    <w:rsid w:val="0037481C"/>
    <w:rsid w:val="003845D2"/>
    <w:rsid w:val="003874B4"/>
    <w:rsid w:val="003876F7"/>
    <w:rsid w:val="003907DE"/>
    <w:rsid w:val="0039140C"/>
    <w:rsid w:val="00393D87"/>
    <w:rsid w:val="00396C2D"/>
    <w:rsid w:val="003970CB"/>
    <w:rsid w:val="003A17DA"/>
    <w:rsid w:val="003A1925"/>
    <w:rsid w:val="003A2D2F"/>
    <w:rsid w:val="003A386D"/>
    <w:rsid w:val="003A5E1D"/>
    <w:rsid w:val="003B0057"/>
    <w:rsid w:val="003B034D"/>
    <w:rsid w:val="003B266D"/>
    <w:rsid w:val="003B34F5"/>
    <w:rsid w:val="003B3A41"/>
    <w:rsid w:val="003B45F9"/>
    <w:rsid w:val="003B4AA4"/>
    <w:rsid w:val="003B56B6"/>
    <w:rsid w:val="003B7535"/>
    <w:rsid w:val="003B753E"/>
    <w:rsid w:val="003C5FF8"/>
    <w:rsid w:val="003C6393"/>
    <w:rsid w:val="003D092E"/>
    <w:rsid w:val="003D184F"/>
    <w:rsid w:val="003D1D06"/>
    <w:rsid w:val="003D58A5"/>
    <w:rsid w:val="003D772B"/>
    <w:rsid w:val="003E0E0F"/>
    <w:rsid w:val="003E1967"/>
    <w:rsid w:val="003E28A1"/>
    <w:rsid w:val="003E4289"/>
    <w:rsid w:val="003E47BA"/>
    <w:rsid w:val="003E6A4A"/>
    <w:rsid w:val="003E7AA3"/>
    <w:rsid w:val="003F0423"/>
    <w:rsid w:val="003F29BD"/>
    <w:rsid w:val="003F2A29"/>
    <w:rsid w:val="003F2DF5"/>
    <w:rsid w:val="003F380A"/>
    <w:rsid w:val="003F3C3A"/>
    <w:rsid w:val="00400F68"/>
    <w:rsid w:val="004011E4"/>
    <w:rsid w:val="00404253"/>
    <w:rsid w:val="00405B4F"/>
    <w:rsid w:val="00411231"/>
    <w:rsid w:val="0041506D"/>
    <w:rsid w:val="00417084"/>
    <w:rsid w:val="00417412"/>
    <w:rsid w:val="0041780C"/>
    <w:rsid w:val="00423B0D"/>
    <w:rsid w:val="00424403"/>
    <w:rsid w:val="0043167D"/>
    <w:rsid w:val="00431838"/>
    <w:rsid w:val="00433E8F"/>
    <w:rsid w:val="004341BF"/>
    <w:rsid w:val="00437784"/>
    <w:rsid w:val="00442832"/>
    <w:rsid w:val="0044451C"/>
    <w:rsid w:val="00444F4A"/>
    <w:rsid w:val="00450E5B"/>
    <w:rsid w:val="00451170"/>
    <w:rsid w:val="00451519"/>
    <w:rsid w:val="004537C0"/>
    <w:rsid w:val="00454C6D"/>
    <w:rsid w:val="00454FC1"/>
    <w:rsid w:val="004550C6"/>
    <w:rsid w:val="00456F52"/>
    <w:rsid w:val="004622B6"/>
    <w:rsid w:val="0046383E"/>
    <w:rsid w:val="004640AF"/>
    <w:rsid w:val="00465215"/>
    <w:rsid w:val="004652C3"/>
    <w:rsid w:val="00466B4A"/>
    <w:rsid w:val="004670E4"/>
    <w:rsid w:val="004676AD"/>
    <w:rsid w:val="00470AF5"/>
    <w:rsid w:val="00471F9A"/>
    <w:rsid w:val="004722FF"/>
    <w:rsid w:val="004731C6"/>
    <w:rsid w:val="004745B6"/>
    <w:rsid w:val="00476E64"/>
    <w:rsid w:val="004779F6"/>
    <w:rsid w:val="00480B46"/>
    <w:rsid w:val="00481B38"/>
    <w:rsid w:val="00482D7A"/>
    <w:rsid w:val="00486A51"/>
    <w:rsid w:val="004902FD"/>
    <w:rsid w:val="004926F9"/>
    <w:rsid w:val="0049285E"/>
    <w:rsid w:val="00494EE2"/>
    <w:rsid w:val="00495009"/>
    <w:rsid w:val="004A2999"/>
    <w:rsid w:val="004A51BD"/>
    <w:rsid w:val="004A5A90"/>
    <w:rsid w:val="004A62AF"/>
    <w:rsid w:val="004B01B9"/>
    <w:rsid w:val="004B16EF"/>
    <w:rsid w:val="004B65E1"/>
    <w:rsid w:val="004B6A92"/>
    <w:rsid w:val="004B73BC"/>
    <w:rsid w:val="004C4583"/>
    <w:rsid w:val="004C4B6A"/>
    <w:rsid w:val="004C75AF"/>
    <w:rsid w:val="004D2865"/>
    <w:rsid w:val="004D4609"/>
    <w:rsid w:val="004D4EA5"/>
    <w:rsid w:val="004D57E3"/>
    <w:rsid w:val="004D5C20"/>
    <w:rsid w:val="004D75AB"/>
    <w:rsid w:val="004E1E68"/>
    <w:rsid w:val="004E4863"/>
    <w:rsid w:val="004E4D89"/>
    <w:rsid w:val="004E660F"/>
    <w:rsid w:val="004F31C7"/>
    <w:rsid w:val="004F460A"/>
    <w:rsid w:val="004F686B"/>
    <w:rsid w:val="004F6B8C"/>
    <w:rsid w:val="00505F35"/>
    <w:rsid w:val="005119E1"/>
    <w:rsid w:val="0051362D"/>
    <w:rsid w:val="0051486C"/>
    <w:rsid w:val="005203EF"/>
    <w:rsid w:val="005352D0"/>
    <w:rsid w:val="00540117"/>
    <w:rsid w:val="0054259D"/>
    <w:rsid w:val="0054362C"/>
    <w:rsid w:val="00543F6D"/>
    <w:rsid w:val="00544380"/>
    <w:rsid w:val="005467ED"/>
    <w:rsid w:val="005544DC"/>
    <w:rsid w:val="00554820"/>
    <w:rsid w:val="00554C89"/>
    <w:rsid w:val="00555E51"/>
    <w:rsid w:val="005613AF"/>
    <w:rsid w:val="00561625"/>
    <w:rsid w:val="005616E1"/>
    <w:rsid w:val="0056486B"/>
    <w:rsid w:val="00566B39"/>
    <w:rsid w:val="005672DF"/>
    <w:rsid w:val="0057196E"/>
    <w:rsid w:val="00574575"/>
    <w:rsid w:val="005752C1"/>
    <w:rsid w:val="0057629E"/>
    <w:rsid w:val="005776DC"/>
    <w:rsid w:val="00581345"/>
    <w:rsid w:val="00581393"/>
    <w:rsid w:val="00583611"/>
    <w:rsid w:val="005866FF"/>
    <w:rsid w:val="00591ADC"/>
    <w:rsid w:val="00594AB6"/>
    <w:rsid w:val="005951DE"/>
    <w:rsid w:val="00595906"/>
    <w:rsid w:val="005A248A"/>
    <w:rsid w:val="005A433B"/>
    <w:rsid w:val="005A4439"/>
    <w:rsid w:val="005A7917"/>
    <w:rsid w:val="005A79F7"/>
    <w:rsid w:val="005B3261"/>
    <w:rsid w:val="005B3298"/>
    <w:rsid w:val="005B71F9"/>
    <w:rsid w:val="005C17E6"/>
    <w:rsid w:val="005C2207"/>
    <w:rsid w:val="005C2752"/>
    <w:rsid w:val="005C30E4"/>
    <w:rsid w:val="005C5892"/>
    <w:rsid w:val="005D0BBC"/>
    <w:rsid w:val="005D37B3"/>
    <w:rsid w:val="005D4071"/>
    <w:rsid w:val="005E1AA1"/>
    <w:rsid w:val="005E1C20"/>
    <w:rsid w:val="005E3F93"/>
    <w:rsid w:val="005E4457"/>
    <w:rsid w:val="005E46EF"/>
    <w:rsid w:val="005E7182"/>
    <w:rsid w:val="005F427B"/>
    <w:rsid w:val="005F4FD0"/>
    <w:rsid w:val="005F7C54"/>
    <w:rsid w:val="005F7F1E"/>
    <w:rsid w:val="00601A60"/>
    <w:rsid w:val="00611B37"/>
    <w:rsid w:val="00612998"/>
    <w:rsid w:val="006145B0"/>
    <w:rsid w:val="0062183D"/>
    <w:rsid w:val="00621ED8"/>
    <w:rsid w:val="006252F7"/>
    <w:rsid w:val="00625991"/>
    <w:rsid w:val="00627C65"/>
    <w:rsid w:val="0063015C"/>
    <w:rsid w:val="006315D7"/>
    <w:rsid w:val="0063268E"/>
    <w:rsid w:val="00633CE5"/>
    <w:rsid w:val="00634264"/>
    <w:rsid w:val="00634C68"/>
    <w:rsid w:val="006351A8"/>
    <w:rsid w:val="00636249"/>
    <w:rsid w:val="00640D29"/>
    <w:rsid w:val="006418F9"/>
    <w:rsid w:val="00645DC5"/>
    <w:rsid w:val="00661009"/>
    <w:rsid w:val="00664752"/>
    <w:rsid w:val="00664E76"/>
    <w:rsid w:val="0066519A"/>
    <w:rsid w:val="006660F0"/>
    <w:rsid w:val="0067169F"/>
    <w:rsid w:val="00672055"/>
    <w:rsid w:val="00672722"/>
    <w:rsid w:val="006753D8"/>
    <w:rsid w:val="00680E40"/>
    <w:rsid w:val="006823E8"/>
    <w:rsid w:val="0068416C"/>
    <w:rsid w:val="00684625"/>
    <w:rsid w:val="0068570D"/>
    <w:rsid w:val="006866BC"/>
    <w:rsid w:val="00691294"/>
    <w:rsid w:val="0069265A"/>
    <w:rsid w:val="00693C9F"/>
    <w:rsid w:val="006959D0"/>
    <w:rsid w:val="0069657D"/>
    <w:rsid w:val="006A0766"/>
    <w:rsid w:val="006A473B"/>
    <w:rsid w:val="006A6A55"/>
    <w:rsid w:val="006B1CDF"/>
    <w:rsid w:val="006B36DE"/>
    <w:rsid w:val="006B61F6"/>
    <w:rsid w:val="006B788F"/>
    <w:rsid w:val="006B7CF2"/>
    <w:rsid w:val="006C625C"/>
    <w:rsid w:val="006C7D04"/>
    <w:rsid w:val="006D09F7"/>
    <w:rsid w:val="006D143A"/>
    <w:rsid w:val="006D4030"/>
    <w:rsid w:val="006D4724"/>
    <w:rsid w:val="006D5076"/>
    <w:rsid w:val="006D5FCB"/>
    <w:rsid w:val="006D614D"/>
    <w:rsid w:val="006E1BA1"/>
    <w:rsid w:val="006F04BE"/>
    <w:rsid w:val="006F0718"/>
    <w:rsid w:val="006F18FA"/>
    <w:rsid w:val="006F3968"/>
    <w:rsid w:val="006F3C77"/>
    <w:rsid w:val="006F47FE"/>
    <w:rsid w:val="006F560D"/>
    <w:rsid w:val="006F7E17"/>
    <w:rsid w:val="00700A3C"/>
    <w:rsid w:val="00700E4A"/>
    <w:rsid w:val="00703B53"/>
    <w:rsid w:val="00703CD9"/>
    <w:rsid w:val="0070413D"/>
    <w:rsid w:val="00706B05"/>
    <w:rsid w:val="00707BBC"/>
    <w:rsid w:val="00712115"/>
    <w:rsid w:val="00712A6D"/>
    <w:rsid w:val="007131D1"/>
    <w:rsid w:val="007134C0"/>
    <w:rsid w:val="0071567C"/>
    <w:rsid w:val="0071577C"/>
    <w:rsid w:val="0071687A"/>
    <w:rsid w:val="007173F3"/>
    <w:rsid w:val="00724DBE"/>
    <w:rsid w:val="007252A8"/>
    <w:rsid w:val="007308A2"/>
    <w:rsid w:val="00731610"/>
    <w:rsid w:val="00731C48"/>
    <w:rsid w:val="00733CC9"/>
    <w:rsid w:val="00735FDC"/>
    <w:rsid w:val="00737ED4"/>
    <w:rsid w:val="007403E2"/>
    <w:rsid w:val="0074064A"/>
    <w:rsid w:val="00746FEB"/>
    <w:rsid w:val="0075067B"/>
    <w:rsid w:val="0075323D"/>
    <w:rsid w:val="007550C2"/>
    <w:rsid w:val="00755383"/>
    <w:rsid w:val="00757572"/>
    <w:rsid w:val="00757724"/>
    <w:rsid w:val="0076774B"/>
    <w:rsid w:val="00770F20"/>
    <w:rsid w:val="0077646F"/>
    <w:rsid w:val="007768D4"/>
    <w:rsid w:val="00777694"/>
    <w:rsid w:val="007776D6"/>
    <w:rsid w:val="007807F8"/>
    <w:rsid w:val="0078379C"/>
    <w:rsid w:val="00785735"/>
    <w:rsid w:val="007873C6"/>
    <w:rsid w:val="0079391A"/>
    <w:rsid w:val="00795CFD"/>
    <w:rsid w:val="00797474"/>
    <w:rsid w:val="007A0831"/>
    <w:rsid w:val="007A2272"/>
    <w:rsid w:val="007A2863"/>
    <w:rsid w:val="007A769C"/>
    <w:rsid w:val="007B1152"/>
    <w:rsid w:val="007B153C"/>
    <w:rsid w:val="007B4094"/>
    <w:rsid w:val="007B4567"/>
    <w:rsid w:val="007B6AFB"/>
    <w:rsid w:val="007B7701"/>
    <w:rsid w:val="007B7B34"/>
    <w:rsid w:val="007C2515"/>
    <w:rsid w:val="007C25B1"/>
    <w:rsid w:val="007C2688"/>
    <w:rsid w:val="007C47C5"/>
    <w:rsid w:val="007C61EF"/>
    <w:rsid w:val="007C6DF1"/>
    <w:rsid w:val="007D2251"/>
    <w:rsid w:val="007D76B3"/>
    <w:rsid w:val="007E4D4F"/>
    <w:rsid w:val="007F0D54"/>
    <w:rsid w:val="007F1ADC"/>
    <w:rsid w:val="007F4492"/>
    <w:rsid w:val="007F4B4B"/>
    <w:rsid w:val="007F5A89"/>
    <w:rsid w:val="00800796"/>
    <w:rsid w:val="00802B5A"/>
    <w:rsid w:val="00807D9D"/>
    <w:rsid w:val="00810841"/>
    <w:rsid w:val="008111C5"/>
    <w:rsid w:val="00811643"/>
    <w:rsid w:val="00820DFB"/>
    <w:rsid w:val="008227E8"/>
    <w:rsid w:val="008264B5"/>
    <w:rsid w:val="00826C62"/>
    <w:rsid w:val="008271A7"/>
    <w:rsid w:val="008300FE"/>
    <w:rsid w:val="0083096B"/>
    <w:rsid w:val="008316B0"/>
    <w:rsid w:val="008343EA"/>
    <w:rsid w:val="00834BFB"/>
    <w:rsid w:val="00837E56"/>
    <w:rsid w:val="008427FF"/>
    <w:rsid w:val="00843168"/>
    <w:rsid w:val="00847F64"/>
    <w:rsid w:val="00850750"/>
    <w:rsid w:val="008539C9"/>
    <w:rsid w:val="00860F3F"/>
    <w:rsid w:val="008616B3"/>
    <w:rsid w:val="00861DE4"/>
    <w:rsid w:val="00864010"/>
    <w:rsid w:val="008641C9"/>
    <w:rsid w:val="0086464A"/>
    <w:rsid w:val="0086580C"/>
    <w:rsid w:val="00866516"/>
    <w:rsid w:val="00866673"/>
    <w:rsid w:val="0087292F"/>
    <w:rsid w:val="008761BE"/>
    <w:rsid w:val="008819DC"/>
    <w:rsid w:val="00884A53"/>
    <w:rsid w:val="00886BEC"/>
    <w:rsid w:val="00886F9E"/>
    <w:rsid w:val="0089128C"/>
    <w:rsid w:val="00891CA1"/>
    <w:rsid w:val="00893124"/>
    <w:rsid w:val="00894C9A"/>
    <w:rsid w:val="008968AA"/>
    <w:rsid w:val="00896D97"/>
    <w:rsid w:val="008A27AD"/>
    <w:rsid w:val="008A29FE"/>
    <w:rsid w:val="008A3120"/>
    <w:rsid w:val="008A317C"/>
    <w:rsid w:val="008A410B"/>
    <w:rsid w:val="008A573A"/>
    <w:rsid w:val="008A60AD"/>
    <w:rsid w:val="008A772E"/>
    <w:rsid w:val="008B036F"/>
    <w:rsid w:val="008B402F"/>
    <w:rsid w:val="008B51BD"/>
    <w:rsid w:val="008B536C"/>
    <w:rsid w:val="008B5725"/>
    <w:rsid w:val="008C2598"/>
    <w:rsid w:val="008C2B2A"/>
    <w:rsid w:val="008C4A10"/>
    <w:rsid w:val="008C5CDC"/>
    <w:rsid w:val="008D30E9"/>
    <w:rsid w:val="008D346A"/>
    <w:rsid w:val="008D6BC9"/>
    <w:rsid w:val="008E015E"/>
    <w:rsid w:val="008E1CC4"/>
    <w:rsid w:val="008E4890"/>
    <w:rsid w:val="008E7F94"/>
    <w:rsid w:val="008F6EDD"/>
    <w:rsid w:val="008F76E9"/>
    <w:rsid w:val="009012D7"/>
    <w:rsid w:val="00901DDE"/>
    <w:rsid w:val="00903B21"/>
    <w:rsid w:val="00910035"/>
    <w:rsid w:val="0091060C"/>
    <w:rsid w:val="00911CDA"/>
    <w:rsid w:val="00912AB1"/>
    <w:rsid w:val="009132CD"/>
    <w:rsid w:val="00913D05"/>
    <w:rsid w:val="00914ABE"/>
    <w:rsid w:val="009153F0"/>
    <w:rsid w:val="009162BA"/>
    <w:rsid w:val="009175C9"/>
    <w:rsid w:val="00920500"/>
    <w:rsid w:val="00922BE2"/>
    <w:rsid w:val="00922E1B"/>
    <w:rsid w:val="0092472F"/>
    <w:rsid w:val="009247DB"/>
    <w:rsid w:val="009308A7"/>
    <w:rsid w:val="0093090D"/>
    <w:rsid w:val="00932D15"/>
    <w:rsid w:val="0093726B"/>
    <w:rsid w:val="00940F0E"/>
    <w:rsid w:val="009416BA"/>
    <w:rsid w:val="0094182C"/>
    <w:rsid w:val="00941B49"/>
    <w:rsid w:val="00943616"/>
    <w:rsid w:val="00943665"/>
    <w:rsid w:val="00943C40"/>
    <w:rsid w:val="00945A7A"/>
    <w:rsid w:val="009472E2"/>
    <w:rsid w:val="00952711"/>
    <w:rsid w:val="009529EE"/>
    <w:rsid w:val="009533A8"/>
    <w:rsid w:val="00955643"/>
    <w:rsid w:val="00962217"/>
    <w:rsid w:val="00962DB7"/>
    <w:rsid w:val="0096407A"/>
    <w:rsid w:val="0096418D"/>
    <w:rsid w:val="00964BE0"/>
    <w:rsid w:val="00965A79"/>
    <w:rsid w:val="009671EE"/>
    <w:rsid w:val="0097058A"/>
    <w:rsid w:val="00971811"/>
    <w:rsid w:val="00974D8E"/>
    <w:rsid w:val="009755D2"/>
    <w:rsid w:val="00976A1D"/>
    <w:rsid w:val="00977B35"/>
    <w:rsid w:val="00977F7D"/>
    <w:rsid w:val="009803F4"/>
    <w:rsid w:val="00980A39"/>
    <w:rsid w:val="009817D7"/>
    <w:rsid w:val="009824A7"/>
    <w:rsid w:val="0098537E"/>
    <w:rsid w:val="00985702"/>
    <w:rsid w:val="00986B1C"/>
    <w:rsid w:val="009912D6"/>
    <w:rsid w:val="00992251"/>
    <w:rsid w:val="00992491"/>
    <w:rsid w:val="00992EB0"/>
    <w:rsid w:val="0099444F"/>
    <w:rsid w:val="00994D3D"/>
    <w:rsid w:val="00995B8D"/>
    <w:rsid w:val="009A34AC"/>
    <w:rsid w:val="009A4FC8"/>
    <w:rsid w:val="009B02B8"/>
    <w:rsid w:val="009B205F"/>
    <w:rsid w:val="009B2FA2"/>
    <w:rsid w:val="009B5E6B"/>
    <w:rsid w:val="009C26A3"/>
    <w:rsid w:val="009C355D"/>
    <w:rsid w:val="009C4306"/>
    <w:rsid w:val="009D0E36"/>
    <w:rsid w:val="009D1446"/>
    <w:rsid w:val="009D19BD"/>
    <w:rsid w:val="009D3489"/>
    <w:rsid w:val="009D3AB8"/>
    <w:rsid w:val="009D4B69"/>
    <w:rsid w:val="009E1159"/>
    <w:rsid w:val="009E3F59"/>
    <w:rsid w:val="009F2085"/>
    <w:rsid w:val="009F49C6"/>
    <w:rsid w:val="009F639F"/>
    <w:rsid w:val="00A0049D"/>
    <w:rsid w:val="00A00612"/>
    <w:rsid w:val="00A0257E"/>
    <w:rsid w:val="00A02C7E"/>
    <w:rsid w:val="00A0524A"/>
    <w:rsid w:val="00A05C32"/>
    <w:rsid w:val="00A06D06"/>
    <w:rsid w:val="00A0719D"/>
    <w:rsid w:val="00A07A87"/>
    <w:rsid w:val="00A10318"/>
    <w:rsid w:val="00A11187"/>
    <w:rsid w:val="00A12438"/>
    <w:rsid w:val="00A13916"/>
    <w:rsid w:val="00A14795"/>
    <w:rsid w:val="00A25284"/>
    <w:rsid w:val="00A252E4"/>
    <w:rsid w:val="00A2650D"/>
    <w:rsid w:val="00A26C4E"/>
    <w:rsid w:val="00A31E71"/>
    <w:rsid w:val="00A32415"/>
    <w:rsid w:val="00A3367C"/>
    <w:rsid w:val="00A33EEF"/>
    <w:rsid w:val="00A33EF3"/>
    <w:rsid w:val="00A34EBA"/>
    <w:rsid w:val="00A35415"/>
    <w:rsid w:val="00A369D7"/>
    <w:rsid w:val="00A430F9"/>
    <w:rsid w:val="00A432BC"/>
    <w:rsid w:val="00A454DA"/>
    <w:rsid w:val="00A462B9"/>
    <w:rsid w:val="00A46943"/>
    <w:rsid w:val="00A47413"/>
    <w:rsid w:val="00A53451"/>
    <w:rsid w:val="00A53B9E"/>
    <w:rsid w:val="00A567CB"/>
    <w:rsid w:val="00A63928"/>
    <w:rsid w:val="00A63B72"/>
    <w:rsid w:val="00A6792A"/>
    <w:rsid w:val="00A700A0"/>
    <w:rsid w:val="00A747EF"/>
    <w:rsid w:val="00A74FC4"/>
    <w:rsid w:val="00A75714"/>
    <w:rsid w:val="00A776EA"/>
    <w:rsid w:val="00A82726"/>
    <w:rsid w:val="00A83021"/>
    <w:rsid w:val="00A84765"/>
    <w:rsid w:val="00A9285B"/>
    <w:rsid w:val="00A94CAC"/>
    <w:rsid w:val="00A95ABD"/>
    <w:rsid w:val="00AA0639"/>
    <w:rsid w:val="00AA1659"/>
    <w:rsid w:val="00AA19E9"/>
    <w:rsid w:val="00AA3A8F"/>
    <w:rsid w:val="00AA455E"/>
    <w:rsid w:val="00AA5C52"/>
    <w:rsid w:val="00AA72B5"/>
    <w:rsid w:val="00AB03D3"/>
    <w:rsid w:val="00AB0653"/>
    <w:rsid w:val="00AB0C26"/>
    <w:rsid w:val="00AB1547"/>
    <w:rsid w:val="00AB2F6E"/>
    <w:rsid w:val="00AB438B"/>
    <w:rsid w:val="00AB51D0"/>
    <w:rsid w:val="00AC072F"/>
    <w:rsid w:val="00AC0B76"/>
    <w:rsid w:val="00AC1050"/>
    <w:rsid w:val="00AC648C"/>
    <w:rsid w:val="00AD1E3F"/>
    <w:rsid w:val="00AD23D6"/>
    <w:rsid w:val="00AD2C98"/>
    <w:rsid w:val="00AD2F93"/>
    <w:rsid w:val="00AD36CF"/>
    <w:rsid w:val="00AE046B"/>
    <w:rsid w:val="00AE0905"/>
    <w:rsid w:val="00AE286A"/>
    <w:rsid w:val="00AE33B8"/>
    <w:rsid w:val="00AE4264"/>
    <w:rsid w:val="00AE5E49"/>
    <w:rsid w:val="00AE796A"/>
    <w:rsid w:val="00AF1B16"/>
    <w:rsid w:val="00AF219E"/>
    <w:rsid w:val="00AF3DBD"/>
    <w:rsid w:val="00AF6395"/>
    <w:rsid w:val="00B004B5"/>
    <w:rsid w:val="00B00F52"/>
    <w:rsid w:val="00B01E77"/>
    <w:rsid w:val="00B02348"/>
    <w:rsid w:val="00B05A69"/>
    <w:rsid w:val="00B05A86"/>
    <w:rsid w:val="00B11350"/>
    <w:rsid w:val="00B11F4C"/>
    <w:rsid w:val="00B14425"/>
    <w:rsid w:val="00B15523"/>
    <w:rsid w:val="00B1581D"/>
    <w:rsid w:val="00B164AE"/>
    <w:rsid w:val="00B173AB"/>
    <w:rsid w:val="00B20C90"/>
    <w:rsid w:val="00B23C1E"/>
    <w:rsid w:val="00B24760"/>
    <w:rsid w:val="00B271F4"/>
    <w:rsid w:val="00B3611B"/>
    <w:rsid w:val="00B36E1A"/>
    <w:rsid w:val="00B40E67"/>
    <w:rsid w:val="00B51A1A"/>
    <w:rsid w:val="00B52790"/>
    <w:rsid w:val="00B53235"/>
    <w:rsid w:val="00B53312"/>
    <w:rsid w:val="00B5398C"/>
    <w:rsid w:val="00B56226"/>
    <w:rsid w:val="00B60FF1"/>
    <w:rsid w:val="00B64A5C"/>
    <w:rsid w:val="00B652EB"/>
    <w:rsid w:val="00B700BA"/>
    <w:rsid w:val="00B70BDA"/>
    <w:rsid w:val="00B70C43"/>
    <w:rsid w:val="00B716B5"/>
    <w:rsid w:val="00B71790"/>
    <w:rsid w:val="00B74B63"/>
    <w:rsid w:val="00B81F76"/>
    <w:rsid w:val="00B83B6F"/>
    <w:rsid w:val="00B85018"/>
    <w:rsid w:val="00B85428"/>
    <w:rsid w:val="00B90F75"/>
    <w:rsid w:val="00B91434"/>
    <w:rsid w:val="00B9673A"/>
    <w:rsid w:val="00B969F5"/>
    <w:rsid w:val="00B96BFA"/>
    <w:rsid w:val="00BA0165"/>
    <w:rsid w:val="00BA3CC2"/>
    <w:rsid w:val="00BA5717"/>
    <w:rsid w:val="00BA6F4A"/>
    <w:rsid w:val="00BA6F74"/>
    <w:rsid w:val="00BB14AE"/>
    <w:rsid w:val="00BB398D"/>
    <w:rsid w:val="00BB4349"/>
    <w:rsid w:val="00BB4DB2"/>
    <w:rsid w:val="00BB73DE"/>
    <w:rsid w:val="00BC0314"/>
    <w:rsid w:val="00BC21FB"/>
    <w:rsid w:val="00BC265D"/>
    <w:rsid w:val="00BC5C2D"/>
    <w:rsid w:val="00BD0435"/>
    <w:rsid w:val="00BD4241"/>
    <w:rsid w:val="00BD4F7E"/>
    <w:rsid w:val="00BE5D78"/>
    <w:rsid w:val="00BF1D7C"/>
    <w:rsid w:val="00BF20EA"/>
    <w:rsid w:val="00BF6155"/>
    <w:rsid w:val="00C016B0"/>
    <w:rsid w:val="00C05CA3"/>
    <w:rsid w:val="00C07737"/>
    <w:rsid w:val="00C07F96"/>
    <w:rsid w:val="00C10601"/>
    <w:rsid w:val="00C110BF"/>
    <w:rsid w:val="00C11859"/>
    <w:rsid w:val="00C14A76"/>
    <w:rsid w:val="00C1756D"/>
    <w:rsid w:val="00C22A42"/>
    <w:rsid w:val="00C272A7"/>
    <w:rsid w:val="00C318A2"/>
    <w:rsid w:val="00C33BE1"/>
    <w:rsid w:val="00C34710"/>
    <w:rsid w:val="00C34CE5"/>
    <w:rsid w:val="00C40827"/>
    <w:rsid w:val="00C41B27"/>
    <w:rsid w:val="00C42606"/>
    <w:rsid w:val="00C47AF0"/>
    <w:rsid w:val="00C54A7A"/>
    <w:rsid w:val="00C568B9"/>
    <w:rsid w:val="00C57425"/>
    <w:rsid w:val="00C57E03"/>
    <w:rsid w:val="00C6318B"/>
    <w:rsid w:val="00C64E1D"/>
    <w:rsid w:val="00C65966"/>
    <w:rsid w:val="00C66963"/>
    <w:rsid w:val="00C66DAC"/>
    <w:rsid w:val="00C671CD"/>
    <w:rsid w:val="00C72A60"/>
    <w:rsid w:val="00C751D5"/>
    <w:rsid w:val="00C8046E"/>
    <w:rsid w:val="00C8332E"/>
    <w:rsid w:val="00C86A7E"/>
    <w:rsid w:val="00C878B1"/>
    <w:rsid w:val="00C910C9"/>
    <w:rsid w:val="00C921C4"/>
    <w:rsid w:val="00C93CF1"/>
    <w:rsid w:val="00C95160"/>
    <w:rsid w:val="00C9680F"/>
    <w:rsid w:val="00CA1B4C"/>
    <w:rsid w:val="00CA746B"/>
    <w:rsid w:val="00CB0D1A"/>
    <w:rsid w:val="00CB237E"/>
    <w:rsid w:val="00CB5717"/>
    <w:rsid w:val="00CC19A6"/>
    <w:rsid w:val="00CC513E"/>
    <w:rsid w:val="00CC5709"/>
    <w:rsid w:val="00CD2837"/>
    <w:rsid w:val="00CD2AB6"/>
    <w:rsid w:val="00CD3A14"/>
    <w:rsid w:val="00CE29BE"/>
    <w:rsid w:val="00CE3C25"/>
    <w:rsid w:val="00CF1900"/>
    <w:rsid w:val="00CF262A"/>
    <w:rsid w:val="00CF36D9"/>
    <w:rsid w:val="00D02618"/>
    <w:rsid w:val="00D03434"/>
    <w:rsid w:val="00D0604A"/>
    <w:rsid w:val="00D06411"/>
    <w:rsid w:val="00D06777"/>
    <w:rsid w:val="00D06EBF"/>
    <w:rsid w:val="00D128A1"/>
    <w:rsid w:val="00D1623D"/>
    <w:rsid w:val="00D22DD2"/>
    <w:rsid w:val="00D23A34"/>
    <w:rsid w:val="00D25760"/>
    <w:rsid w:val="00D32351"/>
    <w:rsid w:val="00D327EC"/>
    <w:rsid w:val="00D33B4F"/>
    <w:rsid w:val="00D41A6D"/>
    <w:rsid w:val="00D42B6B"/>
    <w:rsid w:val="00D4685C"/>
    <w:rsid w:val="00D46FA9"/>
    <w:rsid w:val="00D50A8A"/>
    <w:rsid w:val="00D50BB2"/>
    <w:rsid w:val="00D50DF2"/>
    <w:rsid w:val="00D51FB3"/>
    <w:rsid w:val="00D62EBA"/>
    <w:rsid w:val="00D656F1"/>
    <w:rsid w:val="00D6617C"/>
    <w:rsid w:val="00D66DD0"/>
    <w:rsid w:val="00D67115"/>
    <w:rsid w:val="00D67625"/>
    <w:rsid w:val="00D70DF6"/>
    <w:rsid w:val="00D713FB"/>
    <w:rsid w:val="00D73AA8"/>
    <w:rsid w:val="00D7603F"/>
    <w:rsid w:val="00D76AD0"/>
    <w:rsid w:val="00D8309F"/>
    <w:rsid w:val="00D8413F"/>
    <w:rsid w:val="00D84257"/>
    <w:rsid w:val="00D8632E"/>
    <w:rsid w:val="00D905B6"/>
    <w:rsid w:val="00D910F3"/>
    <w:rsid w:val="00D91717"/>
    <w:rsid w:val="00D92C39"/>
    <w:rsid w:val="00D9408C"/>
    <w:rsid w:val="00D95C6B"/>
    <w:rsid w:val="00D973FD"/>
    <w:rsid w:val="00D97486"/>
    <w:rsid w:val="00D97866"/>
    <w:rsid w:val="00DA04AA"/>
    <w:rsid w:val="00DA2C64"/>
    <w:rsid w:val="00DA2DF0"/>
    <w:rsid w:val="00DA327D"/>
    <w:rsid w:val="00DA3749"/>
    <w:rsid w:val="00DA4BB6"/>
    <w:rsid w:val="00DA4DDF"/>
    <w:rsid w:val="00DB0104"/>
    <w:rsid w:val="00DB097A"/>
    <w:rsid w:val="00DB0CA6"/>
    <w:rsid w:val="00DB11A5"/>
    <w:rsid w:val="00DB2434"/>
    <w:rsid w:val="00DB3CC6"/>
    <w:rsid w:val="00DB51B7"/>
    <w:rsid w:val="00DB6698"/>
    <w:rsid w:val="00DC0014"/>
    <w:rsid w:val="00DC0E25"/>
    <w:rsid w:val="00DC1DCE"/>
    <w:rsid w:val="00DC3D78"/>
    <w:rsid w:val="00DC4043"/>
    <w:rsid w:val="00DC40CB"/>
    <w:rsid w:val="00DC66FF"/>
    <w:rsid w:val="00DC6F9F"/>
    <w:rsid w:val="00DC7DF9"/>
    <w:rsid w:val="00DD3B72"/>
    <w:rsid w:val="00DD47DC"/>
    <w:rsid w:val="00DD6C68"/>
    <w:rsid w:val="00DD7B44"/>
    <w:rsid w:val="00DE3F14"/>
    <w:rsid w:val="00DE5C25"/>
    <w:rsid w:val="00DE6149"/>
    <w:rsid w:val="00DE6E1E"/>
    <w:rsid w:val="00DE76A5"/>
    <w:rsid w:val="00DF5D59"/>
    <w:rsid w:val="00DF7290"/>
    <w:rsid w:val="00E00DBD"/>
    <w:rsid w:val="00E01168"/>
    <w:rsid w:val="00E016C2"/>
    <w:rsid w:val="00E017F3"/>
    <w:rsid w:val="00E01BA3"/>
    <w:rsid w:val="00E03BDB"/>
    <w:rsid w:val="00E03C7A"/>
    <w:rsid w:val="00E04611"/>
    <w:rsid w:val="00E052FB"/>
    <w:rsid w:val="00E13A53"/>
    <w:rsid w:val="00E13C4C"/>
    <w:rsid w:val="00E1538A"/>
    <w:rsid w:val="00E1641B"/>
    <w:rsid w:val="00E2277F"/>
    <w:rsid w:val="00E2382B"/>
    <w:rsid w:val="00E24934"/>
    <w:rsid w:val="00E27655"/>
    <w:rsid w:val="00E30CC1"/>
    <w:rsid w:val="00E30D9E"/>
    <w:rsid w:val="00E33F69"/>
    <w:rsid w:val="00E34935"/>
    <w:rsid w:val="00E44AFC"/>
    <w:rsid w:val="00E47296"/>
    <w:rsid w:val="00E51317"/>
    <w:rsid w:val="00E51330"/>
    <w:rsid w:val="00E52AA9"/>
    <w:rsid w:val="00E55444"/>
    <w:rsid w:val="00E60A27"/>
    <w:rsid w:val="00E64CCD"/>
    <w:rsid w:val="00E650DD"/>
    <w:rsid w:val="00E76DBD"/>
    <w:rsid w:val="00E80E26"/>
    <w:rsid w:val="00E818C8"/>
    <w:rsid w:val="00E82081"/>
    <w:rsid w:val="00E82128"/>
    <w:rsid w:val="00E82CD3"/>
    <w:rsid w:val="00E82ED5"/>
    <w:rsid w:val="00E8397F"/>
    <w:rsid w:val="00E840C9"/>
    <w:rsid w:val="00E8411C"/>
    <w:rsid w:val="00E84925"/>
    <w:rsid w:val="00E8618E"/>
    <w:rsid w:val="00E8707A"/>
    <w:rsid w:val="00E93CFC"/>
    <w:rsid w:val="00EA10A4"/>
    <w:rsid w:val="00EA4EC4"/>
    <w:rsid w:val="00EA59FA"/>
    <w:rsid w:val="00EA74E7"/>
    <w:rsid w:val="00EB47FD"/>
    <w:rsid w:val="00EB70E6"/>
    <w:rsid w:val="00EC1E8A"/>
    <w:rsid w:val="00EC3B25"/>
    <w:rsid w:val="00EC7C7B"/>
    <w:rsid w:val="00ED034A"/>
    <w:rsid w:val="00ED2E8A"/>
    <w:rsid w:val="00ED51CA"/>
    <w:rsid w:val="00ED7563"/>
    <w:rsid w:val="00EE0498"/>
    <w:rsid w:val="00EE112E"/>
    <w:rsid w:val="00EE1C29"/>
    <w:rsid w:val="00EE3C79"/>
    <w:rsid w:val="00EE5ED4"/>
    <w:rsid w:val="00EE6250"/>
    <w:rsid w:val="00EE7D94"/>
    <w:rsid w:val="00EF199F"/>
    <w:rsid w:val="00EF1F43"/>
    <w:rsid w:val="00EF22FE"/>
    <w:rsid w:val="00EF2552"/>
    <w:rsid w:val="00EF489B"/>
    <w:rsid w:val="00EF5BCC"/>
    <w:rsid w:val="00F017EA"/>
    <w:rsid w:val="00F05F88"/>
    <w:rsid w:val="00F10BC7"/>
    <w:rsid w:val="00F10E3F"/>
    <w:rsid w:val="00F11717"/>
    <w:rsid w:val="00F1264F"/>
    <w:rsid w:val="00F14501"/>
    <w:rsid w:val="00F16B47"/>
    <w:rsid w:val="00F22F32"/>
    <w:rsid w:val="00F23E24"/>
    <w:rsid w:val="00F26ABF"/>
    <w:rsid w:val="00F26CF5"/>
    <w:rsid w:val="00F3090C"/>
    <w:rsid w:val="00F333C9"/>
    <w:rsid w:val="00F35F26"/>
    <w:rsid w:val="00F42159"/>
    <w:rsid w:val="00F427FC"/>
    <w:rsid w:val="00F44CE2"/>
    <w:rsid w:val="00F46622"/>
    <w:rsid w:val="00F46FEF"/>
    <w:rsid w:val="00F51D45"/>
    <w:rsid w:val="00F52843"/>
    <w:rsid w:val="00F52EFC"/>
    <w:rsid w:val="00F53189"/>
    <w:rsid w:val="00F53CAC"/>
    <w:rsid w:val="00F55439"/>
    <w:rsid w:val="00F569A4"/>
    <w:rsid w:val="00F56FB4"/>
    <w:rsid w:val="00F612E8"/>
    <w:rsid w:val="00F61922"/>
    <w:rsid w:val="00F646E6"/>
    <w:rsid w:val="00F651C8"/>
    <w:rsid w:val="00F67B63"/>
    <w:rsid w:val="00F71D5A"/>
    <w:rsid w:val="00F737C2"/>
    <w:rsid w:val="00F73CF7"/>
    <w:rsid w:val="00F77E3F"/>
    <w:rsid w:val="00F81AB9"/>
    <w:rsid w:val="00F968A5"/>
    <w:rsid w:val="00F97C7B"/>
    <w:rsid w:val="00FA0B94"/>
    <w:rsid w:val="00FA673A"/>
    <w:rsid w:val="00FA7FE5"/>
    <w:rsid w:val="00FB014E"/>
    <w:rsid w:val="00FB0206"/>
    <w:rsid w:val="00FB0C8A"/>
    <w:rsid w:val="00FB1230"/>
    <w:rsid w:val="00FB215D"/>
    <w:rsid w:val="00FB3187"/>
    <w:rsid w:val="00FB4529"/>
    <w:rsid w:val="00FB5C00"/>
    <w:rsid w:val="00FB723F"/>
    <w:rsid w:val="00FB7698"/>
    <w:rsid w:val="00FC3680"/>
    <w:rsid w:val="00FC46C9"/>
    <w:rsid w:val="00FC6149"/>
    <w:rsid w:val="00FC6D86"/>
    <w:rsid w:val="00FC74C2"/>
    <w:rsid w:val="00FD00F0"/>
    <w:rsid w:val="00FD18D2"/>
    <w:rsid w:val="00FD214D"/>
    <w:rsid w:val="00FD52E3"/>
    <w:rsid w:val="00FD5EDE"/>
    <w:rsid w:val="00FE29DE"/>
    <w:rsid w:val="00FE6767"/>
    <w:rsid w:val="00FE7987"/>
    <w:rsid w:val="00FF05FF"/>
    <w:rsid w:val="00FF0F35"/>
    <w:rsid w:val="00FF2E17"/>
    <w:rsid w:val="00FF4FDC"/>
    <w:rsid w:val="00FF5C7B"/>
    <w:rsid w:val="00FF6132"/>
    <w:rsid w:val="00FF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210BC4"/>
  <w15:docId w15:val="{A8931EC8-F18D-4F02-9881-40046355F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locked="1" w:semiHidden="1" w:uiPriority="0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C921C4"/>
    <w:pPr>
      <w:spacing w:after="200" w:line="276" w:lineRule="auto"/>
    </w:pPr>
    <w:rPr>
      <w:lang w:eastAsia="en-US"/>
    </w:rPr>
  </w:style>
  <w:style w:type="paragraph" w:styleId="1">
    <w:name w:val="heading 1"/>
    <w:basedOn w:val="a0"/>
    <w:next w:val="a0"/>
    <w:link w:val="10"/>
    <w:uiPriority w:val="99"/>
    <w:qFormat/>
    <w:rsid w:val="003038FB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ru-RU"/>
    </w:rPr>
  </w:style>
  <w:style w:type="paragraph" w:styleId="20">
    <w:name w:val="heading 2"/>
    <w:basedOn w:val="a0"/>
    <w:next w:val="a0"/>
    <w:link w:val="22"/>
    <w:uiPriority w:val="99"/>
    <w:qFormat/>
    <w:rsid w:val="00471F9A"/>
    <w:pPr>
      <w:keepNext/>
      <w:spacing w:after="0" w:line="240" w:lineRule="auto"/>
      <w:outlineLvl w:val="1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30">
    <w:name w:val="heading 3"/>
    <w:basedOn w:val="a0"/>
    <w:next w:val="a0"/>
    <w:link w:val="31"/>
    <w:uiPriority w:val="99"/>
    <w:qFormat/>
    <w:rsid w:val="00471F9A"/>
    <w:pPr>
      <w:keepNext/>
      <w:spacing w:after="0" w:line="240" w:lineRule="auto"/>
      <w:ind w:left="5760"/>
      <w:outlineLvl w:val="2"/>
    </w:pPr>
    <w:rPr>
      <w:rFonts w:ascii="Times New Roman" w:eastAsia="Times New Roman" w:hAnsi="Times New Roman"/>
      <w:b/>
      <w:szCs w:val="20"/>
      <w:lang w:eastAsia="ru-RU"/>
    </w:rPr>
  </w:style>
  <w:style w:type="paragraph" w:styleId="40">
    <w:name w:val="heading 4"/>
    <w:basedOn w:val="a0"/>
    <w:next w:val="11"/>
    <w:link w:val="41"/>
    <w:uiPriority w:val="99"/>
    <w:qFormat/>
    <w:rsid w:val="003055DE"/>
    <w:pPr>
      <w:keepNext/>
      <w:spacing w:after="0" w:line="240" w:lineRule="auto"/>
      <w:jc w:val="center"/>
      <w:outlineLvl w:val="3"/>
    </w:pPr>
    <w:rPr>
      <w:rFonts w:ascii="Cambria" w:eastAsia="Times New Roman" w:hAnsi="Cambria"/>
      <w:b/>
      <w:bCs/>
      <w:i/>
      <w:iCs/>
      <w:color w:val="4F81BD"/>
      <w:lang w:eastAsia="ru-RU"/>
    </w:rPr>
  </w:style>
  <w:style w:type="paragraph" w:styleId="7">
    <w:name w:val="heading 7"/>
    <w:basedOn w:val="a0"/>
    <w:next w:val="11"/>
    <w:link w:val="70"/>
    <w:uiPriority w:val="99"/>
    <w:qFormat/>
    <w:rsid w:val="003055DE"/>
    <w:pPr>
      <w:suppressAutoHyphens/>
      <w:spacing w:before="240" w:after="60"/>
      <w:outlineLvl w:val="6"/>
    </w:pPr>
    <w:rPr>
      <w:rFonts w:ascii="Cambria" w:eastAsia="Times New Roman" w:hAnsi="Cambria"/>
      <w:i/>
      <w:iCs/>
      <w:color w:val="40404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3038FB"/>
    <w:rPr>
      <w:rFonts w:ascii="Cambria" w:hAnsi="Cambria"/>
      <w:b/>
      <w:color w:val="365F91"/>
      <w:sz w:val="28"/>
    </w:rPr>
  </w:style>
  <w:style w:type="character" w:customStyle="1" w:styleId="Heading2Char">
    <w:name w:val="Heading 2 Char"/>
    <w:basedOn w:val="a1"/>
    <w:uiPriority w:val="9"/>
    <w:semiHidden/>
    <w:rsid w:val="008867C9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31">
    <w:name w:val="Заголовок 3 Знак"/>
    <w:basedOn w:val="a1"/>
    <w:link w:val="30"/>
    <w:uiPriority w:val="99"/>
    <w:locked/>
    <w:rsid w:val="00471F9A"/>
    <w:rPr>
      <w:rFonts w:ascii="Times New Roman" w:hAnsi="Times New Roman"/>
      <w:b/>
      <w:sz w:val="22"/>
    </w:rPr>
  </w:style>
  <w:style w:type="character" w:customStyle="1" w:styleId="Heading4Char">
    <w:name w:val="Heading 4 Char"/>
    <w:basedOn w:val="a1"/>
    <w:link w:val="410"/>
    <w:uiPriority w:val="99"/>
    <w:locked/>
    <w:rsid w:val="003055DE"/>
    <w:rPr>
      <w:rFonts w:ascii="Times New Roman" w:hAnsi="Times New Roman"/>
      <w:b/>
      <w:sz w:val="20"/>
      <w:lang w:eastAsia="ar-SA" w:bidi="ar-SA"/>
    </w:rPr>
  </w:style>
  <w:style w:type="character" w:customStyle="1" w:styleId="Heading7Char">
    <w:name w:val="Heading 7 Char"/>
    <w:basedOn w:val="a1"/>
    <w:link w:val="71"/>
    <w:uiPriority w:val="99"/>
    <w:semiHidden/>
    <w:locked/>
    <w:rsid w:val="003055DE"/>
    <w:rPr>
      <w:rFonts w:ascii="Calibri" w:hAnsi="Calibri"/>
      <w:kern w:val="2"/>
      <w:sz w:val="24"/>
      <w:lang w:eastAsia="ar-SA" w:bidi="ar-SA"/>
    </w:rPr>
  </w:style>
  <w:style w:type="character" w:styleId="a4">
    <w:name w:val="Hyperlink"/>
    <w:basedOn w:val="a1"/>
    <w:uiPriority w:val="99"/>
    <w:rsid w:val="003055DE"/>
    <w:rPr>
      <w:rFonts w:cs="Times New Roman"/>
      <w:color w:val="5E8094"/>
      <w:u w:val="single"/>
    </w:rPr>
  </w:style>
  <w:style w:type="character" w:styleId="a5">
    <w:name w:val="FollowedHyperlink"/>
    <w:basedOn w:val="a1"/>
    <w:uiPriority w:val="99"/>
    <w:semiHidden/>
    <w:rsid w:val="003055DE"/>
    <w:rPr>
      <w:rFonts w:cs="Times New Roman"/>
      <w:color w:val="800080"/>
      <w:u w:val="single"/>
    </w:rPr>
  </w:style>
  <w:style w:type="paragraph" w:customStyle="1" w:styleId="11">
    <w:name w:val="Обычный1"/>
    <w:basedOn w:val="a0"/>
    <w:uiPriority w:val="99"/>
    <w:rsid w:val="003055DE"/>
  </w:style>
  <w:style w:type="character" w:customStyle="1" w:styleId="41">
    <w:name w:val="Заголовок 4 Знак"/>
    <w:link w:val="40"/>
    <w:uiPriority w:val="99"/>
    <w:locked/>
    <w:rsid w:val="003055DE"/>
    <w:rPr>
      <w:rFonts w:ascii="Cambria" w:hAnsi="Cambria"/>
      <w:b/>
      <w:i/>
      <w:color w:val="4F81BD"/>
      <w:sz w:val="22"/>
    </w:rPr>
  </w:style>
  <w:style w:type="character" w:customStyle="1" w:styleId="70">
    <w:name w:val="Заголовок 7 Знак"/>
    <w:link w:val="7"/>
    <w:uiPriority w:val="99"/>
    <w:semiHidden/>
    <w:locked/>
    <w:rsid w:val="003055DE"/>
    <w:rPr>
      <w:rFonts w:ascii="Cambria" w:hAnsi="Cambria"/>
      <w:i/>
      <w:color w:val="404040"/>
      <w:sz w:val="22"/>
    </w:rPr>
  </w:style>
  <w:style w:type="paragraph" w:styleId="a6">
    <w:name w:val="annotation text"/>
    <w:basedOn w:val="a0"/>
    <w:link w:val="a7"/>
    <w:uiPriority w:val="99"/>
    <w:semiHidden/>
    <w:rsid w:val="003055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a1"/>
    <w:link w:val="CommentText1"/>
    <w:uiPriority w:val="99"/>
    <w:semiHidden/>
    <w:locked/>
    <w:rsid w:val="003055DE"/>
    <w:rPr>
      <w:sz w:val="20"/>
    </w:rPr>
  </w:style>
  <w:style w:type="character" w:customStyle="1" w:styleId="a7">
    <w:name w:val="Текст примечания Знак"/>
    <w:basedOn w:val="a1"/>
    <w:link w:val="a6"/>
    <w:uiPriority w:val="99"/>
    <w:semiHidden/>
    <w:locked/>
    <w:rsid w:val="003055DE"/>
    <w:rPr>
      <w:rFonts w:cs="Times New Roman"/>
    </w:rPr>
  </w:style>
  <w:style w:type="paragraph" w:styleId="a8">
    <w:name w:val="header"/>
    <w:basedOn w:val="a0"/>
    <w:link w:val="a9"/>
    <w:uiPriority w:val="99"/>
    <w:rsid w:val="003055DE"/>
    <w:pPr>
      <w:tabs>
        <w:tab w:val="center" w:pos="4677"/>
        <w:tab w:val="right" w:pos="9355"/>
      </w:tabs>
      <w:spacing w:after="0" w:line="240" w:lineRule="auto"/>
    </w:pPr>
    <w:rPr>
      <w:lang w:eastAsia="ru-RU"/>
    </w:rPr>
  </w:style>
  <w:style w:type="character" w:customStyle="1" w:styleId="HeaderChar">
    <w:name w:val="Header Char"/>
    <w:basedOn w:val="a1"/>
    <w:link w:val="12"/>
    <w:uiPriority w:val="99"/>
    <w:semiHidden/>
    <w:locked/>
    <w:rsid w:val="003055DE"/>
    <w:rPr>
      <w:rFonts w:cs="Times New Roman"/>
    </w:rPr>
  </w:style>
  <w:style w:type="character" w:customStyle="1" w:styleId="a9">
    <w:name w:val="Верхний колонтитул Знак"/>
    <w:link w:val="a8"/>
    <w:uiPriority w:val="99"/>
    <w:locked/>
    <w:rsid w:val="003055DE"/>
    <w:rPr>
      <w:sz w:val="22"/>
    </w:rPr>
  </w:style>
  <w:style w:type="paragraph" w:styleId="aa">
    <w:name w:val="footer"/>
    <w:basedOn w:val="a0"/>
    <w:link w:val="ab"/>
    <w:uiPriority w:val="99"/>
    <w:rsid w:val="003055DE"/>
    <w:pPr>
      <w:tabs>
        <w:tab w:val="center" w:pos="4677"/>
        <w:tab w:val="right" w:pos="9355"/>
      </w:tabs>
      <w:spacing w:after="0" w:line="240" w:lineRule="auto"/>
    </w:pPr>
    <w:rPr>
      <w:lang w:eastAsia="ru-RU"/>
    </w:rPr>
  </w:style>
  <w:style w:type="character" w:customStyle="1" w:styleId="FooterChar">
    <w:name w:val="Footer Char"/>
    <w:basedOn w:val="a1"/>
    <w:link w:val="13"/>
    <w:uiPriority w:val="99"/>
    <w:semiHidden/>
    <w:locked/>
    <w:rsid w:val="003055DE"/>
    <w:rPr>
      <w:rFonts w:cs="Times New Roman"/>
    </w:rPr>
  </w:style>
  <w:style w:type="character" w:customStyle="1" w:styleId="ab">
    <w:name w:val="Нижний колонтитул Знак"/>
    <w:link w:val="aa"/>
    <w:uiPriority w:val="99"/>
    <w:locked/>
    <w:rsid w:val="003055DE"/>
    <w:rPr>
      <w:sz w:val="22"/>
    </w:rPr>
  </w:style>
  <w:style w:type="paragraph" w:styleId="ac">
    <w:name w:val="Title"/>
    <w:basedOn w:val="a0"/>
    <w:next w:val="11"/>
    <w:link w:val="ad"/>
    <w:uiPriority w:val="99"/>
    <w:qFormat/>
    <w:rsid w:val="003055DE"/>
    <w:pPr>
      <w:suppressAutoHyphens/>
      <w:spacing w:before="240" w:after="60"/>
      <w:jc w:val="center"/>
      <w:outlineLvl w:val="0"/>
    </w:pPr>
    <w:rPr>
      <w:rFonts w:ascii="Cambria" w:eastAsia="Times New Roman" w:hAnsi="Cambria"/>
      <w:color w:val="17365D"/>
      <w:spacing w:val="5"/>
      <w:kern w:val="28"/>
      <w:sz w:val="52"/>
      <w:szCs w:val="52"/>
      <w:lang w:eastAsia="ru-RU"/>
    </w:rPr>
  </w:style>
  <w:style w:type="character" w:customStyle="1" w:styleId="TitleChar">
    <w:name w:val="Title Char"/>
    <w:basedOn w:val="a1"/>
    <w:link w:val="14"/>
    <w:uiPriority w:val="99"/>
    <w:locked/>
    <w:rsid w:val="003055DE"/>
    <w:rPr>
      <w:rFonts w:ascii="Cambria" w:hAnsi="Cambria"/>
      <w:b/>
      <w:kern w:val="28"/>
      <w:sz w:val="32"/>
      <w:lang w:eastAsia="ar-SA" w:bidi="ar-SA"/>
    </w:rPr>
  </w:style>
  <w:style w:type="character" w:customStyle="1" w:styleId="ad">
    <w:name w:val="Заголовок Знак"/>
    <w:link w:val="ac"/>
    <w:uiPriority w:val="99"/>
    <w:locked/>
    <w:rsid w:val="003055DE"/>
    <w:rPr>
      <w:rFonts w:ascii="Cambria" w:hAnsi="Cambria"/>
      <w:color w:val="17365D"/>
      <w:spacing w:val="5"/>
      <w:kern w:val="28"/>
      <w:sz w:val="52"/>
    </w:rPr>
  </w:style>
  <w:style w:type="paragraph" w:styleId="ae">
    <w:name w:val="Body Text"/>
    <w:basedOn w:val="a0"/>
    <w:link w:val="af"/>
    <w:uiPriority w:val="99"/>
    <w:rsid w:val="003055DE"/>
    <w:pPr>
      <w:spacing w:after="120"/>
    </w:pPr>
    <w:rPr>
      <w:lang w:eastAsia="ru-RU"/>
    </w:rPr>
  </w:style>
  <w:style w:type="character" w:customStyle="1" w:styleId="BodyTextChar">
    <w:name w:val="Body Text Char"/>
    <w:basedOn w:val="a1"/>
    <w:link w:val="15"/>
    <w:uiPriority w:val="99"/>
    <w:semiHidden/>
    <w:locked/>
    <w:rsid w:val="003055DE"/>
    <w:rPr>
      <w:rFonts w:cs="Times New Roman"/>
    </w:rPr>
  </w:style>
  <w:style w:type="character" w:customStyle="1" w:styleId="af">
    <w:name w:val="Основной текст Знак"/>
    <w:link w:val="ae"/>
    <w:uiPriority w:val="99"/>
    <w:semiHidden/>
    <w:locked/>
    <w:rsid w:val="003055DE"/>
    <w:rPr>
      <w:sz w:val="22"/>
    </w:rPr>
  </w:style>
  <w:style w:type="paragraph" w:styleId="af0">
    <w:name w:val="Balloon Text"/>
    <w:basedOn w:val="a0"/>
    <w:link w:val="af1"/>
    <w:uiPriority w:val="99"/>
    <w:semiHidden/>
    <w:rsid w:val="003055DE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BalloonTextChar">
    <w:name w:val="Balloon Text Char"/>
    <w:basedOn w:val="a1"/>
    <w:link w:val="16"/>
    <w:uiPriority w:val="99"/>
    <w:semiHidden/>
    <w:locked/>
    <w:rsid w:val="003055DE"/>
    <w:rPr>
      <w:rFonts w:ascii="Tahoma" w:hAnsi="Tahoma"/>
      <w:sz w:val="16"/>
    </w:rPr>
  </w:style>
  <w:style w:type="character" w:customStyle="1" w:styleId="af1">
    <w:name w:val="Текст выноски Знак"/>
    <w:link w:val="af0"/>
    <w:uiPriority w:val="99"/>
    <w:semiHidden/>
    <w:locked/>
    <w:rsid w:val="003055DE"/>
    <w:rPr>
      <w:rFonts w:ascii="Tahoma" w:hAnsi="Tahoma"/>
      <w:sz w:val="16"/>
    </w:rPr>
  </w:style>
  <w:style w:type="paragraph" w:styleId="af2">
    <w:name w:val="No Spacing"/>
    <w:aliases w:val="для таблиц,Без интервала2,No Spacing"/>
    <w:link w:val="af3"/>
    <w:uiPriority w:val="1"/>
    <w:qFormat/>
    <w:rsid w:val="003055DE"/>
    <w:pPr>
      <w:suppressAutoHyphens/>
    </w:pPr>
    <w:rPr>
      <w:rFonts w:eastAsia="Times New Roman"/>
      <w:kern w:val="2"/>
      <w:lang w:eastAsia="ar-SA"/>
    </w:rPr>
  </w:style>
  <w:style w:type="paragraph" w:customStyle="1" w:styleId="15">
    <w:name w:val="Основной текст1"/>
    <w:basedOn w:val="a0"/>
    <w:link w:val="BodyTextChar"/>
    <w:uiPriority w:val="99"/>
    <w:rsid w:val="003055DE"/>
  </w:style>
  <w:style w:type="character" w:customStyle="1" w:styleId="Heading2Char1">
    <w:name w:val="Heading 2 Char1"/>
    <w:aliases w:val="Заг2 Char1,H2 Char1,h2 Char1,Chapter Title Char1,Sub Head Char1,PullOut Char1"/>
    <w:uiPriority w:val="99"/>
    <w:semiHidden/>
    <w:locked/>
    <w:rsid w:val="003055DE"/>
    <w:rPr>
      <w:rFonts w:ascii="Cambria" w:hAnsi="Cambria"/>
      <w:b/>
      <w:color w:val="4F81BD"/>
      <w:sz w:val="26"/>
    </w:rPr>
  </w:style>
  <w:style w:type="paragraph" w:customStyle="1" w:styleId="21">
    <w:name w:val="Заголовок 21"/>
    <w:aliases w:val="Заг2,H2,h2,Chapter Title,Sub Head,PullOut"/>
    <w:next w:val="15"/>
    <w:link w:val="Heading2Char3"/>
    <w:uiPriority w:val="99"/>
    <w:semiHidden/>
    <w:rsid w:val="003055DE"/>
    <w:pPr>
      <w:keepNext/>
      <w:widowControl w:val="0"/>
      <w:numPr>
        <w:ilvl w:val="1"/>
        <w:numId w:val="1"/>
      </w:numPr>
      <w:suppressAutoHyphens/>
      <w:spacing w:before="120" w:line="100" w:lineRule="atLeast"/>
      <w:jc w:val="center"/>
      <w:outlineLvl w:val="1"/>
    </w:pPr>
    <w:rPr>
      <w:rFonts w:ascii="Times New Roman" w:hAnsi="Times New Roman"/>
      <w:kern w:val="2"/>
      <w:sz w:val="32"/>
      <w:szCs w:val="32"/>
      <w:lang w:eastAsia="ar-SA"/>
    </w:rPr>
  </w:style>
  <w:style w:type="paragraph" w:customStyle="1" w:styleId="Default">
    <w:name w:val="Default"/>
    <w:link w:val="Default0"/>
    <w:rsid w:val="003055D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ConsPlusNormal">
    <w:name w:val="ConsPlusNormal Знак"/>
    <w:link w:val="ConsPlusNormal0"/>
    <w:locked/>
    <w:rsid w:val="003055DE"/>
    <w:rPr>
      <w:rFonts w:ascii="Arial" w:hAnsi="Arial"/>
      <w:lang w:val="ru-RU" w:eastAsia="ru-RU"/>
    </w:rPr>
  </w:style>
  <w:style w:type="paragraph" w:customStyle="1" w:styleId="ConsPlusNormal0">
    <w:name w:val="ConsPlusNormal"/>
    <w:link w:val="ConsPlusNormal"/>
    <w:qFormat/>
    <w:rsid w:val="003055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s13">
    <w:name w:val="s_13"/>
    <w:basedOn w:val="a0"/>
    <w:uiPriority w:val="99"/>
    <w:rsid w:val="003055DE"/>
    <w:pPr>
      <w:spacing w:after="0" w:line="240" w:lineRule="auto"/>
      <w:ind w:firstLine="72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f4">
    <w:name w:val="Знак"/>
    <w:basedOn w:val="a0"/>
    <w:uiPriority w:val="99"/>
    <w:rsid w:val="003055DE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customStyle="1" w:styleId="410">
    <w:name w:val="Заголовок 41"/>
    <w:basedOn w:val="a0"/>
    <w:link w:val="Heading4Char"/>
    <w:uiPriority w:val="99"/>
    <w:rsid w:val="003055DE"/>
    <w:rPr>
      <w:rFonts w:ascii="Times New Roman" w:eastAsia="Times New Roman" w:hAnsi="Times New Roman"/>
      <w:b/>
      <w:sz w:val="20"/>
      <w:szCs w:val="20"/>
      <w:lang w:eastAsia="ar-SA"/>
    </w:rPr>
  </w:style>
  <w:style w:type="paragraph" w:customStyle="1" w:styleId="71">
    <w:name w:val="Заголовок 71"/>
    <w:basedOn w:val="a0"/>
    <w:link w:val="Heading7Char"/>
    <w:uiPriority w:val="99"/>
    <w:rsid w:val="003055DE"/>
    <w:rPr>
      <w:rFonts w:eastAsia="Times New Roman"/>
      <w:kern w:val="2"/>
      <w:sz w:val="24"/>
      <w:szCs w:val="24"/>
      <w:lang w:eastAsia="ar-SA"/>
    </w:rPr>
  </w:style>
  <w:style w:type="paragraph" w:customStyle="1" w:styleId="CommentText1">
    <w:name w:val="Comment Text1"/>
    <w:basedOn w:val="a0"/>
    <w:link w:val="CommentTextChar"/>
    <w:uiPriority w:val="99"/>
    <w:rsid w:val="003055DE"/>
    <w:rPr>
      <w:sz w:val="20"/>
      <w:szCs w:val="20"/>
      <w:lang w:eastAsia="ru-RU"/>
    </w:rPr>
  </w:style>
  <w:style w:type="paragraph" w:customStyle="1" w:styleId="12">
    <w:name w:val="Верхний колонтитул1"/>
    <w:basedOn w:val="a0"/>
    <w:link w:val="HeaderChar"/>
    <w:uiPriority w:val="99"/>
    <w:rsid w:val="003055DE"/>
  </w:style>
  <w:style w:type="paragraph" w:customStyle="1" w:styleId="13">
    <w:name w:val="Нижний колонтитул1"/>
    <w:basedOn w:val="a0"/>
    <w:link w:val="FooterChar"/>
    <w:uiPriority w:val="99"/>
    <w:rsid w:val="003055DE"/>
  </w:style>
  <w:style w:type="paragraph" w:customStyle="1" w:styleId="14">
    <w:name w:val="Название1"/>
    <w:basedOn w:val="a0"/>
    <w:link w:val="TitleChar"/>
    <w:uiPriority w:val="99"/>
    <w:rsid w:val="003055DE"/>
    <w:rPr>
      <w:rFonts w:ascii="Cambria" w:eastAsia="Times New Roman" w:hAnsi="Cambria"/>
      <w:b/>
      <w:bCs/>
      <w:kern w:val="28"/>
      <w:sz w:val="32"/>
      <w:szCs w:val="32"/>
      <w:lang w:eastAsia="ar-SA"/>
    </w:rPr>
  </w:style>
  <w:style w:type="character" w:customStyle="1" w:styleId="CommentSubjectChar">
    <w:name w:val="Comment Subject Char"/>
    <w:link w:val="CommentSubject1"/>
    <w:uiPriority w:val="99"/>
    <w:semiHidden/>
    <w:locked/>
    <w:rsid w:val="003055DE"/>
    <w:rPr>
      <w:b/>
      <w:sz w:val="20"/>
    </w:rPr>
  </w:style>
  <w:style w:type="paragraph" w:customStyle="1" w:styleId="CommentSubject1">
    <w:name w:val="Comment Subject1"/>
    <w:basedOn w:val="a0"/>
    <w:link w:val="CommentSubjectChar"/>
    <w:uiPriority w:val="99"/>
    <w:rsid w:val="003055DE"/>
    <w:rPr>
      <w:b/>
      <w:bCs/>
      <w:sz w:val="20"/>
      <w:szCs w:val="20"/>
      <w:lang w:eastAsia="ru-RU"/>
    </w:rPr>
  </w:style>
  <w:style w:type="paragraph" w:customStyle="1" w:styleId="16">
    <w:name w:val="Текст выноски1"/>
    <w:basedOn w:val="a0"/>
    <w:link w:val="BalloonTextChar"/>
    <w:uiPriority w:val="99"/>
    <w:rsid w:val="003055DE"/>
    <w:rPr>
      <w:rFonts w:ascii="Tahoma" w:hAnsi="Tahoma"/>
      <w:sz w:val="16"/>
      <w:szCs w:val="16"/>
      <w:lang w:eastAsia="ru-RU"/>
    </w:rPr>
  </w:style>
  <w:style w:type="character" w:styleId="af5">
    <w:name w:val="annotation reference"/>
    <w:basedOn w:val="a1"/>
    <w:rsid w:val="003055DE"/>
    <w:rPr>
      <w:rFonts w:cs="Times New Roman"/>
      <w:sz w:val="16"/>
    </w:rPr>
  </w:style>
  <w:style w:type="character" w:customStyle="1" w:styleId="Heading2Char3">
    <w:name w:val="Heading 2 Char3"/>
    <w:aliases w:val="Заг2 Char,H2 Char,h2 Char,Chapter Title Char,Sub Head Char,PullOut Char"/>
    <w:link w:val="21"/>
    <w:uiPriority w:val="99"/>
    <w:semiHidden/>
    <w:locked/>
    <w:rsid w:val="003055DE"/>
    <w:rPr>
      <w:rFonts w:ascii="Times New Roman" w:eastAsia="Times New Roman" w:hAnsi="Times New Roman"/>
      <w:kern w:val="2"/>
      <w:sz w:val="32"/>
      <w:lang w:eastAsia="ar-SA" w:bidi="ar-SA"/>
    </w:rPr>
  </w:style>
  <w:style w:type="paragraph" w:styleId="af6">
    <w:name w:val="annotation subject"/>
    <w:basedOn w:val="a6"/>
    <w:next w:val="a6"/>
    <w:link w:val="af7"/>
    <w:uiPriority w:val="99"/>
    <w:semiHidden/>
    <w:rsid w:val="003055DE"/>
    <w:rPr>
      <w:b/>
      <w:bCs/>
      <w:lang w:eastAsia="ru-RU"/>
    </w:rPr>
  </w:style>
  <w:style w:type="character" w:customStyle="1" w:styleId="af7">
    <w:name w:val="Тема примечания Знак"/>
    <w:basedOn w:val="a7"/>
    <w:link w:val="af6"/>
    <w:uiPriority w:val="99"/>
    <w:semiHidden/>
    <w:locked/>
    <w:rsid w:val="003055DE"/>
    <w:rPr>
      <w:rFonts w:cs="Times New Roman"/>
      <w:b/>
    </w:rPr>
  </w:style>
  <w:style w:type="table" w:customStyle="1" w:styleId="TableNormal1">
    <w:name w:val="Table Normal1"/>
    <w:uiPriority w:val="99"/>
    <w:semiHidden/>
    <w:rsid w:val="003055DE"/>
    <w:rPr>
      <w:sz w:val="20"/>
      <w:szCs w:val="20"/>
      <w:lang w:eastAsia="en-U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toc 2"/>
    <w:basedOn w:val="a0"/>
    <w:next w:val="a0"/>
    <w:autoRedefine/>
    <w:uiPriority w:val="99"/>
    <w:rsid w:val="00BF6155"/>
    <w:pPr>
      <w:spacing w:after="100"/>
      <w:ind w:left="220"/>
    </w:pPr>
  </w:style>
  <w:style w:type="paragraph" w:styleId="17">
    <w:name w:val="toc 1"/>
    <w:basedOn w:val="a0"/>
    <w:next w:val="a0"/>
    <w:autoRedefine/>
    <w:uiPriority w:val="99"/>
    <w:rsid w:val="00A12438"/>
    <w:pPr>
      <w:tabs>
        <w:tab w:val="right" w:leader="dot" w:pos="9345"/>
      </w:tabs>
      <w:spacing w:after="0"/>
    </w:pPr>
    <w:rPr>
      <w:rFonts w:ascii="Times New Roman" w:hAnsi="Times New Roman"/>
      <w:b/>
      <w:sz w:val="28"/>
    </w:rPr>
  </w:style>
  <w:style w:type="paragraph" w:styleId="32">
    <w:name w:val="toc 3"/>
    <w:basedOn w:val="a0"/>
    <w:next w:val="a0"/>
    <w:autoRedefine/>
    <w:uiPriority w:val="99"/>
    <w:rsid w:val="00BF6155"/>
    <w:pPr>
      <w:spacing w:after="100"/>
      <w:ind w:left="440"/>
    </w:pPr>
  </w:style>
  <w:style w:type="character" w:customStyle="1" w:styleId="Default0">
    <w:name w:val="Default Знак"/>
    <w:link w:val="Default"/>
    <w:locked/>
    <w:rsid w:val="00A10318"/>
    <w:rPr>
      <w:rFonts w:ascii="Times New Roman" w:hAnsi="Times New Roman"/>
      <w:color w:val="000000"/>
      <w:sz w:val="24"/>
    </w:rPr>
  </w:style>
  <w:style w:type="paragraph" w:styleId="af8">
    <w:name w:val="List Paragraph"/>
    <w:aliases w:val="Paragraphe de liste1,lp1,3_Абзац списка,List Paragraph,Обычный текст,Абзац списка5"/>
    <w:basedOn w:val="a0"/>
    <w:link w:val="af9"/>
    <w:uiPriority w:val="34"/>
    <w:qFormat/>
    <w:rsid w:val="002D4527"/>
    <w:pPr>
      <w:ind w:left="720"/>
      <w:contextualSpacing/>
    </w:pPr>
  </w:style>
  <w:style w:type="paragraph" w:styleId="24">
    <w:name w:val="Body Text 2"/>
    <w:basedOn w:val="a0"/>
    <w:link w:val="25"/>
    <w:uiPriority w:val="99"/>
    <w:semiHidden/>
    <w:rsid w:val="00AF1B16"/>
    <w:pPr>
      <w:widowControl w:val="0"/>
      <w:suppressAutoHyphens/>
      <w:spacing w:before="120" w:after="0" w:line="100" w:lineRule="atLeast"/>
      <w:jc w:val="both"/>
    </w:pPr>
    <w:rPr>
      <w:rFonts w:ascii="Times New Roman" w:hAnsi="Times New Roman"/>
      <w:kern w:val="2"/>
      <w:sz w:val="24"/>
      <w:szCs w:val="20"/>
      <w:lang w:eastAsia="ar-SA"/>
    </w:rPr>
  </w:style>
  <w:style w:type="character" w:customStyle="1" w:styleId="25">
    <w:name w:val="Основной текст 2 Знак"/>
    <w:basedOn w:val="a1"/>
    <w:link w:val="24"/>
    <w:uiPriority w:val="99"/>
    <w:semiHidden/>
    <w:locked/>
    <w:rsid w:val="00AF1B16"/>
    <w:rPr>
      <w:rFonts w:ascii="Times New Roman" w:eastAsia="Times New Roman" w:hAnsi="Times New Roman"/>
      <w:kern w:val="2"/>
      <w:sz w:val="24"/>
      <w:lang w:eastAsia="ar-SA" w:bidi="ar-SA"/>
    </w:rPr>
  </w:style>
  <w:style w:type="character" w:customStyle="1" w:styleId="26">
    <w:name w:val="Основной текст (2)_"/>
    <w:link w:val="27"/>
    <w:uiPriority w:val="99"/>
    <w:locked/>
    <w:rsid w:val="005D4071"/>
    <w:rPr>
      <w:rFonts w:ascii="Times New Roman" w:hAnsi="Times New Roman"/>
      <w:spacing w:val="10"/>
      <w:sz w:val="26"/>
      <w:shd w:val="clear" w:color="auto" w:fill="FFFFFF"/>
    </w:rPr>
  </w:style>
  <w:style w:type="paragraph" w:customStyle="1" w:styleId="27">
    <w:name w:val="Основной текст (2)"/>
    <w:basedOn w:val="a0"/>
    <w:link w:val="26"/>
    <w:uiPriority w:val="99"/>
    <w:rsid w:val="005D4071"/>
    <w:pPr>
      <w:shd w:val="clear" w:color="auto" w:fill="FFFFFF"/>
      <w:spacing w:before="60" w:after="4620" w:line="240" w:lineRule="atLeast"/>
    </w:pPr>
    <w:rPr>
      <w:rFonts w:ascii="Times New Roman" w:hAnsi="Times New Roman"/>
      <w:spacing w:val="10"/>
      <w:sz w:val="26"/>
      <w:szCs w:val="26"/>
      <w:lang w:eastAsia="ru-RU"/>
    </w:rPr>
  </w:style>
  <w:style w:type="table" w:styleId="afa">
    <w:name w:val="Table Grid"/>
    <w:basedOn w:val="a2"/>
    <w:uiPriority w:val="39"/>
    <w:rsid w:val="007974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a0"/>
    <w:uiPriority w:val="99"/>
    <w:rsid w:val="00DE5C25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font6">
    <w:name w:val="font6"/>
    <w:basedOn w:val="a0"/>
    <w:uiPriority w:val="99"/>
    <w:rsid w:val="00DE5C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0"/>
    <w:uiPriority w:val="99"/>
    <w:rsid w:val="00DE5C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0"/>
    <w:uiPriority w:val="99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0"/>
    <w:uiPriority w:val="99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0"/>
    <w:uiPriority w:val="99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0"/>
    <w:uiPriority w:val="99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0"/>
    <w:uiPriority w:val="99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2">
    <w:name w:val="xl72"/>
    <w:basedOn w:val="a0"/>
    <w:uiPriority w:val="99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0"/>
    <w:uiPriority w:val="99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0"/>
    <w:uiPriority w:val="99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5">
    <w:name w:val="xl75"/>
    <w:basedOn w:val="a0"/>
    <w:uiPriority w:val="99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6">
    <w:name w:val="xl76"/>
    <w:basedOn w:val="a0"/>
    <w:uiPriority w:val="99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7">
    <w:name w:val="xl77"/>
    <w:basedOn w:val="a0"/>
    <w:uiPriority w:val="99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8">
    <w:name w:val="xl78"/>
    <w:basedOn w:val="a0"/>
    <w:uiPriority w:val="99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0"/>
    <w:uiPriority w:val="99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0"/>
    <w:uiPriority w:val="99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0"/>
    <w:uiPriority w:val="99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0"/>
    <w:uiPriority w:val="99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83">
    <w:name w:val="xl83"/>
    <w:basedOn w:val="a0"/>
    <w:uiPriority w:val="99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0"/>
    <w:uiPriority w:val="99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0"/>
    <w:uiPriority w:val="99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0"/>
    <w:uiPriority w:val="99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0"/>
    <w:uiPriority w:val="99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8">
    <w:name w:val="xl88"/>
    <w:basedOn w:val="a0"/>
    <w:uiPriority w:val="99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9">
    <w:name w:val="xl89"/>
    <w:basedOn w:val="a0"/>
    <w:uiPriority w:val="99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FC46C9"/>
  </w:style>
  <w:style w:type="character" w:customStyle="1" w:styleId="22">
    <w:name w:val="Заголовок 2 Знак"/>
    <w:link w:val="20"/>
    <w:uiPriority w:val="99"/>
    <w:locked/>
    <w:rsid w:val="00471F9A"/>
    <w:rPr>
      <w:rFonts w:ascii="Times New Roman" w:hAnsi="Times New Roman"/>
      <w:sz w:val="28"/>
    </w:rPr>
  </w:style>
  <w:style w:type="paragraph" w:styleId="afb">
    <w:name w:val="Body Text Indent"/>
    <w:basedOn w:val="a0"/>
    <w:link w:val="afc"/>
    <w:uiPriority w:val="99"/>
    <w:rsid w:val="00471F9A"/>
    <w:pPr>
      <w:spacing w:after="0" w:line="36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c">
    <w:name w:val="Основной текст с отступом Знак"/>
    <w:basedOn w:val="a1"/>
    <w:link w:val="afb"/>
    <w:uiPriority w:val="99"/>
    <w:locked/>
    <w:rsid w:val="00471F9A"/>
    <w:rPr>
      <w:rFonts w:ascii="Times New Roman" w:hAnsi="Times New Roman"/>
      <w:sz w:val="28"/>
    </w:rPr>
  </w:style>
  <w:style w:type="paragraph" w:styleId="28">
    <w:name w:val="Body Text Indent 2"/>
    <w:basedOn w:val="a0"/>
    <w:link w:val="29"/>
    <w:uiPriority w:val="99"/>
    <w:rsid w:val="00471F9A"/>
    <w:pPr>
      <w:spacing w:after="0" w:line="360" w:lineRule="auto"/>
      <w:ind w:left="6521"/>
    </w:pPr>
    <w:rPr>
      <w:rFonts w:ascii="Times New Roman" w:eastAsia="Times New Roman" w:hAnsi="Times New Roman"/>
      <w:b/>
      <w:bCs/>
      <w:sz w:val="28"/>
      <w:szCs w:val="20"/>
      <w:lang w:eastAsia="ru-RU"/>
    </w:rPr>
  </w:style>
  <w:style w:type="character" w:customStyle="1" w:styleId="29">
    <w:name w:val="Основной текст с отступом 2 Знак"/>
    <w:basedOn w:val="a1"/>
    <w:link w:val="28"/>
    <w:uiPriority w:val="99"/>
    <w:locked/>
    <w:rsid w:val="00471F9A"/>
    <w:rPr>
      <w:rFonts w:ascii="Times New Roman" w:hAnsi="Times New Roman"/>
      <w:b/>
      <w:sz w:val="28"/>
    </w:rPr>
  </w:style>
  <w:style w:type="paragraph" w:styleId="33">
    <w:name w:val="Body Text Indent 3"/>
    <w:basedOn w:val="a0"/>
    <w:link w:val="34"/>
    <w:uiPriority w:val="99"/>
    <w:rsid w:val="00471F9A"/>
    <w:pPr>
      <w:spacing w:before="120" w:after="0" w:line="240" w:lineRule="auto"/>
      <w:ind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34">
    <w:name w:val="Основной текст с отступом 3 Знак"/>
    <w:basedOn w:val="a1"/>
    <w:link w:val="33"/>
    <w:uiPriority w:val="99"/>
    <w:locked/>
    <w:rsid w:val="00471F9A"/>
    <w:rPr>
      <w:rFonts w:ascii="Times New Roman" w:hAnsi="Times New Roman"/>
      <w:sz w:val="24"/>
    </w:rPr>
  </w:style>
  <w:style w:type="character" w:customStyle="1" w:styleId="b-moretext">
    <w:name w:val="b-more__text"/>
    <w:uiPriority w:val="99"/>
    <w:rsid w:val="00471F9A"/>
  </w:style>
  <w:style w:type="character" w:customStyle="1" w:styleId="num">
    <w:name w:val="num"/>
    <w:uiPriority w:val="99"/>
    <w:rsid w:val="00471F9A"/>
  </w:style>
  <w:style w:type="character" w:customStyle="1" w:styleId="value">
    <w:name w:val="value"/>
    <w:uiPriority w:val="99"/>
    <w:rsid w:val="00471F9A"/>
  </w:style>
  <w:style w:type="paragraph" w:styleId="afd">
    <w:name w:val="Normal (Web)"/>
    <w:basedOn w:val="a0"/>
    <w:uiPriority w:val="99"/>
    <w:rsid w:val="00471F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e">
    <w:name w:val="Strong"/>
    <w:basedOn w:val="a1"/>
    <w:uiPriority w:val="99"/>
    <w:qFormat/>
    <w:rsid w:val="00471F9A"/>
    <w:rPr>
      <w:rFonts w:cs="Times New Roman"/>
      <w:b/>
    </w:rPr>
  </w:style>
  <w:style w:type="paragraph" w:styleId="aff">
    <w:name w:val="footnote text"/>
    <w:basedOn w:val="a0"/>
    <w:link w:val="aff0"/>
    <w:uiPriority w:val="99"/>
    <w:semiHidden/>
    <w:rsid w:val="006F0718"/>
    <w:pPr>
      <w:spacing w:after="0" w:line="240" w:lineRule="auto"/>
    </w:pPr>
    <w:rPr>
      <w:sz w:val="20"/>
      <w:szCs w:val="20"/>
    </w:rPr>
  </w:style>
  <w:style w:type="character" w:customStyle="1" w:styleId="aff0">
    <w:name w:val="Текст сноски Знак"/>
    <w:basedOn w:val="a1"/>
    <w:link w:val="aff"/>
    <w:uiPriority w:val="99"/>
    <w:semiHidden/>
    <w:locked/>
    <w:rsid w:val="006F0718"/>
    <w:rPr>
      <w:rFonts w:cs="Times New Roman"/>
      <w:lang w:eastAsia="en-US"/>
    </w:rPr>
  </w:style>
  <w:style w:type="character" w:styleId="aff1">
    <w:name w:val="footnote reference"/>
    <w:basedOn w:val="a1"/>
    <w:uiPriority w:val="99"/>
    <w:semiHidden/>
    <w:rsid w:val="006F0718"/>
    <w:rPr>
      <w:rFonts w:cs="Times New Roman"/>
      <w:vertAlign w:val="superscript"/>
    </w:rPr>
  </w:style>
  <w:style w:type="character" w:customStyle="1" w:styleId="af3">
    <w:name w:val="Без интервала Знак"/>
    <w:aliases w:val="для таблиц Знак,Без интервала2 Знак,No Spacing Знак"/>
    <w:link w:val="af2"/>
    <w:uiPriority w:val="1"/>
    <w:qFormat/>
    <w:locked/>
    <w:rsid w:val="005951DE"/>
    <w:rPr>
      <w:rFonts w:eastAsia="Times New Roman"/>
      <w:kern w:val="2"/>
      <w:sz w:val="22"/>
      <w:lang w:eastAsia="ar-SA" w:bidi="ar-SA"/>
    </w:rPr>
  </w:style>
  <w:style w:type="paragraph" w:customStyle="1" w:styleId="ConsPlusNonformat">
    <w:name w:val="ConsPlusNonformat"/>
    <w:uiPriority w:val="99"/>
    <w:rsid w:val="00313233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aff2">
    <w:name w:val="Подраздел"/>
    <w:uiPriority w:val="99"/>
    <w:rsid w:val="00313233"/>
    <w:pPr>
      <w:widowControl w:val="0"/>
      <w:suppressAutoHyphens/>
      <w:spacing w:before="240" w:after="120" w:line="100" w:lineRule="atLeast"/>
      <w:jc w:val="center"/>
    </w:pPr>
    <w:rPr>
      <w:rFonts w:ascii="TimesDL" w:hAnsi="TimesDL" w:cs="font187"/>
      <w:b/>
      <w:smallCaps/>
      <w:spacing w:val="-2"/>
      <w:kern w:val="1"/>
      <w:sz w:val="24"/>
      <w:szCs w:val="20"/>
      <w:lang w:eastAsia="ar-SA"/>
    </w:rPr>
  </w:style>
  <w:style w:type="paragraph" w:customStyle="1" w:styleId="3">
    <w:name w:val="[Ростех] Наименование Подраздела (Уровень 3)"/>
    <w:uiPriority w:val="99"/>
    <w:rsid w:val="00FB4529"/>
    <w:pPr>
      <w:keepNext/>
      <w:keepLines/>
      <w:numPr>
        <w:ilvl w:val="1"/>
        <w:numId w:val="2"/>
      </w:numPr>
      <w:suppressAutoHyphens/>
      <w:spacing w:before="240"/>
      <w:outlineLvl w:val="2"/>
    </w:pPr>
    <w:rPr>
      <w:rFonts w:ascii="Proxima Nova ExCn Rg" w:eastAsia="Times New Roman" w:hAnsi="Proxima Nova ExCn Rg"/>
      <w:b/>
      <w:sz w:val="28"/>
      <w:szCs w:val="28"/>
    </w:rPr>
  </w:style>
  <w:style w:type="paragraph" w:customStyle="1" w:styleId="2">
    <w:name w:val="[Ростех] Наименование Раздела (Уровень 2)"/>
    <w:uiPriority w:val="99"/>
    <w:rsid w:val="00FB4529"/>
    <w:pPr>
      <w:keepNext/>
      <w:keepLines/>
      <w:numPr>
        <w:numId w:val="2"/>
      </w:numPr>
      <w:suppressAutoHyphens/>
      <w:spacing w:before="240"/>
      <w:jc w:val="center"/>
      <w:outlineLvl w:val="1"/>
    </w:pPr>
    <w:rPr>
      <w:rFonts w:ascii="Proxima Nova ExCn Rg" w:eastAsia="Times New Roman" w:hAnsi="Proxima Nova ExCn Rg"/>
      <w:b/>
      <w:sz w:val="28"/>
      <w:szCs w:val="28"/>
    </w:rPr>
  </w:style>
  <w:style w:type="paragraph" w:customStyle="1" w:styleId="a">
    <w:name w:val="[Ростех] Простой текст (Без уровня)"/>
    <w:uiPriority w:val="99"/>
    <w:rsid w:val="00FB4529"/>
    <w:pPr>
      <w:numPr>
        <w:ilvl w:val="5"/>
        <w:numId w:val="2"/>
      </w:numPr>
      <w:suppressAutoHyphens/>
      <w:spacing w:before="120"/>
      <w:jc w:val="both"/>
    </w:pPr>
    <w:rPr>
      <w:rFonts w:ascii="Proxima Nova ExCn Rg" w:eastAsia="Times New Roman" w:hAnsi="Proxima Nova ExCn Rg"/>
      <w:sz w:val="28"/>
      <w:szCs w:val="28"/>
    </w:rPr>
  </w:style>
  <w:style w:type="paragraph" w:customStyle="1" w:styleId="5">
    <w:name w:val="[Ростех] Текст Подпункта (Уровень 5)"/>
    <w:uiPriority w:val="99"/>
    <w:rsid w:val="00FB4529"/>
    <w:pPr>
      <w:numPr>
        <w:ilvl w:val="3"/>
        <w:numId w:val="2"/>
      </w:numPr>
      <w:suppressAutoHyphens/>
      <w:spacing w:before="120"/>
      <w:jc w:val="both"/>
      <w:outlineLvl w:val="4"/>
    </w:pPr>
    <w:rPr>
      <w:rFonts w:ascii="Proxima Nova ExCn Rg" w:eastAsia="Times New Roman" w:hAnsi="Proxima Nova ExCn Rg"/>
      <w:sz w:val="28"/>
      <w:szCs w:val="28"/>
    </w:rPr>
  </w:style>
  <w:style w:type="paragraph" w:customStyle="1" w:styleId="6">
    <w:name w:val="[Ростех] Текст Подпункта подпункта (Уровень 6)"/>
    <w:uiPriority w:val="99"/>
    <w:rsid w:val="00FB4529"/>
    <w:pPr>
      <w:numPr>
        <w:ilvl w:val="4"/>
        <w:numId w:val="2"/>
      </w:numPr>
      <w:suppressAutoHyphens/>
      <w:spacing w:before="120"/>
      <w:jc w:val="both"/>
      <w:outlineLvl w:val="5"/>
    </w:pPr>
    <w:rPr>
      <w:rFonts w:ascii="Proxima Nova ExCn Rg" w:eastAsia="Times New Roman" w:hAnsi="Proxima Nova ExCn Rg"/>
      <w:sz w:val="28"/>
      <w:szCs w:val="28"/>
    </w:rPr>
  </w:style>
  <w:style w:type="paragraph" w:customStyle="1" w:styleId="4">
    <w:name w:val="[Ростех] Текст Пункта (Уровень 4)"/>
    <w:uiPriority w:val="99"/>
    <w:rsid w:val="00FB4529"/>
    <w:pPr>
      <w:numPr>
        <w:ilvl w:val="2"/>
        <w:numId w:val="2"/>
      </w:numPr>
      <w:suppressAutoHyphens/>
      <w:spacing w:before="120"/>
      <w:jc w:val="both"/>
      <w:outlineLvl w:val="3"/>
    </w:pPr>
    <w:rPr>
      <w:rFonts w:ascii="Proxima Nova ExCn Rg" w:eastAsia="Times New Roman" w:hAnsi="Proxima Nova ExCn Rg"/>
      <w:sz w:val="28"/>
      <w:szCs w:val="28"/>
    </w:rPr>
  </w:style>
  <w:style w:type="character" w:customStyle="1" w:styleId="propertyname">
    <w:name w:val="property_name"/>
    <w:uiPriority w:val="99"/>
    <w:rsid w:val="00FB4529"/>
  </w:style>
  <w:style w:type="character" w:customStyle="1" w:styleId="af9">
    <w:name w:val="Абзац списка Знак"/>
    <w:aliases w:val="Paragraphe de liste1 Знак,lp1 Знак,3_Абзац списка Знак,List Paragraph Знак,Обычный текст Знак,Абзац списка5 Знак"/>
    <w:link w:val="af8"/>
    <w:uiPriority w:val="34"/>
    <w:locked/>
    <w:rsid w:val="00FB4529"/>
    <w:rPr>
      <w:sz w:val="22"/>
      <w:lang w:eastAsia="en-US"/>
    </w:rPr>
  </w:style>
  <w:style w:type="paragraph" w:customStyle="1" w:styleId="aff3">
    <w:name w:val="Тендерные данные"/>
    <w:basedOn w:val="a0"/>
    <w:uiPriority w:val="99"/>
    <w:semiHidden/>
    <w:rsid w:val="00D33B4F"/>
    <w:pPr>
      <w:tabs>
        <w:tab w:val="left" w:pos="1985"/>
      </w:tabs>
      <w:spacing w:before="120" w:after="0" w:line="240" w:lineRule="auto"/>
      <w:jc w:val="both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customStyle="1" w:styleId="18">
    <w:name w:val="Абзац списка1"/>
    <w:basedOn w:val="a0"/>
    <w:uiPriority w:val="99"/>
    <w:rsid w:val="00D33B4F"/>
    <w:pPr>
      <w:ind w:left="720"/>
      <w:contextualSpacing/>
      <w:jc w:val="both"/>
    </w:pPr>
    <w:rPr>
      <w:sz w:val="20"/>
      <w:szCs w:val="20"/>
      <w:lang w:val="en-US"/>
    </w:rPr>
  </w:style>
  <w:style w:type="character" w:customStyle="1" w:styleId="productpagemainpropertiessectionproperty-name">
    <w:name w:val="productpagemainpropertiessection__property-name"/>
    <w:basedOn w:val="a1"/>
    <w:uiPriority w:val="99"/>
    <w:rsid w:val="00B70BDA"/>
    <w:rPr>
      <w:rFonts w:cs="Times New Roman"/>
    </w:rPr>
  </w:style>
  <w:style w:type="character" w:customStyle="1" w:styleId="productpagemainpropertiessectionproperty-value">
    <w:name w:val="productpagemainpropertiessection__property-value"/>
    <w:basedOn w:val="a1"/>
    <w:uiPriority w:val="99"/>
    <w:rsid w:val="00B70BDA"/>
    <w:rPr>
      <w:rFonts w:cs="Times New Roman"/>
    </w:rPr>
  </w:style>
  <w:style w:type="character" w:styleId="aff4">
    <w:name w:val="Emphasis"/>
    <w:basedOn w:val="a1"/>
    <w:uiPriority w:val="20"/>
    <w:qFormat/>
    <w:locked/>
    <w:rsid w:val="00554C89"/>
    <w:rPr>
      <w:i/>
      <w:iCs/>
    </w:rPr>
  </w:style>
  <w:style w:type="numbering" w:customStyle="1" w:styleId="TableList">
    <w:name w:val="Table List"/>
    <w:rsid w:val="00340E5E"/>
    <w:pPr>
      <w:numPr>
        <w:numId w:val="11"/>
      </w:numPr>
    </w:pPr>
  </w:style>
  <w:style w:type="paragraph" w:customStyle="1" w:styleId="Standard">
    <w:name w:val="Standard"/>
    <w:rsid w:val="009B5E6B"/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Style5">
    <w:name w:val="Style5"/>
    <w:basedOn w:val="a0"/>
    <w:rsid w:val="00E33F69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hAnsi="Times New Roman"/>
      <w:sz w:val="24"/>
      <w:szCs w:val="24"/>
      <w:lang w:eastAsia="ru-RU"/>
    </w:rPr>
  </w:style>
  <w:style w:type="paragraph" w:styleId="aff5">
    <w:name w:val="Revision"/>
    <w:hidden/>
    <w:uiPriority w:val="99"/>
    <w:semiHidden/>
    <w:rsid w:val="00D25760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3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0969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98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9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30007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45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73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602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3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95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20572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57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34292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9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77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60697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78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8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90825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85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89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4619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04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2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00155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35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8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72023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2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92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32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46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63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0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80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73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26700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17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41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2133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6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0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252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43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33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13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08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0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96267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0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2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86979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14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3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73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6380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7642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76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0763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6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63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6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76393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0763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63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</w:divsChild>
        </w:div>
        <w:div w:id="135076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35076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7639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35076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7641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</w:divsChild>
        </w:div>
      </w:divsChild>
    </w:div>
    <w:div w:id="1350763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6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63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6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</w:divsChild>
        </w:div>
        <w:div w:id="135076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40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35076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7640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</w:divsChild>
        </w:div>
        <w:div w:id="13507641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</w:divsChild>
        </w:div>
      </w:divsChild>
    </w:div>
    <w:div w:id="1350763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6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63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638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76406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76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0763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6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135076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64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6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76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76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076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764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76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76420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763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76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076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386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76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764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76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764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764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076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763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763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76413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763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76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076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418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76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76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76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763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76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0764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6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38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35076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7639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</w:divsChild>
        </w:div>
        <w:div w:id="13507640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</w:divsChild>
        </w:div>
        <w:div w:id="135076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</w:divsChild>
        </w:div>
        <w:div w:id="13507643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</w:divsChild>
        </w:div>
        <w:div w:id="13507643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</w:divsChild>
        </w:div>
      </w:divsChild>
    </w:div>
    <w:div w:id="1350764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6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64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6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64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6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64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6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</w:divsChild>
        </w:div>
        <w:div w:id="135076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42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</w:divsChild>
        </w:div>
      </w:divsChild>
    </w:div>
    <w:div w:id="1350764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6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40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</w:divsChild>
        </w:div>
        <w:div w:id="13507642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</w:divsChild>
        </w:div>
        <w:div w:id="135076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35076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0764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6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64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6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38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</w:divsChild>
        </w:div>
        <w:div w:id="1350764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</w:divsChild>
        </w:div>
        <w:div w:id="13507641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</w:divsChild>
        </w:div>
        <w:div w:id="13507641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</w:divsChild>
        </w:div>
        <w:div w:id="13507641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35076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7642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35076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76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35076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7642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</w:divsChild>
        </w:div>
      </w:divsChild>
    </w:div>
    <w:div w:id="135076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637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7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076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07641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6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</w:divsChild>
            </w:div>
            <w:div w:id="135076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63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</w:divsChild>
            </w:div>
            <w:div w:id="13507643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6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</w:divsChild>
            </w:div>
            <w:div w:id="135076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7638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7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076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076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076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07639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6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</w:divsChild>
            </w:div>
            <w:div w:id="13507639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076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07641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6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</w:divsChild>
            </w:div>
            <w:div w:id="13507641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6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</w:divsChild>
            </w:div>
            <w:div w:id="135076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7638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7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6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</w:divsChild>
            </w:div>
            <w:div w:id="13507638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6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</w:divsChild>
            </w:div>
            <w:div w:id="135076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076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07641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6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</w:divsChild>
            </w:div>
            <w:div w:id="135076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2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076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07638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37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6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</w:divsChild>
            </w:div>
            <w:div w:id="13507638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0764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07638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076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07639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4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6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</w:divsChild>
            </w:div>
            <w:div w:id="135076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076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07642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076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07639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7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6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</w:divsChild>
            </w:div>
            <w:div w:id="13507637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076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07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076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076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39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6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</w:divsChild>
            </w:div>
            <w:div w:id="13507639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076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07640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6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</w:divsChild>
            </w:div>
            <w:div w:id="13507641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64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</w:divsChild>
            </w:div>
            <w:div w:id="13507641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076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07642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076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07642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076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07639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0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6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</w:divsChild>
            </w:div>
            <w:div w:id="135076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076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07639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40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6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</w:divsChild>
            </w:div>
            <w:div w:id="135076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076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07642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076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07640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8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6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</w:divsChild>
            </w:div>
            <w:div w:id="13507639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076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07640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6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</w:divsChild>
            </w:div>
            <w:div w:id="13507640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6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</w:divsChild>
            </w:div>
            <w:div w:id="135076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64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</w:divsChild>
            </w:div>
            <w:div w:id="13507642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0763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07640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7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6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</w:divsChild>
            </w:div>
            <w:div w:id="13507637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6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</w:divsChild>
            </w:div>
            <w:div w:id="135076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076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07639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6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</w:divsChild>
            </w:div>
            <w:div w:id="135076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7641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076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07639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6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</w:divsChild>
            </w:div>
            <w:div w:id="135076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7642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38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076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07638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6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</w:divsChild>
            </w:div>
            <w:div w:id="13507639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3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076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07642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6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</w:divsChild>
            </w:div>
            <w:div w:id="135076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6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</w:divsChild>
            </w:div>
          </w:divsChild>
        </w:div>
        <w:div w:id="13507642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8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6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</w:divsChild>
            </w:div>
            <w:div w:id="135076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3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64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</w:divsChild>
            </w:div>
            <w:div w:id="13507641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076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07641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076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076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7642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8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63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</w:divsChild>
            </w:div>
            <w:div w:id="135076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1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6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</w:divsChild>
            </w:div>
            <w:div w:id="135076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076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07642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6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</w:divsChild>
            </w:div>
          </w:divsChild>
        </w:div>
        <w:div w:id="13507643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8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0764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076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6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</w:divsChild>
            </w:div>
            <w:div w:id="13507638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6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</w:divsChild>
            </w:div>
            <w:div w:id="135076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2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64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0764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637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</w:divsChild>
        </w:div>
        <w:div w:id="13507638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35076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7639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</w:divsChild>
        </w:div>
        <w:div w:id="135076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35076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7641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35076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76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42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</w:divsChild>
        </w:div>
        <w:div w:id="13507642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35076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7643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</w:divsChild>
        </w:div>
      </w:divsChild>
    </w:div>
    <w:div w:id="1350764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6375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76408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76410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76432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0764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7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5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21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7FE0A3-01AF-4AFF-BFEB-0210EEFA6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4667</Words>
  <Characters>26608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31213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Азат Хусаинов</dc:creator>
  <cp:lastModifiedBy>Фасхиева Эльвира Сергеевна</cp:lastModifiedBy>
  <cp:revision>4</cp:revision>
  <cp:lastPrinted>2023-02-03T06:41:00Z</cp:lastPrinted>
  <dcterms:created xsi:type="dcterms:W3CDTF">2026-09-21T09:03:00Z</dcterms:created>
  <dcterms:modified xsi:type="dcterms:W3CDTF">2026-10-01T08:38:00Z</dcterms:modified>
</cp:coreProperties>
</file>