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2CA482" w14:textId="10C533D9" w:rsidR="00F226A8" w:rsidRDefault="00F226A8" w:rsidP="00F226A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Запрос:</w:t>
      </w:r>
    </w:p>
    <w:p w14:paraId="45694359" w14:textId="1416FB11" w:rsidR="00B33709" w:rsidRPr="00B33709" w:rsidRDefault="00B33709" w:rsidP="00B3370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3709">
        <w:rPr>
          <w:rFonts w:ascii="Times New Roman" w:hAnsi="Times New Roman" w:cs="Times New Roman"/>
          <w:sz w:val="24"/>
          <w:szCs w:val="24"/>
        </w:rPr>
        <w:t>В разделе документации о проведении закупки, в документе «Извещение об осуществлении конкурентной закупки» на предоставление номера в рейтинге «Золотой» в формате «8 800» и оказание услуг связи с использованием виртуальной АТС (ВАТС) указаны пункты, которые требуют разъяснения:</w:t>
      </w:r>
    </w:p>
    <w:p w14:paraId="72499781" w14:textId="0EB54CA9" w:rsidR="00B33709" w:rsidRPr="00B33709" w:rsidRDefault="00B33709" w:rsidP="00B3370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3709">
        <w:rPr>
          <w:rFonts w:ascii="Times New Roman" w:hAnsi="Times New Roman" w:cs="Times New Roman"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33709">
        <w:rPr>
          <w:rFonts w:ascii="Times New Roman" w:hAnsi="Times New Roman" w:cs="Times New Roman"/>
          <w:sz w:val="24"/>
          <w:szCs w:val="24"/>
        </w:rPr>
        <w:t>П.1.4 – уточните пожалуйста с какой СРМ необходима интеграция?</w:t>
      </w:r>
    </w:p>
    <w:p w14:paraId="0C461877" w14:textId="02BCA2ED" w:rsidR="00B33709" w:rsidRPr="00B33709" w:rsidRDefault="00B33709" w:rsidP="00B3370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3709"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33709">
        <w:rPr>
          <w:rFonts w:ascii="Times New Roman" w:hAnsi="Times New Roman" w:cs="Times New Roman"/>
          <w:sz w:val="24"/>
          <w:szCs w:val="24"/>
        </w:rPr>
        <w:t>Таблица после п. 7.2, «Подключенные SIP-</w:t>
      </w:r>
      <w:proofErr w:type="spellStart"/>
      <w:r w:rsidRPr="00B33709">
        <w:rPr>
          <w:rFonts w:ascii="Times New Roman" w:hAnsi="Times New Roman" w:cs="Times New Roman"/>
          <w:sz w:val="24"/>
          <w:szCs w:val="24"/>
        </w:rPr>
        <w:t>транки</w:t>
      </w:r>
      <w:proofErr w:type="spellEnd"/>
      <w:r w:rsidRPr="00B33709">
        <w:rPr>
          <w:rFonts w:ascii="Times New Roman" w:hAnsi="Times New Roman" w:cs="Times New Roman"/>
          <w:sz w:val="24"/>
          <w:szCs w:val="24"/>
        </w:rPr>
        <w:t xml:space="preserve">: виртуальный канал связи между АТС и провайдером телефонии» - </w:t>
      </w:r>
      <w:proofErr w:type="spellStart"/>
      <w:r w:rsidRPr="00B33709">
        <w:rPr>
          <w:rFonts w:ascii="Times New Roman" w:hAnsi="Times New Roman" w:cs="Times New Roman"/>
          <w:sz w:val="24"/>
          <w:szCs w:val="24"/>
        </w:rPr>
        <w:t>транк</w:t>
      </w:r>
      <w:proofErr w:type="spellEnd"/>
      <w:r w:rsidRPr="00B33709">
        <w:rPr>
          <w:rFonts w:ascii="Times New Roman" w:hAnsi="Times New Roman" w:cs="Times New Roman"/>
          <w:sz w:val="24"/>
          <w:szCs w:val="24"/>
        </w:rPr>
        <w:t xml:space="preserve"> для подключения к ВАТС необходим без регистрации по статическому IP-адресу или по логину/паролю?</w:t>
      </w:r>
    </w:p>
    <w:p w14:paraId="78255695" w14:textId="4682E877" w:rsidR="00B33709" w:rsidRPr="00B33709" w:rsidRDefault="00B33709" w:rsidP="00B3370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3709">
        <w:rPr>
          <w:rFonts w:ascii="Times New Roman" w:hAnsi="Times New Roman" w:cs="Times New Roman"/>
          <w:sz w:val="24"/>
          <w:szCs w:val="24"/>
        </w:rPr>
        <w:t>3)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33709">
        <w:rPr>
          <w:rFonts w:ascii="Times New Roman" w:hAnsi="Times New Roman" w:cs="Times New Roman"/>
          <w:sz w:val="24"/>
          <w:szCs w:val="24"/>
        </w:rPr>
        <w:t xml:space="preserve">П.4.4 Что подразумевается под «чистыми номерами»? </w:t>
      </w:r>
      <w:proofErr w:type="spellStart"/>
      <w:r w:rsidRPr="00B33709">
        <w:rPr>
          <w:rFonts w:ascii="Times New Roman" w:hAnsi="Times New Roman" w:cs="Times New Roman"/>
          <w:sz w:val="24"/>
          <w:szCs w:val="24"/>
        </w:rPr>
        <w:t>Антиспам</w:t>
      </w:r>
      <w:proofErr w:type="spellEnd"/>
      <w:r w:rsidRPr="00B33709">
        <w:rPr>
          <w:rFonts w:ascii="Times New Roman" w:hAnsi="Times New Roman" w:cs="Times New Roman"/>
          <w:sz w:val="24"/>
          <w:szCs w:val="24"/>
        </w:rPr>
        <w:t xml:space="preserve"> на входящую связь 8-800 или на исходящие звонки с номера?</w:t>
      </w:r>
    </w:p>
    <w:p w14:paraId="4B778BAA" w14:textId="7AB9B0CF" w:rsidR="00B33709" w:rsidRPr="00B33709" w:rsidRDefault="00B33709" w:rsidP="00B3370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3709">
        <w:rPr>
          <w:rFonts w:ascii="Times New Roman" w:hAnsi="Times New Roman" w:cs="Times New Roman"/>
          <w:sz w:val="24"/>
          <w:szCs w:val="24"/>
        </w:rPr>
        <w:t>4)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33709">
        <w:rPr>
          <w:rFonts w:ascii="Times New Roman" w:hAnsi="Times New Roman" w:cs="Times New Roman"/>
          <w:sz w:val="24"/>
          <w:szCs w:val="24"/>
        </w:rPr>
        <w:t>П.7.1 Исполнитель обеспечивает перенос номера (MNP) к иному оператору связи по заявке Заказчика.</w:t>
      </w:r>
    </w:p>
    <w:p w14:paraId="4435C436" w14:textId="77777777" w:rsidR="00B33709" w:rsidRPr="00B33709" w:rsidRDefault="00B33709" w:rsidP="00B3370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3709">
        <w:rPr>
          <w:rFonts w:ascii="Times New Roman" w:hAnsi="Times New Roman" w:cs="Times New Roman"/>
          <w:sz w:val="24"/>
          <w:szCs w:val="24"/>
        </w:rPr>
        <w:t xml:space="preserve">Закон о переносе мобильных номеров (MNP) распространяется только на обычные мобильные номера. Для номеров 8-800 услуга смены оператора с сохранением цифр на законодательном уровне и технически не поддерживается. О </w:t>
      </w:r>
      <w:proofErr w:type="spellStart"/>
      <w:r w:rsidRPr="00B33709">
        <w:rPr>
          <w:rFonts w:ascii="Times New Roman" w:hAnsi="Times New Roman" w:cs="Times New Roman"/>
          <w:sz w:val="24"/>
          <w:szCs w:val="24"/>
        </w:rPr>
        <w:t>портации</w:t>
      </w:r>
      <w:proofErr w:type="spellEnd"/>
      <w:r w:rsidRPr="00B33709">
        <w:rPr>
          <w:rFonts w:ascii="Times New Roman" w:hAnsi="Times New Roman" w:cs="Times New Roman"/>
          <w:sz w:val="24"/>
          <w:szCs w:val="24"/>
        </w:rPr>
        <w:t xml:space="preserve"> какого номера идёт речь?</w:t>
      </w:r>
    </w:p>
    <w:p w14:paraId="5DB52215" w14:textId="672E9FFD" w:rsidR="00B33709" w:rsidRPr="00B33709" w:rsidRDefault="00B33709" w:rsidP="00B3370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3709">
        <w:rPr>
          <w:rFonts w:ascii="Times New Roman" w:hAnsi="Times New Roman" w:cs="Times New Roman"/>
          <w:sz w:val="24"/>
          <w:szCs w:val="24"/>
        </w:rPr>
        <w:t>5)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33709">
        <w:rPr>
          <w:rFonts w:ascii="Times New Roman" w:hAnsi="Times New Roman" w:cs="Times New Roman"/>
          <w:sz w:val="24"/>
          <w:szCs w:val="24"/>
        </w:rPr>
        <w:t xml:space="preserve">Просим исключить из Приложения № 1 технического задания п.18, который указан в таблице «Минимальные технические требования к ВАТС» в связи с тем, что он не может относиться к объекту закупки, т.к. предоставление услуг виртуальной телефонии (доступной через интернет) на базе технологии SIP регулируется Постановлением Правительства РФ от 31.12.2021 N 2607 "Об утверждении Правил оказания </w:t>
      </w:r>
      <w:proofErr w:type="spellStart"/>
      <w:r w:rsidRPr="00B33709">
        <w:rPr>
          <w:rFonts w:ascii="Times New Roman" w:hAnsi="Times New Roman" w:cs="Times New Roman"/>
          <w:sz w:val="24"/>
          <w:szCs w:val="24"/>
        </w:rPr>
        <w:t>телематических</w:t>
      </w:r>
      <w:proofErr w:type="spellEnd"/>
      <w:r w:rsidRPr="00B33709">
        <w:rPr>
          <w:rFonts w:ascii="Times New Roman" w:hAnsi="Times New Roman" w:cs="Times New Roman"/>
          <w:sz w:val="24"/>
          <w:szCs w:val="24"/>
        </w:rPr>
        <w:t xml:space="preserve"> услуг связи" и Постановлением Правительства РФ от 31.12.2021 N 2606 "Об утверждении Правил оказания услуг связи по передаче данных", которые не содержат требований об осуществлении экстренных вызовов. В связи с чем данное условие противоречит указанным нормативным актам.</w:t>
      </w:r>
    </w:p>
    <w:p w14:paraId="08E97100" w14:textId="3E35B5BF" w:rsidR="00B33709" w:rsidRPr="00B33709" w:rsidRDefault="00B33709" w:rsidP="00B3370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3709">
        <w:rPr>
          <w:rFonts w:ascii="Times New Roman" w:hAnsi="Times New Roman" w:cs="Times New Roman"/>
          <w:sz w:val="24"/>
          <w:szCs w:val="24"/>
        </w:rPr>
        <w:t>Также п.4.2 содержит формулировку:</w:t>
      </w:r>
    </w:p>
    <w:p w14:paraId="7EA0B9A7" w14:textId="77777777" w:rsidR="00B33709" w:rsidRPr="00B33709" w:rsidRDefault="00B33709" w:rsidP="00B3370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3709">
        <w:rPr>
          <w:rFonts w:ascii="Times New Roman" w:hAnsi="Times New Roman" w:cs="Times New Roman"/>
          <w:sz w:val="24"/>
          <w:szCs w:val="24"/>
        </w:rPr>
        <w:t xml:space="preserve">«Исполнитель обеспечивает круглосуточную техническую поддержку, консультации и дежурную службу мониторинга»  </w:t>
      </w:r>
    </w:p>
    <w:p w14:paraId="76FF45C2" w14:textId="77777777" w:rsidR="00B33709" w:rsidRPr="00B33709" w:rsidRDefault="00B33709" w:rsidP="00B3370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3709">
        <w:rPr>
          <w:rFonts w:ascii="Times New Roman" w:hAnsi="Times New Roman" w:cs="Times New Roman"/>
          <w:sz w:val="24"/>
          <w:szCs w:val="24"/>
        </w:rPr>
        <w:t xml:space="preserve">В рамках нашего сервиса сможем обеспечить только стандартную </w:t>
      </w:r>
      <w:proofErr w:type="spellStart"/>
      <w:proofErr w:type="gramStart"/>
      <w:r w:rsidRPr="00B33709">
        <w:rPr>
          <w:rFonts w:ascii="Times New Roman" w:hAnsi="Times New Roman" w:cs="Times New Roman"/>
          <w:sz w:val="24"/>
          <w:szCs w:val="24"/>
        </w:rPr>
        <w:t>тех.поддержку</w:t>
      </w:r>
      <w:proofErr w:type="spellEnd"/>
      <w:proofErr w:type="gramEnd"/>
      <w:r w:rsidRPr="00B33709">
        <w:rPr>
          <w:rFonts w:ascii="Times New Roman" w:hAnsi="Times New Roman" w:cs="Times New Roman"/>
          <w:sz w:val="24"/>
          <w:szCs w:val="24"/>
        </w:rPr>
        <w:t>, которая будет доступна с 9.00 до 18.00, кроме субботы и воскресенья. Обусловлено тем, что данный рабочий график является стандартным для организаций, которые не используют круглосуточный режим работы.</w:t>
      </w:r>
    </w:p>
    <w:p w14:paraId="1620AB7B" w14:textId="77777777" w:rsidR="00B33709" w:rsidRPr="00B33709" w:rsidRDefault="00B33709" w:rsidP="00B3370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3709">
        <w:rPr>
          <w:rFonts w:ascii="Times New Roman" w:hAnsi="Times New Roman" w:cs="Times New Roman"/>
          <w:b/>
          <w:sz w:val="24"/>
          <w:szCs w:val="24"/>
        </w:rPr>
        <w:t>На основании изложенного просим:</w:t>
      </w:r>
    </w:p>
    <w:p w14:paraId="7E5F437B" w14:textId="256A5595" w:rsidR="00B33709" w:rsidRPr="00B33709" w:rsidRDefault="00B33709" w:rsidP="00B3370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3709">
        <w:rPr>
          <w:rFonts w:ascii="Times New Roman" w:hAnsi="Times New Roman" w:cs="Times New Roman"/>
          <w:sz w:val="24"/>
          <w:szCs w:val="24"/>
        </w:rPr>
        <w:t>1. Внести изменения в документацию о закупке.</w:t>
      </w:r>
    </w:p>
    <w:p w14:paraId="27ACAF8F" w14:textId="439ECD45" w:rsidR="00B33709" w:rsidRPr="00B33709" w:rsidRDefault="00B33709" w:rsidP="00B3370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3709">
        <w:rPr>
          <w:rFonts w:ascii="Times New Roman" w:hAnsi="Times New Roman" w:cs="Times New Roman"/>
          <w:sz w:val="24"/>
          <w:szCs w:val="24"/>
        </w:rPr>
        <w:t>2. Опубликовать разъяснение в Единой информационной системе (ЕИС) в установленный законом срок.</w:t>
      </w:r>
    </w:p>
    <w:p w14:paraId="26D7CDC1" w14:textId="77777777" w:rsidR="00B33709" w:rsidRPr="00B33709" w:rsidRDefault="00B33709" w:rsidP="00B3370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3709">
        <w:rPr>
          <w:rFonts w:ascii="Times New Roman" w:hAnsi="Times New Roman" w:cs="Times New Roman"/>
          <w:sz w:val="24"/>
          <w:szCs w:val="24"/>
        </w:rPr>
        <w:t>Просим рассмотреть данный запрос в целях обеспечения возможности участия в закупке на равных условиях.</w:t>
      </w:r>
    </w:p>
    <w:p w14:paraId="0B6E488B" w14:textId="77777777" w:rsidR="00B33709" w:rsidRDefault="00B33709" w:rsidP="0018670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5AD7643" w14:textId="5CB1230A" w:rsidR="00746B0C" w:rsidRDefault="00F226A8" w:rsidP="00F226A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10B2B">
        <w:rPr>
          <w:rFonts w:ascii="Times New Roman" w:hAnsi="Times New Roman" w:cs="Times New Roman"/>
          <w:b/>
          <w:sz w:val="24"/>
          <w:szCs w:val="24"/>
          <w:u w:val="single"/>
        </w:rPr>
        <w:t>Ответ</w:t>
      </w:r>
      <w:r w:rsidR="00E3531F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на запрос</w:t>
      </w:r>
      <w:r w:rsidRPr="00210B2B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14:paraId="3408C930" w14:textId="77777777" w:rsidR="00E3531F" w:rsidRDefault="00E3531F" w:rsidP="00E3531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B33709">
        <w:rPr>
          <w:rFonts w:ascii="Times New Roman" w:hAnsi="Times New Roman" w:cs="Times New Roman"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531F">
        <w:rPr>
          <w:rFonts w:ascii="Times New Roman" w:hAnsi="Times New Roman" w:cs="Times New Roman"/>
          <w:sz w:val="24"/>
          <w:szCs w:val="24"/>
        </w:rPr>
        <w:t>Из пункта 1.4. ТЗ исключена интеграция с CRM.</w:t>
      </w:r>
    </w:p>
    <w:p w14:paraId="36185039" w14:textId="19954C55" w:rsidR="00E3531F" w:rsidRPr="00B33709" w:rsidRDefault="00E3531F" w:rsidP="00E3531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3709"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0376">
        <w:rPr>
          <w:rFonts w:ascii="Times New Roman" w:hAnsi="Times New Roman" w:cs="Times New Roman"/>
          <w:sz w:val="24"/>
          <w:szCs w:val="24"/>
        </w:rPr>
        <w:t>Транк</w:t>
      </w:r>
      <w:proofErr w:type="spellEnd"/>
      <w:r w:rsidRPr="00970376">
        <w:rPr>
          <w:rFonts w:ascii="Times New Roman" w:hAnsi="Times New Roman" w:cs="Times New Roman"/>
          <w:sz w:val="24"/>
          <w:szCs w:val="24"/>
        </w:rPr>
        <w:t xml:space="preserve"> для подключения к ВАТС </w:t>
      </w:r>
      <w:r w:rsidR="00970376" w:rsidRPr="00970376">
        <w:rPr>
          <w:rFonts w:ascii="Times New Roman" w:hAnsi="Times New Roman" w:cs="Times New Roman"/>
          <w:sz w:val="24"/>
          <w:szCs w:val="24"/>
        </w:rPr>
        <w:t>возможен без</w:t>
      </w:r>
      <w:r w:rsidRPr="00970376">
        <w:rPr>
          <w:rFonts w:ascii="Times New Roman" w:hAnsi="Times New Roman" w:cs="Times New Roman"/>
          <w:sz w:val="24"/>
          <w:szCs w:val="24"/>
        </w:rPr>
        <w:t xml:space="preserve"> регистрации по статическому IP-адресу</w:t>
      </w:r>
      <w:r w:rsidR="008065C2">
        <w:rPr>
          <w:rFonts w:ascii="Times New Roman" w:hAnsi="Times New Roman" w:cs="Times New Roman"/>
          <w:sz w:val="24"/>
          <w:szCs w:val="24"/>
        </w:rPr>
        <w:t xml:space="preserve"> или </w:t>
      </w:r>
      <w:r w:rsidR="00970376" w:rsidRPr="00970376">
        <w:rPr>
          <w:rFonts w:ascii="Times New Roman" w:hAnsi="Times New Roman" w:cs="Times New Roman"/>
          <w:sz w:val="24"/>
          <w:szCs w:val="24"/>
        </w:rPr>
        <w:t>п</w:t>
      </w:r>
      <w:r w:rsidRPr="00970376">
        <w:rPr>
          <w:rFonts w:ascii="Times New Roman" w:hAnsi="Times New Roman" w:cs="Times New Roman"/>
          <w:sz w:val="24"/>
          <w:szCs w:val="24"/>
        </w:rPr>
        <w:t>о логину/паролю</w:t>
      </w:r>
      <w:r w:rsidR="00970376">
        <w:rPr>
          <w:rFonts w:ascii="Times New Roman" w:hAnsi="Times New Roman" w:cs="Times New Roman"/>
          <w:sz w:val="24"/>
          <w:szCs w:val="24"/>
        </w:rPr>
        <w:t>.</w:t>
      </w:r>
    </w:p>
    <w:p w14:paraId="5DCA7E6F" w14:textId="77777777" w:rsidR="00E3531F" w:rsidRPr="001F219F" w:rsidRDefault="00E3531F" w:rsidP="00E3531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3709">
        <w:rPr>
          <w:rFonts w:ascii="Times New Roman" w:hAnsi="Times New Roman" w:cs="Times New Roman"/>
          <w:sz w:val="24"/>
          <w:szCs w:val="24"/>
        </w:rPr>
        <w:t>3)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B33709">
        <w:rPr>
          <w:rFonts w:ascii="Times New Roman" w:hAnsi="Times New Roman" w:cs="Times New Roman"/>
          <w:sz w:val="24"/>
          <w:szCs w:val="24"/>
        </w:rPr>
        <w:t>од «чистыми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B33709">
        <w:rPr>
          <w:rFonts w:ascii="Times New Roman" w:hAnsi="Times New Roman" w:cs="Times New Roman"/>
          <w:sz w:val="24"/>
          <w:szCs w:val="24"/>
        </w:rPr>
        <w:t xml:space="preserve"> номерами</w:t>
      </w:r>
      <w:r>
        <w:rPr>
          <w:rFonts w:ascii="Times New Roman" w:hAnsi="Times New Roman" w:cs="Times New Roman"/>
          <w:sz w:val="24"/>
          <w:szCs w:val="24"/>
        </w:rPr>
        <w:t xml:space="preserve"> понимается </w:t>
      </w:r>
      <w:proofErr w:type="spellStart"/>
      <w:r w:rsidRPr="00A71BB1">
        <w:rPr>
          <w:rFonts w:ascii="Times New Roman" w:hAnsi="Times New Roman" w:cs="Times New Roman"/>
          <w:sz w:val="24"/>
          <w:szCs w:val="24"/>
        </w:rPr>
        <w:t>антиспам</w:t>
      </w:r>
      <w:proofErr w:type="spellEnd"/>
      <w:r w:rsidRPr="00A71BB1">
        <w:rPr>
          <w:rFonts w:ascii="Times New Roman" w:hAnsi="Times New Roman" w:cs="Times New Roman"/>
          <w:sz w:val="24"/>
          <w:szCs w:val="24"/>
        </w:rPr>
        <w:t xml:space="preserve"> на входящую связь 8800.</w:t>
      </w:r>
    </w:p>
    <w:p w14:paraId="3C615F76" w14:textId="2C4DC540" w:rsidR="00E3531F" w:rsidRPr="00B33709" w:rsidRDefault="00E3531F" w:rsidP="00E3531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3709">
        <w:rPr>
          <w:rFonts w:ascii="Times New Roman" w:hAnsi="Times New Roman" w:cs="Times New Roman"/>
          <w:sz w:val="24"/>
          <w:szCs w:val="24"/>
        </w:rPr>
        <w:t>4)</w:t>
      </w:r>
      <w:r>
        <w:rPr>
          <w:rFonts w:ascii="Times New Roman" w:hAnsi="Times New Roman" w:cs="Times New Roman"/>
          <w:sz w:val="24"/>
          <w:szCs w:val="24"/>
        </w:rPr>
        <w:t xml:space="preserve"> Из п</w:t>
      </w:r>
      <w:r w:rsidRPr="00B33709">
        <w:rPr>
          <w:rFonts w:ascii="Times New Roman" w:hAnsi="Times New Roman" w:cs="Times New Roman"/>
          <w:sz w:val="24"/>
          <w:szCs w:val="24"/>
        </w:rPr>
        <w:t xml:space="preserve">.7.1 </w:t>
      </w:r>
      <w:r>
        <w:rPr>
          <w:rFonts w:ascii="Times New Roman" w:hAnsi="Times New Roman" w:cs="Times New Roman"/>
          <w:sz w:val="24"/>
          <w:szCs w:val="24"/>
        </w:rPr>
        <w:t xml:space="preserve">ТЗ исключен абзац о </w:t>
      </w:r>
      <w:r w:rsidRPr="00B33709">
        <w:rPr>
          <w:rFonts w:ascii="Times New Roman" w:hAnsi="Times New Roman" w:cs="Times New Roman"/>
          <w:sz w:val="24"/>
          <w:szCs w:val="24"/>
        </w:rPr>
        <w:t>перенос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B33709">
        <w:rPr>
          <w:rFonts w:ascii="Times New Roman" w:hAnsi="Times New Roman" w:cs="Times New Roman"/>
          <w:sz w:val="24"/>
          <w:szCs w:val="24"/>
        </w:rPr>
        <w:t xml:space="preserve"> номера (MNP) к иному оператору связи по заявке Заказчика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E98045C" w14:textId="0EBAFED3" w:rsidR="00E3531F" w:rsidRPr="00B33709" w:rsidRDefault="00E3531F" w:rsidP="00E3531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33709">
        <w:rPr>
          <w:rFonts w:ascii="Times New Roman" w:hAnsi="Times New Roman" w:cs="Times New Roman"/>
          <w:sz w:val="24"/>
          <w:szCs w:val="24"/>
        </w:rPr>
        <w:t>5)</w:t>
      </w:r>
      <w:r>
        <w:rPr>
          <w:rFonts w:ascii="Times New Roman" w:hAnsi="Times New Roman" w:cs="Times New Roman"/>
          <w:sz w:val="24"/>
          <w:szCs w:val="24"/>
        </w:rPr>
        <w:t xml:space="preserve"> Из</w:t>
      </w:r>
      <w:r w:rsidRPr="00B33709">
        <w:rPr>
          <w:rFonts w:ascii="Times New Roman" w:hAnsi="Times New Roman" w:cs="Times New Roman"/>
          <w:sz w:val="24"/>
          <w:szCs w:val="24"/>
        </w:rPr>
        <w:t xml:space="preserve"> Приложен</w:t>
      </w:r>
      <w:bookmarkStart w:id="0" w:name="_GoBack"/>
      <w:bookmarkEnd w:id="0"/>
      <w:r w:rsidRPr="00B33709">
        <w:rPr>
          <w:rFonts w:ascii="Times New Roman" w:hAnsi="Times New Roman" w:cs="Times New Roman"/>
          <w:sz w:val="24"/>
          <w:szCs w:val="24"/>
        </w:rPr>
        <w:t xml:space="preserve">ия № 1 технического задания </w:t>
      </w:r>
      <w:r>
        <w:rPr>
          <w:rFonts w:ascii="Times New Roman" w:hAnsi="Times New Roman" w:cs="Times New Roman"/>
          <w:sz w:val="24"/>
          <w:szCs w:val="24"/>
        </w:rPr>
        <w:t xml:space="preserve">исключен </w:t>
      </w:r>
      <w:r w:rsidRPr="00B33709">
        <w:rPr>
          <w:rFonts w:ascii="Times New Roman" w:hAnsi="Times New Roman" w:cs="Times New Roman"/>
          <w:sz w:val="24"/>
          <w:szCs w:val="24"/>
        </w:rPr>
        <w:t>п.18</w:t>
      </w:r>
      <w:r>
        <w:rPr>
          <w:rFonts w:ascii="Times New Roman" w:hAnsi="Times New Roman" w:cs="Times New Roman"/>
          <w:sz w:val="24"/>
          <w:szCs w:val="24"/>
        </w:rPr>
        <w:t xml:space="preserve"> о возможности бесплатного осуществления</w:t>
      </w:r>
      <w:r w:rsidRPr="00B33709">
        <w:rPr>
          <w:rFonts w:ascii="Times New Roman" w:hAnsi="Times New Roman" w:cs="Times New Roman"/>
          <w:sz w:val="24"/>
          <w:szCs w:val="24"/>
        </w:rPr>
        <w:t xml:space="preserve"> экстренных</w:t>
      </w:r>
      <w:r>
        <w:rPr>
          <w:rFonts w:ascii="Times New Roman" w:hAnsi="Times New Roman" w:cs="Times New Roman"/>
          <w:sz w:val="24"/>
          <w:szCs w:val="24"/>
        </w:rPr>
        <w:t xml:space="preserve"> исходящих</w:t>
      </w:r>
      <w:r w:rsidRPr="00B33709">
        <w:rPr>
          <w:rFonts w:ascii="Times New Roman" w:hAnsi="Times New Roman" w:cs="Times New Roman"/>
          <w:sz w:val="24"/>
          <w:szCs w:val="24"/>
        </w:rPr>
        <w:t xml:space="preserve"> вызовов.</w:t>
      </w:r>
    </w:p>
    <w:p w14:paraId="28EC3D1A" w14:textId="0598285C" w:rsidR="00E3531F" w:rsidRPr="00B33709" w:rsidRDefault="00E3531F" w:rsidP="00E3531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6) </w:t>
      </w:r>
      <w:r w:rsidRPr="00821817">
        <w:rPr>
          <w:rFonts w:ascii="Times New Roman" w:hAnsi="Times New Roman" w:cs="Times New Roman"/>
          <w:sz w:val="24"/>
          <w:szCs w:val="24"/>
        </w:rPr>
        <w:t>Изменение п. 4.2 ТЗ не представляется возможным: обращения по вопросам приобретения продуктов</w:t>
      </w:r>
      <w:r>
        <w:rPr>
          <w:rFonts w:ascii="Times New Roman" w:hAnsi="Times New Roman" w:cs="Times New Roman"/>
          <w:sz w:val="24"/>
          <w:szCs w:val="24"/>
        </w:rPr>
        <w:t xml:space="preserve"> могут поступать </w:t>
      </w:r>
      <w:r w:rsidRPr="00821817">
        <w:rPr>
          <w:rFonts w:ascii="Times New Roman" w:hAnsi="Times New Roman" w:cs="Times New Roman"/>
          <w:sz w:val="24"/>
          <w:szCs w:val="24"/>
        </w:rPr>
        <w:t>от абонентов со всей территории Российской Федерации в круглосуточном режиме без привязки к московскому часовому поясу. В связи с этим обеспечение круглосуточной технической поддержки, консультаций и дежурной службы мониторинга является необходимым условием оказания услуг</w:t>
      </w:r>
      <w:r>
        <w:rPr>
          <w:rFonts w:ascii="Times New Roman" w:hAnsi="Times New Roman" w:cs="Times New Roman"/>
          <w:sz w:val="24"/>
          <w:szCs w:val="24"/>
        </w:rPr>
        <w:t xml:space="preserve"> и организации</w:t>
      </w:r>
      <w:r w:rsidR="00155D35">
        <w:rPr>
          <w:rFonts w:ascii="Times New Roman" w:hAnsi="Times New Roman" w:cs="Times New Roman"/>
          <w:sz w:val="24"/>
          <w:szCs w:val="24"/>
        </w:rPr>
        <w:t xml:space="preserve"> экономически</w:t>
      </w:r>
      <w:r>
        <w:rPr>
          <w:rFonts w:ascii="Times New Roman" w:hAnsi="Times New Roman" w:cs="Times New Roman"/>
          <w:sz w:val="24"/>
          <w:szCs w:val="24"/>
        </w:rPr>
        <w:t xml:space="preserve"> эффективных бизнес-процессов Заказчика.</w:t>
      </w:r>
    </w:p>
    <w:p w14:paraId="4DD1501B" w14:textId="77777777" w:rsidR="00D00D96" w:rsidRDefault="00D00D96" w:rsidP="00E3531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D00D96" w:rsidSect="00453A45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4624A"/>
    <w:multiLevelType w:val="hybridMultilevel"/>
    <w:tmpl w:val="B72A66E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070FC"/>
    <w:multiLevelType w:val="hybridMultilevel"/>
    <w:tmpl w:val="9E966E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BBE2C78"/>
    <w:multiLevelType w:val="hybridMultilevel"/>
    <w:tmpl w:val="539607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0D5668D"/>
    <w:multiLevelType w:val="hybridMultilevel"/>
    <w:tmpl w:val="E0D86E7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E8D3B39"/>
    <w:multiLevelType w:val="hybridMultilevel"/>
    <w:tmpl w:val="B2805F9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BD420E"/>
    <w:multiLevelType w:val="hybridMultilevel"/>
    <w:tmpl w:val="ABB4BCC2"/>
    <w:lvl w:ilvl="0" w:tplc="F470F222">
      <w:start w:val="1"/>
      <w:numFmt w:val="decimal"/>
      <w:lvlText w:val="%1."/>
      <w:lvlJc w:val="left"/>
      <w:pPr>
        <w:ind w:left="997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613735F"/>
    <w:multiLevelType w:val="multilevel"/>
    <w:tmpl w:val="BCAA56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C4449FE"/>
    <w:multiLevelType w:val="hybridMultilevel"/>
    <w:tmpl w:val="01BCD28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B1D"/>
    <w:rsid w:val="0001069B"/>
    <w:rsid w:val="00011D85"/>
    <w:rsid w:val="00016CB1"/>
    <w:rsid w:val="00045CF9"/>
    <w:rsid w:val="00064110"/>
    <w:rsid w:val="000A0A98"/>
    <w:rsid w:val="000B3BFF"/>
    <w:rsid w:val="000C65B1"/>
    <w:rsid w:val="000D1474"/>
    <w:rsid w:val="000D2739"/>
    <w:rsid w:val="000D5283"/>
    <w:rsid w:val="00142E81"/>
    <w:rsid w:val="00155D35"/>
    <w:rsid w:val="00164D18"/>
    <w:rsid w:val="001864FE"/>
    <w:rsid w:val="00186702"/>
    <w:rsid w:val="001C462E"/>
    <w:rsid w:val="001F3E90"/>
    <w:rsid w:val="00210B2B"/>
    <w:rsid w:val="00233FB7"/>
    <w:rsid w:val="00244892"/>
    <w:rsid w:val="00273E07"/>
    <w:rsid w:val="00274A53"/>
    <w:rsid w:val="00280603"/>
    <w:rsid w:val="002942AF"/>
    <w:rsid w:val="002D7801"/>
    <w:rsid w:val="00310144"/>
    <w:rsid w:val="00315744"/>
    <w:rsid w:val="003262F2"/>
    <w:rsid w:val="003A2845"/>
    <w:rsid w:val="003B1F84"/>
    <w:rsid w:val="003F3567"/>
    <w:rsid w:val="00412212"/>
    <w:rsid w:val="00432E8E"/>
    <w:rsid w:val="00453620"/>
    <w:rsid w:val="00453A45"/>
    <w:rsid w:val="00470914"/>
    <w:rsid w:val="00483EAF"/>
    <w:rsid w:val="004974BD"/>
    <w:rsid w:val="004A2796"/>
    <w:rsid w:val="004B3776"/>
    <w:rsid w:val="0055064B"/>
    <w:rsid w:val="00596544"/>
    <w:rsid w:val="005F0E17"/>
    <w:rsid w:val="00602B28"/>
    <w:rsid w:val="00607037"/>
    <w:rsid w:val="00620111"/>
    <w:rsid w:val="0062630B"/>
    <w:rsid w:val="00664E42"/>
    <w:rsid w:val="006769EF"/>
    <w:rsid w:val="006D7D35"/>
    <w:rsid w:val="006E3190"/>
    <w:rsid w:val="007045AD"/>
    <w:rsid w:val="00746B0C"/>
    <w:rsid w:val="007846DD"/>
    <w:rsid w:val="007B673C"/>
    <w:rsid w:val="007F24CB"/>
    <w:rsid w:val="007F66EB"/>
    <w:rsid w:val="008017ED"/>
    <w:rsid w:val="00802AD2"/>
    <w:rsid w:val="008065C2"/>
    <w:rsid w:val="00806B1D"/>
    <w:rsid w:val="00846C68"/>
    <w:rsid w:val="00847253"/>
    <w:rsid w:val="00873727"/>
    <w:rsid w:val="00891E22"/>
    <w:rsid w:val="008A4B3F"/>
    <w:rsid w:val="008E4268"/>
    <w:rsid w:val="0096345E"/>
    <w:rsid w:val="009638FB"/>
    <w:rsid w:val="00966DF1"/>
    <w:rsid w:val="00970376"/>
    <w:rsid w:val="00983D94"/>
    <w:rsid w:val="0098459B"/>
    <w:rsid w:val="009E116A"/>
    <w:rsid w:val="009F0662"/>
    <w:rsid w:val="00A130C0"/>
    <w:rsid w:val="00A17298"/>
    <w:rsid w:val="00A403FF"/>
    <w:rsid w:val="00A454C6"/>
    <w:rsid w:val="00A62B97"/>
    <w:rsid w:val="00AB5F55"/>
    <w:rsid w:val="00AD2CAD"/>
    <w:rsid w:val="00AE5A0D"/>
    <w:rsid w:val="00B13540"/>
    <w:rsid w:val="00B27226"/>
    <w:rsid w:val="00B33709"/>
    <w:rsid w:val="00B6778C"/>
    <w:rsid w:val="00B86005"/>
    <w:rsid w:val="00BA2023"/>
    <w:rsid w:val="00BB3AC0"/>
    <w:rsid w:val="00C23A87"/>
    <w:rsid w:val="00C92448"/>
    <w:rsid w:val="00CA0006"/>
    <w:rsid w:val="00CC3690"/>
    <w:rsid w:val="00CD3D55"/>
    <w:rsid w:val="00D00D96"/>
    <w:rsid w:val="00D10A0F"/>
    <w:rsid w:val="00D147D0"/>
    <w:rsid w:val="00D369FF"/>
    <w:rsid w:val="00D3745F"/>
    <w:rsid w:val="00D621F3"/>
    <w:rsid w:val="00D775C3"/>
    <w:rsid w:val="00DB7E11"/>
    <w:rsid w:val="00DF0355"/>
    <w:rsid w:val="00E00B30"/>
    <w:rsid w:val="00E04796"/>
    <w:rsid w:val="00E0568D"/>
    <w:rsid w:val="00E3531F"/>
    <w:rsid w:val="00E37232"/>
    <w:rsid w:val="00E43342"/>
    <w:rsid w:val="00E46E68"/>
    <w:rsid w:val="00EB3334"/>
    <w:rsid w:val="00EB380F"/>
    <w:rsid w:val="00ED21D5"/>
    <w:rsid w:val="00EF7C15"/>
    <w:rsid w:val="00F226A8"/>
    <w:rsid w:val="00F26DDF"/>
    <w:rsid w:val="00F507F3"/>
    <w:rsid w:val="00F53F07"/>
    <w:rsid w:val="00F552DD"/>
    <w:rsid w:val="00F725C3"/>
    <w:rsid w:val="00F841CB"/>
    <w:rsid w:val="00FB3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FFC08"/>
  <w15:docId w15:val="{6A19E6B3-9446-4E3C-9E3F-E8BDACBE2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531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2A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02AD2"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280603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0603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0603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0603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0603"/>
    <w:rPr>
      <w:b/>
      <w:bCs/>
      <w:sz w:val="20"/>
      <w:szCs w:val="20"/>
    </w:rPr>
  </w:style>
  <w:style w:type="paragraph" w:styleId="aa">
    <w:name w:val="List Paragraph"/>
    <w:basedOn w:val="a"/>
    <w:uiPriority w:val="34"/>
    <w:qFormat/>
    <w:rsid w:val="009E116A"/>
    <w:pPr>
      <w:ind w:left="720"/>
      <w:contextualSpacing/>
    </w:pPr>
  </w:style>
  <w:style w:type="paragraph" w:styleId="ab">
    <w:name w:val="Plain Text"/>
    <w:basedOn w:val="a"/>
    <w:link w:val="ac"/>
    <w:uiPriority w:val="99"/>
    <w:semiHidden/>
    <w:unhideWhenUsed/>
    <w:rsid w:val="007846DD"/>
    <w:pPr>
      <w:spacing w:after="0" w:line="240" w:lineRule="auto"/>
    </w:pPr>
    <w:rPr>
      <w:rFonts w:ascii="Calibri" w:hAnsi="Calibri"/>
      <w:szCs w:val="21"/>
    </w:rPr>
  </w:style>
  <w:style w:type="character" w:customStyle="1" w:styleId="ac">
    <w:name w:val="Текст Знак"/>
    <w:basedOn w:val="a0"/>
    <w:link w:val="ab"/>
    <w:uiPriority w:val="99"/>
    <w:semiHidden/>
    <w:rsid w:val="007846DD"/>
    <w:rPr>
      <w:rFonts w:ascii="Calibri" w:hAnsi="Calibri"/>
      <w:szCs w:val="21"/>
    </w:rPr>
  </w:style>
  <w:style w:type="paragraph" w:styleId="3">
    <w:name w:val="Body Text 3"/>
    <w:basedOn w:val="a"/>
    <w:link w:val="30"/>
    <w:rsid w:val="002942A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2942A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Default">
    <w:name w:val="Default"/>
    <w:rsid w:val="00432E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d">
    <w:name w:val="Hyperlink"/>
    <w:basedOn w:val="a0"/>
    <w:uiPriority w:val="99"/>
    <w:unhideWhenUsed/>
    <w:rsid w:val="002D7801"/>
    <w:rPr>
      <w:color w:val="0563C1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2D780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2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</dc:creator>
  <cp:keywords/>
  <dc:description/>
  <cp:lastModifiedBy>Anton</cp:lastModifiedBy>
  <cp:revision>5</cp:revision>
  <dcterms:created xsi:type="dcterms:W3CDTF">2026-10-14T13:25:00Z</dcterms:created>
  <dcterms:modified xsi:type="dcterms:W3CDTF">2026-10-14T13:28:00Z</dcterms:modified>
</cp:coreProperties>
</file>