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484B" w:rsidRDefault="007B484B">
      <w:pPr>
        <w:spacing w:after="0" w:line="240" w:lineRule="auto"/>
        <w:ind w:firstLine="709"/>
        <w:contextualSpacing/>
        <w:jc w:val="center"/>
        <w:rPr>
          <w:rFonts w:ascii="Times New Roman" w:hAnsi="Times New Roman"/>
          <w:b/>
          <w:bCs/>
          <w:sz w:val="24"/>
          <w:szCs w:val="24"/>
        </w:rPr>
      </w:pPr>
      <w:bookmarkStart w:id="0" w:name="_Toc127523724"/>
      <w:bookmarkStart w:id="1" w:name="_Toc119343901"/>
      <w:bookmarkEnd w:id="0"/>
      <w:bookmarkEnd w:id="1"/>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sz w:val="24"/>
          <w:szCs w:val="24"/>
        </w:rPr>
        <w:t xml:space="preserve">ИЗВЕЩЕНИЕ </w:t>
      </w:r>
      <w:r w:rsidRPr="003D7A6F">
        <w:rPr>
          <w:rFonts w:ascii="Times New Roman" w:hAnsi="Times New Roman"/>
          <w:b/>
          <w:bCs/>
          <w:caps/>
          <w:sz w:val="24"/>
          <w:szCs w:val="24"/>
        </w:rPr>
        <w:t xml:space="preserve">о запросе котировок В ЭЛЕКТРОННОЙ ФОРМЕ </w:t>
      </w:r>
    </w:p>
    <w:p w:rsidR="005D24D3" w:rsidRPr="003D7A6F" w:rsidRDefault="005D24D3">
      <w:pPr>
        <w:spacing w:after="0" w:line="240" w:lineRule="auto"/>
        <w:ind w:firstLine="709"/>
        <w:contextualSpacing/>
        <w:jc w:val="center"/>
        <w:rPr>
          <w:rFonts w:ascii="Times New Roman" w:hAnsi="Times New Roman"/>
          <w:b/>
          <w:bCs/>
          <w:caps/>
          <w:sz w:val="24"/>
          <w:szCs w:val="24"/>
        </w:rPr>
      </w:pPr>
    </w:p>
    <w:p w:rsidR="005D24D3" w:rsidRPr="003D7A6F" w:rsidRDefault="00F40CAE">
      <w:pPr>
        <w:spacing w:after="0" w:line="240" w:lineRule="auto"/>
        <w:ind w:firstLine="709"/>
        <w:contextualSpacing/>
        <w:jc w:val="center"/>
        <w:rPr>
          <w:rFonts w:ascii="Times New Roman" w:hAnsi="Times New Roman"/>
          <w:b/>
          <w:bCs/>
          <w:caps/>
          <w:sz w:val="24"/>
          <w:szCs w:val="24"/>
        </w:rPr>
      </w:pPr>
      <w:r w:rsidRPr="003D7A6F">
        <w:rPr>
          <w:rFonts w:ascii="Times New Roman" w:hAnsi="Times New Roman"/>
          <w:b/>
          <w:bCs/>
          <w:caps/>
          <w:sz w:val="24"/>
          <w:szCs w:val="24"/>
        </w:rPr>
        <w:t>Раздел 1</w:t>
      </w:r>
    </w:p>
    <w:p w:rsidR="005D24D3" w:rsidRPr="003D7A6F" w:rsidRDefault="00F40CAE">
      <w:pPr>
        <w:spacing w:after="0" w:line="240" w:lineRule="auto"/>
        <w:ind w:firstLine="709"/>
        <w:contextualSpacing/>
        <w:jc w:val="both"/>
        <w:rPr>
          <w:rFonts w:ascii="Times New Roman" w:hAnsi="Times New Roman"/>
          <w:sz w:val="24"/>
          <w:szCs w:val="24"/>
          <w:lang w:eastAsia="ru-RU"/>
        </w:rPr>
      </w:pPr>
      <w:r w:rsidRPr="003D7A6F">
        <w:rPr>
          <w:rFonts w:ascii="Times New Roman" w:hAnsi="Times New Roman"/>
          <w:sz w:val="24"/>
          <w:szCs w:val="24"/>
          <w:lang w:eastAsia="ru-RU"/>
        </w:rPr>
        <w:t xml:space="preserve">Настоящее извещение о запросе котировок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Положением о закупке товаров, работ, услуг для нужд </w:t>
      </w:r>
      <w:r w:rsidR="002F4DE0" w:rsidRPr="003D7A6F">
        <w:rPr>
          <w:rFonts w:ascii="Times New Roman" w:hAnsi="Times New Roman"/>
          <w:sz w:val="24"/>
          <w:szCs w:val="24"/>
          <w:lang w:eastAsia="ru-RU"/>
        </w:rPr>
        <w:t>ООО «СК «Энерго»</w:t>
      </w:r>
      <w:r w:rsidRPr="003D7A6F">
        <w:rPr>
          <w:rFonts w:ascii="Times New Roman" w:hAnsi="Times New Roman"/>
          <w:sz w:val="24"/>
          <w:szCs w:val="24"/>
          <w:lang w:eastAsia="ru-RU"/>
        </w:rPr>
        <w:t xml:space="preserve"> (далее – Положение) и иными внутренними документами Заказчика.</w:t>
      </w:r>
    </w:p>
    <w:p w:rsidR="005D24D3" w:rsidRPr="003D7A6F" w:rsidRDefault="005D24D3">
      <w:pPr>
        <w:spacing w:after="0" w:line="240" w:lineRule="auto"/>
        <w:ind w:firstLine="709"/>
        <w:contextualSpacing/>
        <w:jc w:val="both"/>
        <w:rPr>
          <w:rFonts w:ascii="Times New Roman" w:hAnsi="Times New Roman"/>
          <w:sz w:val="24"/>
          <w:szCs w:val="24"/>
          <w:lang w:eastAsia="ru-RU"/>
        </w:rPr>
      </w:pPr>
    </w:p>
    <w:p w:rsidR="005D24D3" w:rsidRPr="003D7A6F" w:rsidRDefault="00F40CAE">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b/>
          <w:sz w:val="24"/>
          <w:szCs w:val="24"/>
          <w:lang w:val="ru-RU"/>
        </w:rPr>
        <w:t xml:space="preserve">1. Способ закупки: </w:t>
      </w:r>
      <w:r w:rsidRPr="003D7A6F">
        <w:rPr>
          <w:rFonts w:ascii="Times New Roman" w:hAnsi="Times New Roman"/>
          <w:sz w:val="24"/>
          <w:szCs w:val="24"/>
          <w:lang w:val="ru-RU"/>
        </w:rPr>
        <w:t>запрос котировок</w:t>
      </w:r>
      <w:r w:rsidR="002F4DE0" w:rsidRPr="003D7A6F">
        <w:rPr>
          <w:rFonts w:ascii="Times New Roman" w:hAnsi="Times New Roman"/>
          <w:sz w:val="24"/>
          <w:szCs w:val="24"/>
          <w:lang w:val="ru-RU"/>
        </w:rPr>
        <w:t xml:space="preserve"> в электронной форме (далее – запрос котировок)</w:t>
      </w:r>
      <w:r w:rsidRPr="003D7A6F">
        <w:rPr>
          <w:rFonts w:ascii="Times New Roman" w:hAnsi="Times New Roman"/>
          <w:sz w:val="24"/>
          <w:szCs w:val="24"/>
          <w:lang w:val="ru-RU"/>
        </w:rPr>
        <w:t>.</w:t>
      </w:r>
    </w:p>
    <w:p w:rsidR="005D24D3" w:rsidRPr="003D7A6F" w:rsidRDefault="005D24D3">
      <w:pPr>
        <w:pStyle w:val="18"/>
        <w:tabs>
          <w:tab w:val="left" w:pos="284"/>
        </w:tabs>
        <w:spacing w:after="0" w:line="240" w:lineRule="auto"/>
        <w:ind w:left="0" w:firstLine="709"/>
        <w:rPr>
          <w:rFonts w:ascii="Times New Roman" w:hAnsi="Times New Roman"/>
          <w:b/>
          <w:sz w:val="24"/>
          <w:szCs w:val="24"/>
          <w:lang w:val="ru-RU"/>
        </w:rPr>
      </w:pPr>
    </w:p>
    <w:p w:rsidR="002F4DE0" w:rsidRPr="003D7A6F" w:rsidRDefault="00F40CAE">
      <w:pPr>
        <w:pStyle w:val="18"/>
        <w:tabs>
          <w:tab w:val="left" w:pos="284"/>
        </w:tabs>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2. </w:t>
      </w:r>
      <w:r w:rsidR="002F4DE0" w:rsidRPr="003D7A6F">
        <w:rPr>
          <w:rFonts w:ascii="Times New Roman" w:hAnsi="Times New Roman"/>
          <w:b/>
          <w:sz w:val="24"/>
          <w:szCs w:val="24"/>
          <w:lang w:val="ru-RU"/>
        </w:rPr>
        <w:t>Предмет запроса котировок</w:t>
      </w:r>
    </w:p>
    <w:p w:rsidR="002F4DE0" w:rsidRPr="003D7A6F" w:rsidRDefault="002F4DE0">
      <w:pPr>
        <w:pStyle w:val="18"/>
        <w:tabs>
          <w:tab w:val="left" w:pos="284"/>
        </w:tabs>
        <w:spacing w:after="0" w:line="240" w:lineRule="auto"/>
        <w:ind w:left="0" w:firstLine="709"/>
        <w:rPr>
          <w:rFonts w:ascii="Times New Roman" w:hAnsi="Times New Roman"/>
          <w:sz w:val="24"/>
          <w:szCs w:val="24"/>
          <w:lang w:val="ru-RU"/>
        </w:rPr>
      </w:pPr>
      <w:r w:rsidRPr="003D7A6F">
        <w:rPr>
          <w:rFonts w:ascii="Times New Roman" w:hAnsi="Times New Roman"/>
          <w:sz w:val="24"/>
          <w:szCs w:val="24"/>
          <w:lang w:val="ru-RU"/>
        </w:rPr>
        <w:t xml:space="preserve">Предметов запроса котировок является право заключения договора поставки </w:t>
      </w:r>
      <w:r w:rsidR="00975A10">
        <w:rPr>
          <w:rFonts w:ascii="Times New Roman" w:hAnsi="Times New Roman"/>
          <w:sz w:val="24"/>
          <w:szCs w:val="24"/>
          <w:lang w:val="ru-RU"/>
        </w:rPr>
        <w:t>канализационного насоса</w:t>
      </w:r>
      <w:r w:rsidRPr="003D7A6F">
        <w:rPr>
          <w:rFonts w:ascii="Times New Roman" w:hAnsi="Times New Roman"/>
          <w:sz w:val="24"/>
          <w:szCs w:val="24"/>
          <w:lang w:val="ru-RU"/>
        </w:rPr>
        <w:t xml:space="preserve"> для нужд </w:t>
      </w:r>
      <w:r w:rsidR="005C699A">
        <w:rPr>
          <w:rFonts w:ascii="Times New Roman" w:hAnsi="Times New Roman"/>
          <w:sz w:val="24"/>
          <w:szCs w:val="24"/>
          <w:lang w:val="ru-RU"/>
        </w:rPr>
        <w:t>ООО «ТеплоГрупп»</w:t>
      </w:r>
      <w:r w:rsidRPr="003D7A6F">
        <w:rPr>
          <w:rFonts w:ascii="Times New Roman" w:hAnsi="Times New Roman"/>
          <w:sz w:val="24"/>
          <w:szCs w:val="24"/>
          <w:lang w:val="ru-RU"/>
        </w:rPr>
        <w:t xml:space="preserve"> (далее – Товар). </w:t>
      </w:r>
    </w:p>
    <w:p w:rsidR="002F4DE0" w:rsidRPr="003F6DD4" w:rsidRDefault="003F6DD4">
      <w:pPr>
        <w:pStyle w:val="18"/>
        <w:tabs>
          <w:tab w:val="left" w:pos="284"/>
        </w:tabs>
        <w:spacing w:after="0" w:line="240" w:lineRule="auto"/>
        <w:ind w:left="0" w:firstLine="709"/>
        <w:rPr>
          <w:rFonts w:ascii="Times New Roman" w:hAnsi="Times New Roman"/>
          <w:sz w:val="24"/>
          <w:szCs w:val="24"/>
          <w:lang w:val="ru-RU"/>
        </w:rPr>
      </w:pPr>
      <w:r w:rsidRPr="003F6DD4">
        <w:rPr>
          <w:rFonts w:ascii="Times New Roman" w:hAnsi="Times New Roman"/>
          <w:sz w:val="24"/>
          <w:szCs w:val="24"/>
          <w:lang w:val="ru-RU"/>
        </w:rPr>
        <w:t xml:space="preserve">Количество и описание предмета закупки указаны в Техническом задании. </w:t>
      </w:r>
    </w:p>
    <w:p w:rsidR="003F6DD4" w:rsidRPr="003D7A6F" w:rsidRDefault="003F6DD4">
      <w:pPr>
        <w:pStyle w:val="18"/>
        <w:tabs>
          <w:tab w:val="left" w:pos="284"/>
        </w:tabs>
        <w:spacing w:after="0" w:line="240" w:lineRule="auto"/>
        <w:ind w:left="0" w:firstLine="709"/>
        <w:rPr>
          <w:rFonts w:ascii="Times New Roman" w:hAnsi="Times New Roman"/>
          <w:b/>
          <w:sz w:val="24"/>
          <w:szCs w:val="24"/>
          <w:lang w:val="ru-RU"/>
        </w:rPr>
      </w:pPr>
    </w:p>
    <w:p w:rsidR="005D24D3" w:rsidRPr="003D7A6F" w:rsidRDefault="002F4DE0">
      <w:pPr>
        <w:pStyle w:val="18"/>
        <w:tabs>
          <w:tab w:val="left" w:pos="284"/>
        </w:tabs>
        <w:spacing w:after="0" w:line="240" w:lineRule="auto"/>
        <w:ind w:left="0" w:firstLine="709"/>
        <w:rPr>
          <w:rFonts w:ascii="Times New Roman" w:hAnsi="Times New Roman"/>
          <w:b/>
          <w:sz w:val="24"/>
          <w:szCs w:val="24"/>
          <w:lang w:val="ru-RU"/>
        </w:rPr>
      </w:pPr>
      <w:r w:rsidRPr="003B04C6">
        <w:rPr>
          <w:rFonts w:ascii="Times New Roman" w:hAnsi="Times New Roman"/>
          <w:b/>
          <w:sz w:val="24"/>
          <w:szCs w:val="24"/>
          <w:lang w:val="ru-RU"/>
        </w:rPr>
        <w:t xml:space="preserve">3. </w:t>
      </w:r>
      <w:r w:rsidR="00F40CAE" w:rsidRPr="003B04C6">
        <w:rPr>
          <w:rFonts w:ascii="Times New Roman" w:hAnsi="Times New Roman"/>
          <w:b/>
          <w:sz w:val="24"/>
          <w:szCs w:val="24"/>
          <w:lang w:val="ru-RU"/>
        </w:rPr>
        <w:t>Наименование, место нахождения, почтовый адрес, адрес электронной почты, номер контактного тел</w:t>
      </w:r>
      <w:r w:rsidRPr="003B04C6">
        <w:rPr>
          <w:rFonts w:ascii="Times New Roman" w:hAnsi="Times New Roman"/>
          <w:b/>
          <w:sz w:val="24"/>
          <w:szCs w:val="24"/>
          <w:lang w:val="ru-RU"/>
        </w:rPr>
        <w:t>ефона заказчика</w:t>
      </w:r>
      <w:r w:rsidR="00F40CAE" w:rsidRPr="003B04C6">
        <w:rPr>
          <w:rFonts w:ascii="Times New Roman" w:hAnsi="Times New Roman"/>
          <w:b/>
          <w:sz w:val="24"/>
          <w:szCs w:val="24"/>
          <w:lang w:val="ru-RU"/>
        </w:rPr>
        <w:t>:</w:t>
      </w:r>
      <w:r w:rsidR="00F40CAE" w:rsidRPr="003D7A6F">
        <w:rPr>
          <w:rFonts w:ascii="Times New Roman" w:hAnsi="Times New Roman"/>
          <w:b/>
          <w:sz w:val="24"/>
          <w:szCs w:val="24"/>
          <w:lang w:val="ru-RU"/>
        </w:rPr>
        <w:t xml:space="preserve"> </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Наименование заказчика: ООО «ТеплоГрупп» (далее – Заказчик).</w:t>
      </w:r>
    </w:p>
    <w:p w:rsidR="005C699A" w:rsidRPr="005C699A" w:rsidRDefault="005C699A" w:rsidP="005C699A">
      <w:pPr>
        <w:widowControl w:val="0"/>
        <w:suppressAutoHyphens w:val="0"/>
        <w:autoSpaceDE w:val="0"/>
        <w:autoSpaceDN w:val="0"/>
        <w:adjustRightInd w:val="0"/>
        <w:spacing w:after="0" w:line="240" w:lineRule="auto"/>
        <w:ind w:firstLine="709"/>
        <w:jc w:val="both"/>
        <w:rPr>
          <w:rFonts w:cs="Calibri"/>
          <w:kern w:val="0"/>
          <w:sz w:val="28"/>
          <w:szCs w:val="28"/>
          <w:lang w:eastAsia="ru-RU"/>
        </w:rPr>
      </w:pPr>
      <w:r w:rsidRPr="005C699A">
        <w:rPr>
          <w:rFonts w:ascii="Times New Roman" w:hAnsi="Times New Roman"/>
          <w:kern w:val="0"/>
          <w:sz w:val="24"/>
          <w:szCs w:val="24"/>
          <w:lang w:eastAsia="ru-RU"/>
        </w:rPr>
        <w:t>Место нахождения Заказчика: 420064, Республика Татарстан, г.Казань, ул. Баки Урманче, д.7, помещ. 1310</w:t>
      </w:r>
    </w:p>
    <w:p w:rsid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Почтовый адрес Заказчика: 420088, Р.Т, г. Казань, а/я 119</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Адрес электронной почты Заказчика: office@t</w:t>
      </w:r>
      <w:r w:rsidRPr="005C699A">
        <w:rPr>
          <w:rFonts w:ascii="Times New Roman" w:hAnsi="Times New Roman"/>
          <w:kern w:val="0"/>
          <w:sz w:val="24"/>
          <w:szCs w:val="24"/>
          <w:lang w:val="en-US" w:eastAsia="ru-RU"/>
        </w:rPr>
        <w:t>g</w:t>
      </w:r>
      <w:r w:rsidRPr="005C699A">
        <w:rPr>
          <w:rFonts w:ascii="Times New Roman" w:hAnsi="Times New Roman"/>
          <w:kern w:val="0"/>
          <w:sz w:val="24"/>
          <w:szCs w:val="24"/>
          <w:lang w:eastAsia="ru-RU"/>
        </w:rPr>
        <w:t>16.ru</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kern w:val="0"/>
          <w:sz w:val="24"/>
          <w:szCs w:val="24"/>
          <w:lang w:eastAsia="ru-RU"/>
        </w:rPr>
      </w:pPr>
      <w:r w:rsidRPr="005C699A">
        <w:rPr>
          <w:rFonts w:ascii="Times New Roman" w:hAnsi="Times New Roman"/>
          <w:kern w:val="0"/>
          <w:sz w:val="24"/>
          <w:szCs w:val="24"/>
          <w:lang w:eastAsia="ru-RU"/>
        </w:rPr>
        <w:t xml:space="preserve">Контактный телефон Заказчика: +7 (843) 205-54-04 </w:t>
      </w:r>
    </w:p>
    <w:p w:rsidR="005C699A" w:rsidRPr="005C699A" w:rsidRDefault="005C699A" w:rsidP="005C699A">
      <w:pPr>
        <w:widowControl w:val="0"/>
        <w:suppressAutoHyphens w:val="0"/>
        <w:autoSpaceDE w:val="0"/>
        <w:autoSpaceDN w:val="0"/>
        <w:adjustRightInd w:val="0"/>
        <w:spacing w:after="0" w:line="240" w:lineRule="auto"/>
        <w:ind w:firstLine="709"/>
        <w:jc w:val="both"/>
        <w:rPr>
          <w:rFonts w:ascii="Times New Roman" w:hAnsi="Times New Roman"/>
          <w:b/>
          <w:kern w:val="0"/>
          <w:sz w:val="24"/>
          <w:szCs w:val="24"/>
          <w:lang w:eastAsia="ru-RU"/>
        </w:rPr>
      </w:pPr>
      <w:r w:rsidRPr="005C699A">
        <w:rPr>
          <w:rFonts w:ascii="Times New Roman" w:hAnsi="Times New Roman"/>
          <w:kern w:val="0"/>
          <w:sz w:val="24"/>
          <w:szCs w:val="24"/>
          <w:lang w:eastAsia="ru-RU"/>
        </w:rPr>
        <w:t>Контактное лицо: Хакимов Салават Булатович (по техническим вопросам).</w:t>
      </w:r>
    </w:p>
    <w:p w:rsidR="003D7A6F" w:rsidRPr="003D7A6F" w:rsidRDefault="003D7A6F" w:rsidP="003D7A6F">
      <w:pPr>
        <w:spacing w:after="0" w:line="240" w:lineRule="auto"/>
        <w:ind w:firstLine="709"/>
        <w:contextualSpacing/>
        <w:jc w:val="both"/>
        <w:rPr>
          <w:rFonts w:ascii="Times New Roman" w:eastAsia="Calibri" w:hAnsi="Times New Roman"/>
          <w:b/>
          <w:sz w:val="24"/>
          <w:szCs w:val="24"/>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4. Сведения о начальной (максимальной) цене договора (цена лота), либо формула цены, и максимальное значение цены договора, либо цена единицы товара и максимальное значение цены договора:</w:t>
      </w:r>
    </w:p>
    <w:p w:rsidR="005D24D3" w:rsidRPr="00323CC4" w:rsidRDefault="003D7A6F">
      <w:pPr>
        <w:pStyle w:val="18"/>
        <w:spacing w:after="0" w:line="240" w:lineRule="auto"/>
        <w:ind w:left="0" w:firstLine="709"/>
        <w:rPr>
          <w:rFonts w:ascii="Times New Roman" w:hAnsi="Times New Roman"/>
          <w:sz w:val="24"/>
          <w:szCs w:val="24"/>
          <w:lang w:val="ru-RU"/>
        </w:rPr>
      </w:pPr>
      <w:r w:rsidRPr="00323CC4">
        <w:rPr>
          <w:rFonts w:ascii="Times New Roman" w:hAnsi="Times New Roman"/>
          <w:sz w:val="24"/>
          <w:szCs w:val="24"/>
          <w:lang w:val="ru-RU"/>
        </w:rPr>
        <w:t xml:space="preserve">Начальная (максимальная) </w:t>
      </w:r>
      <w:r w:rsidR="00724A4D">
        <w:rPr>
          <w:rFonts w:ascii="Times New Roman" w:hAnsi="Times New Roman"/>
          <w:sz w:val="24"/>
          <w:szCs w:val="24"/>
          <w:lang w:val="ru-RU"/>
        </w:rPr>
        <w:t>цена договора, в том числе НДС</w:t>
      </w:r>
      <w:r w:rsidRPr="00323CC4">
        <w:rPr>
          <w:rFonts w:ascii="Times New Roman" w:hAnsi="Times New Roman"/>
          <w:sz w:val="24"/>
          <w:szCs w:val="24"/>
          <w:lang w:val="ru-RU"/>
        </w:rPr>
        <w:t xml:space="preserve"> </w:t>
      </w:r>
    </w:p>
    <w:p w:rsidR="003D7A6F" w:rsidRPr="003D7A6F" w:rsidRDefault="00724A4D" w:rsidP="003D7A6F">
      <w:pPr>
        <w:pStyle w:val="18"/>
        <w:spacing w:after="0" w:line="240" w:lineRule="auto"/>
        <w:ind w:left="0" w:firstLine="709"/>
        <w:rPr>
          <w:rFonts w:ascii="Times New Roman" w:hAnsi="Times New Roman"/>
          <w:b/>
          <w:sz w:val="24"/>
          <w:szCs w:val="24"/>
          <w:u w:val="single"/>
          <w:lang w:val="ru-RU"/>
        </w:rPr>
      </w:pPr>
      <w:r>
        <w:rPr>
          <w:rFonts w:ascii="Times New Roman" w:hAnsi="Times New Roman"/>
          <w:b/>
          <w:sz w:val="24"/>
          <w:szCs w:val="24"/>
          <w:u w:val="single"/>
          <w:lang w:val="ru-RU"/>
        </w:rPr>
        <w:t>1 762 851</w:t>
      </w:r>
      <w:r w:rsidR="008A7F8D">
        <w:rPr>
          <w:rFonts w:ascii="Times New Roman" w:hAnsi="Times New Roman"/>
          <w:b/>
          <w:sz w:val="24"/>
          <w:szCs w:val="24"/>
          <w:u w:val="single"/>
          <w:lang w:val="ru-RU"/>
        </w:rPr>
        <w:t xml:space="preserve"> (</w:t>
      </w:r>
      <w:r>
        <w:rPr>
          <w:rFonts w:ascii="Times New Roman" w:hAnsi="Times New Roman"/>
          <w:b/>
          <w:sz w:val="24"/>
          <w:szCs w:val="24"/>
          <w:u w:val="single"/>
          <w:lang w:val="ru-RU"/>
        </w:rPr>
        <w:t>Один миллион семьсот шестьдесят две тысячи восемьсот пятьдесят один</w:t>
      </w:r>
      <w:r w:rsidR="003D7A6F" w:rsidRPr="003D7A6F">
        <w:rPr>
          <w:rFonts w:ascii="Times New Roman" w:hAnsi="Times New Roman"/>
          <w:b/>
          <w:sz w:val="24"/>
          <w:szCs w:val="24"/>
          <w:u w:val="single"/>
          <w:lang w:val="ru-RU"/>
        </w:rPr>
        <w:t>) рубл</w:t>
      </w:r>
      <w:r>
        <w:rPr>
          <w:rFonts w:ascii="Times New Roman" w:hAnsi="Times New Roman"/>
          <w:b/>
          <w:sz w:val="24"/>
          <w:szCs w:val="24"/>
          <w:u w:val="single"/>
          <w:lang w:val="ru-RU"/>
        </w:rPr>
        <w:t>ь</w:t>
      </w:r>
      <w:r w:rsidR="003D7A6F" w:rsidRPr="003D7A6F">
        <w:rPr>
          <w:rFonts w:ascii="Times New Roman" w:hAnsi="Times New Roman"/>
          <w:b/>
          <w:sz w:val="24"/>
          <w:szCs w:val="24"/>
          <w:u w:val="single"/>
          <w:lang w:val="ru-RU"/>
        </w:rPr>
        <w:t xml:space="preserve"> </w:t>
      </w:r>
      <w:r>
        <w:rPr>
          <w:rFonts w:ascii="Times New Roman" w:hAnsi="Times New Roman"/>
          <w:b/>
          <w:sz w:val="24"/>
          <w:szCs w:val="24"/>
          <w:u w:val="single"/>
          <w:lang w:val="ru-RU"/>
        </w:rPr>
        <w:t>88</w:t>
      </w:r>
      <w:r w:rsidR="003D7A6F" w:rsidRPr="003D7A6F">
        <w:rPr>
          <w:rFonts w:ascii="Times New Roman" w:hAnsi="Times New Roman"/>
          <w:b/>
          <w:sz w:val="24"/>
          <w:szCs w:val="24"/>
          <w:u w:val="single"/>
          <w:lang w:val="ru-RU"/>
        </w:rPr>
        <w:t xml:space="preserve"> копе</w:t>
      </w:r>
      <w:r w:rsidR="00421BD2">
        <w:rPr>
          <w:rFonts w:ascii="Times New Roman" w:hAnsi="Times New Roman"/>
          <w:b/>
          <w:sz w:val="24"/>
          <w:szCs w:val="24"/>
          <w:u w:val="single"/>
          <w:lang w:val="ru-RU"/>
        </w:rPr>
        <w:t>ек</w:t>
      </w:r>
      <w:r>
        <w:rPr>
          <w:rFonts w:ascii="Times New Roman" w:hAnsi="Times New Roman"/>
          <w:b/>
          <w:sz w:val="24"/>
          <w:szCs w:val="24"/>
          <w:u w:val="single"/>
          <w:lang w:val="ru-RU"/>
        </w:rPr>
        <w:t xml:space="preserve">, в т.ч. НДС. </w:t>
      </w:r>
      <w:r w:rsidR="003D7A6F" w:rsidRPr="003D7A6F">
        <w:rPr>
          <w:rFonts w:ascii="Times New Roman" w:hAnsi="Times New Roman"/>
          <w:b/>
          <w:sz w:val="24"/>
          <w:szCs w:val="24"/>
          <w:u w:val="single"/>
          <w:lang w:val="ru-RU"/>
        </w:rPr>
        <w:t xml:space="preserve">. </w:t>
      </w:r>
    </w:p>
    <w:p w:rsidR="003D7A6F" w:rsidRPr="003D7A6F" w:rsidRDefault="003D7A6F" w:rsidP="003D7A6F">
      <w:pPr>
        <w:pStyle w:val="18"/>
        <w:ind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5. Сведения о валюте, используемой для формирования цены договора и расчетов с поставщиками (исполнителями, подрядчиками).</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Российский рубль.</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6.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p w:rsidR="005D24D3" w:rsidRPr="003D7A6F" w:rsidRDefault="00F40CAE">
      <w:pPr>
        <w:pStyle w:val="18"/>
        <w:spacing w:after="0" w:line="240" w:lineRule="auto"/>
        <w:ind w:left="0" w:firstLine="709"/>
        <w:rPr>
          <w:sz w:val="24"/>
          <w:szCs w:val="24"/>
          <w:lang w:val="ru-RU"/>
        </w:rPr>
      </w:pPr>
      <w:r w:rsidRPr="003D7A6F">
        <w:rPr>
          <w:rFonts w:ascii="Times New Roman" w:hAnsi="Times New Roman"/>
          <w:sz w:val="24"/>
          <w:szCs w:val="24"/>
          <w:lang w:val="ru-RU"/>
        </w:rPr>
        <w:t>Не применяется.</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323CC4"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 xml:space="preserve">7. </w:t>
      </w:r>
      <w:r w:rsidR="00A17FB2">
        <w:rPr>
          <w:rFonts w:ascii="Times New Roman" w:hAnsi="Times New Roman"/>
          <w:b/>
          <w:sz w:val="24"/>
          <w:szCs w:val="24"/>
          <w:lang w:val="ru-RU"/>
        </w:rPr>
        <w:t xml:space="preserve">Порядок формирования цены договора. </w:t>
      </w:r>
    </w:p>
    <w:p w:rsidR="00A17FB2" w:rsidRPr="00A17FB2" w:rsidRDefault="00A17FB2" w:rsidP="00A17FB2">
      <w:pPr>
        <w:pStyle w:val="18"/>
        <w:spacing w:line="240" w:lineRule="auto"/>
        <w:ind w:left="0" w:firstLine="709"/>
        <w:rPr>
          <w:rFonts w:ascii="Times New Roman" w:hAnsi="Times New Roman"/>
          <w:sz w:val="24"/>
          <w:szCs w:val="24"/>
          <w:lang w:val="ru-RU"/>
        </w:rPr>
      </w:pPr>
      <w:r w:rsidRPr="00A17FB2">
        <w:rPr>
          <w:rFonts w:ascii="Times New Roman" w:hAnsi="Times New Roman"/>
          <w:sz w:val="24"/>
          <w:szCs w:val="24"/>
          <w:lang w:val="ru-RU"/>
        </w:rPr>
        <w:t xml:space="preserve">В цену договора включены затраты Поставщика на товар, на все материалы, изделия, доставку, упаковку, тару, все налоги, пошлины и прочие сборы, предусмотренные действующим законодательством РФ, а также все затраты, издержки и иные расходы Подрядчика, в том числе сопутствующие, связанные с исполнением Договора. </w:t>
      </w:r>
    </w:p>
    <w:p w:rsidR="00A17FB2" w:rsidRPr="00A17FB2" w:rsidRDefault="00A17FB2">
      <w:pPr>
        <w:pStyle w:val="18"/>
        <w:spacing w:after="0" w:line="240" w:lineRule="auto"/>
        <w:ind w:left="0" w:firstLine="709"/>
        <w:rPr>
          <w:rFonts w:ascii="Times New Roman" w:hAnsi="Times New Roman"/>
          <w:sz w:val="24"/>
          <w:szCs w:val="24"/>
          <w:lang w:val="ru-RU"/>
        </w:rPr>
      </w:pPr>
    </w:p>
    <w:p w:rsidR="00323CC4" w:rsidRDefault="00A17FB2">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8. </w:t>
      </w:r>
      <w:r w:rsidR="000855B0">
        <w:rPr>
          <w:rFonts w:ascii="Times New Roman" w:hAnsi="Times New Roman"/>
          <w:b/>
          <w:sz w:val="24"/>
          <w:szCs w:val="24"/>
          <w:lang w:val="ru-RU"/>
        </w:rPr>
        <w:t>Форма, сроки и порядок оплаты товара:</w:t>
      </w:r>
    </w:p>
    <w:p w:rsidR="005E5C07"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Оплата по договору производится Заказчиком в</w:t>
      </w:r>
      <w:r w:rsidR="005E5C07">
        <w:rPr>
          <w:rFonts w:ascii="Times New Roman" w:hAnsi="Times New Roman"/>
          <w:sz w:val="24"/>
          <w:szCs w:val="24"/>
          <w:lang w:val="ru-RU"/>
        </w:rPr>
        <w:t xml:space="preserve"> следующей порядке:</w:t>
      </w:r>
    </w:p>
    <w:p w:rsidR="005E5C07" w:rsidRDefault="005E5C07" w:rsidP="000855B0">
      <w:pPr>
        <w:pStyle w:val="18"/>
        <w:spacing w:line="240" w:lineRule="auto"/>
        <w:ind w:left="0" w:firstLine="709"/>
        <w:rPr>
          <w:rFonts w:ascii="Times New Roman" w:hAnsi="Times New Roman"/>
          <w:sz w:val="24"/>
          <w:szCs w:val="24"/>
          <w:lang w:val="ru-RU"/>
        </w:rPr>
      </w:pPr>
      <w:r>
        <w:rPr>
          <w:rFonts w:ascii="Times New Roman" w:hAnsi="Times New Roman"/>
          <w:sz w:val="24"/>
          <w:szCs w:val="24"/>
          <w:lang w:val="ru-RU"/>
        </w:rPr>
        <w:t>- в течение 3 (Трех) рабочих дней с момента заключения Договора Заказчик вносит авансовый платеж в размере 50% от обшей суммы договора;</w:t>
      </w:r>
    </w:p>
    <w:p w:rsidR="000855B0" w:rsidRPr="000855B0" w:rsidRDefault="005E5C07" w:rsidP="000855B0">
      <w:pPr>
        <w:pStyle w:val="18"/>
        <w:spacing w:line="240" w:lineRule="auto"/>
        <w:ind w:left="0" w:firstLine="709"/>
        <w:rPr>
          <w:rFonts w:ascii="Times New Roman" w:hAnsi="Times New Roman"/>
          <w:sz w:val="24"/>
          <w:szCs w:val="24"/>
          <w:lang w:val="ru-RU"/>
        </w:rPr>
      </w:pPr>
      <w:r>
        <w:rPr>
          <w:rFonts w:ascii="Times New Roman" w:hAnsi="Times New Roman"/>
          <w:sz w:val="24"/>
          <w:szCs w:val="24"/>
          <w:lang w:val="ru-RU"/>
        </w:rPr>
        <w:t>- оставшуюся часть суммы Заказчик вносит в</w:t>
      </w:r>
      <w:r w:rsidR="000855B0" w:rsidRPr="000855B0">
        <w:rPr>
          <w:rFonts w:ascii="Times New Roman" w:hAnsi="Times New Roman"/>
          <w:sz w:val="24"/>
          <w:szCs w:val="24"/>
          <w:lang w:val="ru-RU"/>
        </w:rPr>
        <w:t xml:space="preserve"> течение 7 (Семи) рабочих дней с даты подписания </w:t>
      </w:r>
      <w:r w:rsidR="000855B0" w:rsidRPr="000855B0">
        <w:rPr>
          <w:rFonts w:ascii="Times New Roman" w:hAnsi="Times New Roman"/>
          <w:sz w:val="24"/>
          <w:szCs w:val="24"/>
          <w:lang w:val="ru-RU"/>
        </w:rPr>
        <w:lastRenderedPageBreak/>
        <w:t>Сторонами товарной накладной по форме ТОРГ-12 либо универсального</w:t>
      </w:r>
      <w:r>
        <w:rPr>
          <w:rFonts w:ascii="Times New Roman" w:hAnsi="Times New Roman"/>
          <w:sz w:val="24"/>
          <w:szCs w:val="24"/>
          <w:lang w:val="ru-RU"/>
        </w:rPr>
        <w:t xml:space="preserve"> передаточного акта (документа)</w:t>
      </w:r>
      <w:r w:rsidR="000855B0" w:rsidRPr="000855B0">
        <w:rPr>
          <w:rFonts w:ascii="Times New Roman" w:hAnsi="Times New Roman"/>
          <w:sz w:val="24"/>
          <w:szCs w:val="24"/>
          <w:lang w:val="ru-RU"/>
        </w:rPr>
        <w:t xml:space="preserve">. </w:t>
      </w:r>
    </w:p>
    <w:p w:rsidR="000855B0" w:rsidRPr="000855B0" w:rsidRDefault="000855B0" w:rsidP="000855B0">
      <w:pPr>
        <w:pStyle w:val="18"/>
        <w:spacing w:line="240" w:lineRule="auto"/>
        <w:ind w:left="0" w:firstLine="709"/>
        <w:rPr>
          <w:rFonts w:ascii="Times New Roman" w:hAnsi="Times New Roman"/>
          <w:sz w:val="24"/>
          <w:szCs w:val="24"/>
          <w:lang w:val="ru-RU"/>
        </w:rPr>
      </w:pPr>
      <w:r w:rsidRPr="000855B0">
        <w:rPr>
          <w:rFonts w:ascii="Times New Roman" w:hAnsi="Times New Roman"/>
          <w:sz w:val="24"/>
          <w:szCs w:val="24"/>
          <w:lang w:val="ru-RU"/>
        </w:rPr>
        <w:t>Форма оплаты: безналичный расчет</w:t>
      </w:r>
    </w:p>
    <w:p w:rsidR="000855B0" w:rsidRPr="000855B0" w:rsidRDefault="000855B0" w:rsidP="000855B0">
      <w:pPr>
        <w:pStyle w:val="18"/>
        <w:spacing w:after="0" w:line="240" w:lineRule="auto"/>
        <w:ind w:left="0" w:firstLine="709"/>
        <w:rPr>
          <w:rFonts w:ascii="Times New Roman" w:hAnsi="Times New Roman"/>
          <w:sz w:val="24"/>
          <w:szCs w:val="24"/>
          <w:lang w:val="ru-RU"/>
        </w:rPr>
      </w:pPr>
      <w:r w:rsidRPr="000855B0">
        <w:rPr>
          <w:rFonts w:ascii="Times New Roman" w:hAnsi="Times New Roman"/>
          <w:sz w:val="24"/>
          <w:szCs w:val="24"/>
          <w:lang w:val="ru-RU"/>
        </w:rPr>
        <w:t>Датой оплаты считается дата поступления денежных средств на расчетный счет Поставщика.</w:t>
      </w:r>
    </w:p>
    <w:p w:rsidR="000855B0" w:rsidRPr="000855B0" w:rsidRDefault="000855B0">
      <w:pPr>
        <w:pStyle w:val="18"/>
        <w:spacing w:after="0" w:line="240" w:lineRule="auto"/>
        <w:ind w:left="0" w:firstLine="709"/>
        <w:rPr>
          <w:rFonts w:ascii="Times New Roman" w:hAnsi="Times New Roman"/>
          <w:sz w:val="24"/>
          <w:szCs w:val="24"/>
          <w:lang w:val="ru-RU"/>
        </w:rPr>
      </w:pPr>
    </w:p>
    <w:p w:rsidR="00323CC4" w:rsidRDefault="00323CC4">
      <w:pPr>
        <w:pStyle w:val="18"/>
        <w:spacing w:after="0" w:line="240" w:lineRule="auto"/>
        <w:ind w:left="0" w:firstLine="709"/>
        <w:rPr>
          <w:rFonts w:ascii="Times New Roman" w:hAnsi="Times New Roman"/>
          <w:b/>
          <w:sz w:val="24"/>
          <w:szCs w:val="24"/>
          <w:lang w:val="ru-RU"/>
        </w:rPr>
      </w:pPr>
    </w:p>
    <w:p w:rsidR="000855B0" w:rsidRDefault="00321047">
      <w:pPr>
        <w:pStyle w:val="18"/>
        <w:spacing w:after="0" w:line="240" w:lineRule="auto"/>
        <w:ind w:left="0" w:firstLine="709"/>
        <w:rPr>
          <w:rFonts w:ascii="Times New Roman" w:hAnsi="Times New Roman"/>
          <w:b/>
          <w:sz w:val="24"/>
          <w:szCs w:val="24"/>
          <w:lang w:val="ru-RU"/>
        </w:rPr>
      </w:pPr>
      <w:r>
        <w:rPr>
          <w:rFonts w:ascii="Times New Roman" w:hAnsi="Times New Roman"/>
          <w:b/>
          <w:sz w:val="24"/>
          <w:szCs w:val="24"/>
          <w:lang w:val="ru-RU"/>
        </w:rPr>
        <w:t xml:space="preserve">9. Место, условия и срок поставки Товара. </w:t>
      </w:r>
    </w:p>
    <w:p w:rsidR="00321047" w:rsidRDefault="00321047">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Место поставки Товара – Республика Татарстан, г. Казань, ул. </w:t>
      </w:r>
      <w:r w:rsidR="005E5C07">
        <w:rPr>
          <w:rFonts w:ascii="Times New Roman" w:hAnsi="Times New Roman"/>
          <w:sz w:val="24"/>
          <w:szCs w:val="24"/>
          <w:lang w:val="ru-RU"/>
        </w:rPr>
        <w:t xml:space="preserve">Курынова, </w:t>
      </w:r>
      <w:r w:rsidR="00A708A0">
        <w:rPr>
          <w:rFonts w:ascii="Times New Roman" w:hAnsi="Times New Roman"/>
          <w:sz w:val="24"/>
          <w:szCs w:val="24"/>
          <w:lang w:val="ru-RU"/>
        </w:rPr>
        <w:t xml:space="preserve">территория КНС ЖК «Светлая долина». </w:t>
      </w:r>
    </w:p>
    <w:p w:rsidR="00321047" w:rsidRDefault="00321047" w:rsidP="00A708A0">
      <w:pPr>
        <w:pStyle w:val="18"/>
        <w:spacing w:after="0" w:line="240" w:lineRule="auto"/>
        <w:ind w:left="0" w:firstLine="709"/>
        <w:rPr>
          <w:rFonts w:ascii="Times New Roman" w:hAnsi="Times New Roman"/>
          <w:sz w:val="24"/>
          <w:szCs w:val="24"/>
          <w:lang w:val="ru-RU"/>
        </w:rPr>
      </w:pPr>
      <w:r>
        <w:rPr>
          <w:rFonts w:ascii="Times New Roman" w:hAnsi="Times New Roman"/>
          <w:sz w:val="24"/>
          <w:szCs w:val="24"/>
          <w:lang w:val="ru-RU"/>
        </w:rPr>
        <w:t xml:space="preserve">Поставка Товара осуществляется в течение </w:t>
      </w:r>
      <w:r w:rsidR="00724A4D">
        <w:rPr>
          <w:rFonts w:ascii="Times New Roman" w:hAnsi="Times New Roman"/>
          <w:sz w:val="24"/>
          <w:szCs w:val="24"/>
          <w:lang w:val="ru-RU"/>
        </w:rPr>
        <w:t>45</w:t>
      </w:r>
      <w:r w:rsidR="00313CA3">
        <w:rPr>
          <w:rFonts w:ascii="Times New Roman" w:hAnsi="Times New Roman"/>
          <w:sz w:val="24"/>
          <w:szCs w:val="24"/>
          <w:lang w:val="ru-RU"/>
        </w:rPr>
        <w:t xml:space="preserve"> </w:t>
      </w:r>
      <w:r w:rsidR="005E5C07">
        <w:rPr>
          <w:rFonts w:ascii="Times New Roman" w:hAnsi="Times New Roman"/>
          <w:sz w:val="24"/>
          <w:szCs w:val="24"/>
          <w:lang w:val="ru-RU"/>
        </w:rPr>
        <w:t>(</w:t>
      </w:r>
      <w:r w:rsidR="00724A4D">
        <w:rPr>
          <w:rFonts w:ascii="Times New Roman" w:hAnsi="Times New Roman"/>
          <w:sz w:val="24"/>
          <w:szCs w:val="24"/>
          <w:lang w:val="ru-RU"/>
        </w:rPr>
        <w:t>Сорока пяти</w:t>
      </w:r>
      <w:r w:rsidR="00A708A0">
        <w:rPr>
          <w:rFonts w:ascii="Times New Roman" w:hAnsi="Times New Roman"/>
          <w:sz w:val="24"/>
          <w:szCs w:val="24"/>
          <w:lang w:val="ru-RU"/>
        </w:rPr>
        <w:t>) календарных</w:t>
      </w:r>
      <w:r w:rsidR="005E5C07">
        <w:rPr>
          <w:rFonts w:ascii="Times New Roman" w:hAnsi="Times New Roman"/>
          <w:sz w:val="24"/>
          <w:szCs w:val="24"/>
          <w:lang w:val="ru-RU"/>
        </w:rPr>
        <w:t xml:space="preserve"> </w:t>
      </w:r>
      <w:r w:rsidR="00313CA3">
        <w:rPr>
          <w:rFonts w:ascii="Times New Roman" w:hAnsi="Times New Roman"/>
          <w:sz w:val="24"/>
          <w:szCs w:val="24"/>
          <w:lang w:val="ru-RU"/>
        </w:rPr>
        <w:t xml:space="preserve">дней с момента </w:t>
      </w:r>
      <w:r w:rsidR="00A708A0">
        <w:rPr>
          <w:rFonts w:ascii="Times New Roman" w:hAnsi="Times New Roman"/>
          <w:sz w:val="24"/>
          <w:szCs w:val="24"/>
          <w:lang w:val="ru-RU"/>
        </w:rPr>
        <w:t xml:space="preserve">подписания договора обеими сторонами. </w:t>
      </w:r>
      <w:r w:rsidR="00313CA3">
        <w:rPr>
          <w:rFonts w:ascii="Times New Roman" w:hAnsi="Times New Roman"/>
          <w:sz w:val="24"/>
          <w:szCs w:val="24"/>
          <w:lang w:val="ru-RU"/>
        </w:rPr>
        <w:t xml:space="preserve"> </w:t>
      </w:r>
    </w:p>
    <w:p w:rsidR="00313CA3" w:rsidRDefault="00313CA3">
      <w:pPr>
        <w:pStyle w:val="18"/>
        <w:spacing w:after="0" w:line="240" w:lineRule="auto"/>
        <w:ind w:left="0" w:firstLine="709"/>
        <w:rPr>
          <w:rFonts w:ascii="Times New Roman" w:hAnsi="Times New Roman"/>
          <w:sz w:val="24"/>
          <w:szCs w:val="24"/>
          <w:lang w:val="ru-RU"/>
        </w:rPr>
      </w:pPr>
    </w:p>
    <w:p w:rsidR="005D24D3" w:rsidRPr="0073589C" w:rsidRDefault="0073589C" w:rsidP="0073589C">
      <w:pPr>
        <w:pStyle w:val="18"/>
        <w:spacing w:after="0" w:line="240" w:lineRule="auto"/>
        <w:ind w:left="0" w:firstLine="709"/>
        <w:rPr>
          <w:rFonts w:ascii="Times New Roman" w:hAnsi="Times New Roman"/>
          <w:b/>
          <w:sz w:val="24"/>
          <w:szCs w:val="24"/>
          <w:lang w:val="ru-RU"/>
        </w:rPr>
      </w:pPr>
      <w:r w:rsidRPr="0073589C">
        <w:rPr>
          <w:rFonts w:ascii="Times New Roman" w:hAnsi="Times New Roman"/>
          <w:b/>
          <w:sz w:val="24"/>
          <w:szCs w:val="24"/>
          <w:lang w:val="ru-RU"/>
        </w:rPr>
        <w:t>10.</w:t>
      </w:r>
      <w:r>
        <w:rPr>
          <w:rFonts w:ascii="Times New Roman" w:hAnsi="Times New Roman"/>
          <w:sz w:val="24"/>
          <w:szCs w:val="24"/>
          <w:lang w:val="ru-RU"/>
        </w:rPr>
        <w:t xml:space="preserve"> </w:t>
      </w:r>
      <w:r w:rsidR="00F40CAE" w:rsidRPr="0073589C">
        <w:rPr>
          <w:rFonts w:ascii="Times New Roman" w:hAnsi="Times New Roman"/>
          <w:b/>
          <w:sz w:val="24"/>
          <w:szCs w:val="24"/>
          <w:lang w:val="ru-RU"/>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w:t>
      </w:r>
    </w:p>
    <w:p w:rsidR="005D24D3" w:rsidRPr="003D7A6F" w:rsidRDefault="00F40CAE">
      <w:pPr>
        <w:suppressAutoHyphens w:val="0"/>
        <w:spacing w:after="0" w:line="240" w:lineRule="auto"/>
        <w:ind w:firstLine="709"/>
        <w:contextualSpacing/>
        <w:jc w:val="both"/>
        <w:rPr>
          <w:rFonts w:ascii="Times New Roman" w:hAnsi="Times New Roman"/>
          <w:sz w:val="24"/>
          <w:szCs w:val="24"/>
          <w:lang w:eastAsia="en-US"/>
        </w:rPr>
      </w:pPr>
      <w:r w:rsidRPr="003D7A6F">
        <w:rPr>
          <w:rFonts w:ascii="Times New Roman" w:hAnsi="Times New Roman"/>
          <w:sz w:val="24"/>
          <w:szCs w:val="24"/>
          <w:lang w:eastAsia="en-US"/>
        </w:rPr>
        <w:t>Товар, предлагаемый Участниками закупки к поставке, должен соответствовать требованиям, установленным в Техническом задании.</w:t>
      </w:r>
    </w:p>
    <w:p w:rsidR="005D24D3" w:rsidRPr="003D7A6F" w:rsidRDefault="005D24D3">
      <w:pPr>
        <w:suppressAutoHyphens w:val="0"/>
        <w:spacing w:after="0" w:line="240" w:lineRule="auto"/>
        <w:ind w:firstLine="709"/>
        <w:jc w:val="both"/>
        <w:rPr>
          <w:rFonts w:ascii="Times New Roman" w:eastAsiaTheme="minorHAnsi" w:hAnsi="Times New Roman"/>
          <w:b/>
          <w:kern w:val="0"/>
          <w:sz w:val="24"/>
          <w:szCs w:val="24"/>
          <w:lang w:eastAsia="en-US"/>
        </w:rPr>
      </w:pPr>
    </w:p>
    <w:p w:rsidR="005D24D3" w:rsidRPr="003D7A6F" w:rsidRDefault="00F40CAE">
      <w:pPr>
        <w:suppressAutoHyphens w:val="0"/>
        <w:spacing w:after="0" w:line="240" w:lineRule="auto"/>
        <w:ind w:firstLine="709"/>
        <w:jc w:val="both"/>
        <w:rPr>
          <w:rFonts w:ascii="Times New Roman" w:eastAsiaTheme="minorHAnsi" w:hAnsi="Times New Roman"/>
          <w:kern w:val="0"/>
          <w:sz w:val="24"/>
          <w:szCs w:val="24"/>
          <w:lang w:eastAsia="en-US"/>
        </w:rPr>
      </w:pPr>
      <w:r w:rsidRPr="003D7A6F">
        <w:rPr>
          <w:rFonts w:ascii="Times New Roman" w:eastAsiaTheme="minorHAnsi" w:hAnsi="Times New Roman"/>
          <w:b/>
          <w:kern w:val="0"/>
          <w:sz w:val="24"/>
          <w:szCs w:val="24"/>
          <w:lang w:eastAsia="en-US"/>
        </w:rPr>
        <w:t>11. Требования к описанию участниками такой закупки поставляемого товара, который является предметом запроса котировок, его функциональных характеристик (потребительских свойств), его количественных и качественных характеристик</w:t>
      </w:r>
      <w:r w:rsidRPr="003D7A6F">
        <w:rPr>
          <w:rFonts w:ascii="Times New Roman" w:eastAsiaTheme="minorHAnsi" w:hAnsi="Times New Roman"/>
          <w:kern w:val="0"/>
          <w:sz w:val="24"/>
          <w:szCs w:val="24"/>
          <w:lang w:eastAsia="en-US"/>
        </w:rPr>
        <w:t xml:space="preserve"> </w:t>
      </w:r>
    </w:p>
    <w:p w:rsidR="005D24D3" w:rsidRPr="003D7A6F" w:rsidRDefault="00F40CAE">
      <w:pPr>
        <w:pStyle w:val="18"/>
        <w:spacing w:after="0" w:line="240" w:lineRule="auto"/>
        <w:ind w:left="0" w:firstLine="709"/>
        <w:rPr>
          <w:rFonts w:ascii="Times New Roman" w:eastAsiaTheme="minorHAnsi" w:hAnsi="Times New Roman"/>
          <w:sz w:val="24"/>
          <w:szCs w:val="24"/>
          <w:lang w:val="ru-RU"/>
        </w:rPr>
      </w:pPr>
      <w:r w:rsidRPr="003D7A6F">
        <w:rPr>
          <w:rFonts w:ascii="Times New Roman" w:eastAsiaTheme="minorHAnsi" w:hAnsi="Times New Roman"/>
          <w:sz w:val="24"/>
          <w:szCs w:val="24"/>
          <w:lang w:val="ru-RU"/>
        </w:rPr>
        <w:t>Участникам закупки при описании товара, предлагаемого к поставке, необходимо указывать показатели товара, соответствующие значениям, установленным в Техническом задании.</w:t>
      </w:r>
    </w:p>
    <w:p w:rsidR="005D24D3" w:rsidRPr="003D7A6F" w:rsidRDefault="005D24D3">
      <w:pPr>
        <w:pStyle w:val="18"/>
        <w:spacing w:after="0" w:line="240" w:lineRule="auto"/>
        <w:ind w:left="0" w:firstLine="709"/>
        <w:rPr>
          <w:rFonts w:ascii="Times New Roman" w:hAnsi="Times New Roman"/>
          <w:b/>
          <w:sz w:val="24"/>
          <w:szCs w:val="24"/>
          <w:lang w:val="ru-RU"/>
        </w:rPr>
      </w:pPr>
    </w:p>
    <w:p w:rsidR="005D24D3" w:rsidRPr="003D7A6F" w:rsidRDefault="00F40CAE">
      <w:pPr>
        <w:pStyle w:val="18"/>
        <w:spacing w:after="0" w:line="240" w:lineRule="auto"/>
        <w:ind w:left="0" w:firstLine="709"/>
        <w:rPr>
          <w:rFonts w:ascii="Times New Roman" w:hAnsi="Times New Roman"/>
          <w:b/>
          <w:sz w:val="24"/>
          <w:szCs w:val="24"/>
          <w:lang w:val="ru-RU"/>
        </w:rPr>
      </w:pPr>
      <w:r w:rsidRPr="003D7A6F">
        <w:rPr>
          <w:rFonts w:ascii="Times New Roman" w:hAnsi="Times New Roman"/>
          <w:b/>
          <w:sz w:val="24"/>
          <w:szCs w:val="24"/>
          <w:lang w:val="ru-RU"/>
        </w:rPr>
        <w:t>12. Адрес электронной площадки в информационно-телекоммуникационной сети «Интернет»:</w:t>
      </w:r>
      <w:r w:rsidRPr="003D7A6F">
        <w:rPr>
          <w:rFonts w:ascii="Times New Roman" w:hAnsi="Times New Roman"/>
          <w:sz w:val="24"/>
          <w:szCs w:val="24"/>
          <w:lang w:val="ru-RU"/>
        </w:rPr>
        <w:t xml:space="preserve"> Электронная торговая площадка </w:t>
      </w:r>
      <w:hyperlink r:id="rId8">
        <w:r w:rsidRPr="003D7A6F">
          <w:rPr>
            <w:rStyle w:val="ab"/>
            <w:rFonts w:ascii="Times New Roman" w:hAnsi="Times New Roman"/>
            <w:sz w:val="24"/>
            <w:szCs w:val="24"/>
          </w:rPr>
          <w:t>https</w:t>
        </w:r>
        <w:r w:rsidRPr="003D7A6F">
          <w:rPr>
            <w:rStyle w:val="ab"/>
            <w:rFonts w:ascii="Times New Roman" w:hAnsi="Times New Roman"/>
            <w:sz w:val="24"/>
            <w:szCs w:val="24"/>
            <w:lang w:val="ru-RU"/>
          </w:rPr>
          <w:t>://</w:t>
        </w:r>
        <w:r w:rsidRPr="003D7A6F">
          <w:rPr>
            <w:rStyle w:val="ab"/>
            <w:rFonts w:ascii="Times New Roman" w:hAnsi="Times New Roman"/>
            <w:sz w:val="24"/>
            <w:szCs w:val="24"/>
          </w:rPr>
          <w:t>etpzakupki</w:t>
        </w:r>
        <w:r w:rsidRPr="003D7A6F">
          <w:rPr>
            <w:rStyle w:val="ab"/>
            <w:rFonts w:ascii="Times New Roman" w:hAnsi="Times New Roman"/>
            <w:sz w:val="24"/>
            <w:szCs w:val="24"/>
            <w:lang w:val="ru-RU"/>
          </w:rPr>
          <w:t>.</w:t>
        </w:r>
        <w:r w:rsidRPr="003D7A6F">
          <w:rPr>
            <w:rStyle w:val="ab"/>
            <w:rFonts w:ascii="Times New Roman" w:hAnsi="Times New Roman"/>
            <w:sz w:val="24"/>
            <w:szCs w:val="24"/>
          </w:rPr>
          <w:t>tatar</w:t>
        </w:r>
        <w:r w:rsidRPr="003D7A6F">
          <w:rPr>
            <w:rStyle w:val="ab"/>
            <w:rFonts w:ascii="Times New Roman" w:hAnsi="Times New Roman"/>
            <w:sz w:val="24"/>
            <w:szCs w:val="24"/>
            <w:lang w:val="ru-RU"/>
          </w:rPr>
          <w:t>/</w:t>
        </w:r>
      </w:hyperlink>
      <w:r w:rsidRPr="003D7A6F">
        <w:rPr>
          <w:rFonts w:ascii="Times New Roman" w:hAnsi="Times New Roman"/>
          <w:b/>
          <w:sz w:val="24"/>
          <w:szCs w:val="24"/>
          <w:lang w:val="ru-RU"/>
        </w:rPr>
        <w:t>.</w:t>
      </w:r>
    </w:p>
    <w:p w:rsidR="005D24D3" w:rsidRPr="003D7A6F" w:rsidRDefault="005D24D3">
      <w:pPr>
        <w:pStyle w:val="18"/>
        <w:spacing w:after="0" w:line="240" w:lineRule="auto"/>
        <w:ind w:left="0" w:firstLine="709"/>
        <w:rPr>
          <w:rFonts w:ascii="Times New Roman" w:eastAsiaTheme="minorHAnsi" w:hAnsi="Times New Roman"/>
          <w:b/>
          <w:sz w:val="24"/>
          <w:szCs w:val="24"/>
          <w:lang w:val="ru-RU"/>
        </w:rPr>
      </w:pPr>
    </w:p>
    <w:p w:rsidR="00FA66CB" w:rsidRDefault="00F40CAE">
      <w:pPr>
        <w:pStyle w:val="18"/>
        <w:spacing w:after="0" w:line="240" w:lineRule="auto"/>
        <w:ind w:left="0" w:firstLine="709"/>
        <w:rPr>
          <w:rFonts w:ascii="Times New Roman" w:eastAsiaTheme="minorHAnsi" w:hAnsi="Times New Roman"/>
          <w:b/>
          <w:sz w:val="24"/>
          <w:szCs w:val="24"/>
          <w:lang w:val="ru-RU"/>
        </w:rPr>
      </w:pPr>
      <w:r w:rsidRPr="003D7A6F">
        <w:rPr>
          <w:rFonts w:ascii="Times New Roman" w:eastAsiaTheme="minorHAnsi" w:hAnsi="Times New Roman"/>
          <w:b/>
          <w:sz w:val="24"/>
          <w:szCs w:val="24"/>
          <w:lang w:val="ru-RU"/>
        </w:rPr>
        <w:t>1</w:t>
      </w:r>
      <w:r w:rsidR="00FA66CB">
        <w:rPr>
          <w:rFonts w:ascii="Times New Roman" w:eastAsiaTheme="minorHAnsi" w:hAnsi="Times New Roman"/>
          <w:b/>
          <w:sz w:val="24"/>
          <w:szCs w:val="24"/>
          <w:lang w:val="ru-RU"/>
        </w:rPr>
        <w:t>3</w:t>
      </w:r>
      <w:r w:rsidRPr="003D7A6F">
        <w:rPr>
          <w:rFonts w:ascii="Times New Roman" w:eastAsiaTheme="minorHAnsi" w:hAnsi="Times New Roman"/>
          <w:b/>
          <w:sz w:val="24"/>
          <w:szCs w:val="24"/>
          <w:lang w:val="ru-RU"/>
        </w:rPr>
        <w:t xml:space="preserve">. </w:t>
      </w:r>
      <w:r w:rsidR="00FA66CB">
        <w:rPr>
          <w:rFonts w:ascii="Times New Roman" w:eastAsiaTheme="minorHAnsi" w:hAnsi="Times New Roman"/>
          <w:b/>
          <w:sz w:val="24"/>
          <w:szCs w:val="24"/>
          <w:lang w:val="ru-RU"/>
        </w:rPr>
        <w:t>Требования к участникам запроса котировок:</w:t>
      </w:r>
    </w:p>
    <w:p w:rsidR="00FA66CB" w:rsidRPr="00FA66CB" w:rsidRDefault="000B2D85" w:rsidP="00FA66CB">
      <w:pPr>
        <w:pStyle w:val="18"/>
        <w:spacing w:line="240" w:lineRule="auto"/>
        <w:ind w:left="0" w:firstLine="567"/>
        <w:rPr>
          <w:rFonts w:ascii="Times New Roman" w:eastAsiaTheme="minorHAnsi" w:hAnsi="Times New Roman"/>
          <w:bCs/>
          <w:sz w:val="24"/>
          <w:szCs w:val="24"/>
          <w:lang w:val="ru-RU"/>
        </w:rPr>
      </w:pPr>
      <w:r>
        <w:rPr>
          <w:rFonts w:ascii="Times New Roman" w:eastAsiaTheme="minorHAnsi" w:hAnsi="Times New Roman"/>
          <w:bCs/>
          <w:sz w:val="24"/>
          <w:szCs w:val="24"/>
          <w:lang w:val="ru-RU"/>
        </w:rPr>
        <w:t>13</w:t>
      </w:r>
      <w:r w:rsidR="00FA66CB" w:rsidRPr="00FA66CB">
        <w:rPr>
          <w:rFonts w:ascii="Times New Roman" w:eastAsiaTheme="minorHAnsi" w:hAnsi="Times New Roman"/>
          <w:bCs/>
          <w:sz w:val="24"/>
          <w:szCs w:val="24"/>
          <w:lang w:val="ru-RU"/>
        </w:rPr>
        <w:t>.1. 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 xml:space="preserve">.2. Обязательные требования к участникам запроса </w:t>
      </w:r>
      <w:r w:rsidR="00FA66CB">
        <w:rPr>
          <w:rFonts w:ascii="Times New Roman" w:eastAsiaTheme="minorHAnsi" w:hAnsi="Times New Roman"/>
          <w:sz w:val="24"/>
          <w:szCs w:val="24"/>
          <w:lang w:val="ru-RU"/>
        </w:rPr>
        <w:t>котировок</w:t>
      </w:r>
      <w:r w:rsidR="00FA66CB" w:rsidRPr="00FA66CB">
        <w:rPr>
          <w:rFonts w:ascii="Times New Roman" w:eastAsiaTheme="minorHAnsi" w:hAnsi="Times New Roman"/>
          <w:sz w:val="24"/>
          <w:szCs w:val="24"/>
          <w:lang w:val="ru-RU"/>
        </w:rPr>
        <w:t>:</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котировок</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запроса </w:t>
      </w:r>
      <w:r>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запроса </w:t>
      </w:r>
      <w:r w:rsidR="000B2D85">
        <w:rPr>
          <w:rFonts w:ascii="Times New Roman" w:eastAsiaTheme="minorHAnsi" w:hAnsi="Times New Roman"/>
          <w:sz w:val="24"/>
          <w:szCs w:val="24"/>
          <w:lang w:val="ru-RU"/>
        </w:rPr>
        <w:t xml:space="preserve">котировок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FA66CB" w:rsidRPr="00FA66CB" w:rsidRDefault="00FA66CB" w:rsidP="00FA66CB">
      <w:pPr>
        <w:pStyle w:val="18"/>
        <w:spacing w:line="240" w:lineRule="auto"/>
        <w:ind w:left="0" w:firstLine="567"/>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w:t>
      </w:r>
      <w:r w:rsidRPr="00FA66CB">
        <w:rPr>
          <w:rFonts w:ascii="Times New Roman" w:eastAsiaTheme="minorHAnsi" w:hAnsi="Times New Roman"/>
          <w:sz w:val="24"/>
          <w:szCs w:val="24"/>
          <w:lang w:val="ru-RU"/>
        </w:rPr>
        <w:lastRenderedPageBreak/>
        <w:t xml:space="preserve">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FA66CB">
          <w:rPr>
            <w:rStyle w:val="ab"/>
            <w:rFonts w:ascii="Times New Roman" w:eastAsiaTheme="minorHAnsi" w:hAnsi="Times New Roman"/>
            <w:sz w:val="24"/>
            <w:szCs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FA66CB" w:rsidRDefault="00FA66CB" w:rsidP="00FA66CB">
      <w:pPr>
        <w:pStyle w:val="18"/>
        <w:spacing w:line="240" w:lineRule="auto"/>
        <w:ind w:left="0" w:firstLine="567"/>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sidRPr="00FA66CB">
        <w:rPr>
          <w:rFonts w:ascii="Times New Roman" w:eastAsiaTheme="minorHAnsi" w:hAnsi="Times New Roman"/>
          <w:sz w:val="24"/>
          <w:szCs w:val="24"/>
          <w:lang w:val="ru-RU"/>
        </w:rPr>
        <w:t xml:space="preserve">запроса </w:t>
      </w:r>
      <w:r w:rsidR="000B2D85">
        <w:rPr>
          <w:rFonts w:ascii="Times New Roman" w:eastAsiaTheme="minorHAnsi" w:hAnsi="Times New Roman"/>
          <w:sz w:val="24"/>
          <w:szCs w:val="24"/>
          <w:lang w:val="ru-RU"/>
        </w:rPr>
        <w:t>котировок</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sidR="000B2D85">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460DED" w:rsidRDefault="00460DED" w:rsidP="00FA66CB">
      <w:pPr>
        <w:pStyle w:val="18"/>
        <w:spacing w:line="240" w:lineRule="auto"/>
        <w:ind w:left="0" w:firstLine="567"/>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460DED" w:rsidRPr="00FA66CB" w:rsidRDefault="00460DED" w:rsidP="00FA66CB">
      <w:pPr>
        <w:pStyle w:val="18"/>
        <w:spacing w:line="240" w:lineRule="auto"/>
        <w:ind w:left="0" w:firstLine="567"/>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FA66CB" w:rsidRPr="00FA66CB" w:rsidRDefault="000B2D85" w:rsidP="00FA66CB">
      <w:pPr>
        <w:pStyle w:val="18"/>
        <w:spacing w:line="240" w:lineRule="auto"/>
        <w:ind w:left="0" w:firstLine="567"/>
        <w:rPr>
          <w:rFonts w:ascii="Times New Roman" w:eastAsiaTheme="minorHAnsi" w:hAnsi="Times New Roman"/>
          <w:sz w:val="24"/>
          <w:szCs w:val="24"/>
          <w:lang w:val="ru-RU"/>
        </w:rPr>
      </w:pPr>
      <w:r>
        <w:rPr>
          <w:rFonts w:ascii="Times New Roman" w:eastAsiaTheme="minorHAnsi" w:hAnsi="Times New Roman"/>
          <w:sz w:val="24"/>
          <w:szCs w:val="24"/>
          <w:lang w:val="ru-RU"/>
        </w:rPr>
        <w:t>13</w:t>
      </w:r>
      <w:r w:rsidR="00FA66CB"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FA66CB" w:rsidRDefault="00FA66CB">
      <w:pPr>
        <w:pStyle w:val="18"/>
        <w:spacing w:after="0" w:line="240" w:lineRule="auto"/>
        <w:ind w:left="0" w:firstLine="709"/>
        <w:rPr>
          <w:rFonts w:ascii="Times New Roman" w:eastAsiaTheme="minorHAnsi" w:hAnsi="Times New Roman"/>
          <w:sz w:val="24"/>
          <w:szCs w:val="24"/>
          <w:lang w:val="ru-RU"/>
        </w:rPr>
      </w:pPr>
    </w:p>
    <w:p w:rsidR="000B2D85" w:rsidRDefault="000B2D85">
      <w:pPr>
        <w:pStyle w:val="18"/>
        <w:spacing w:after="0" w:line="240" w:lineRule="auto"/>
        <w:ind w:left="0" w:firstLine="709"/>
        <w:rPr>
          <w:rFonts w:ascii="Times New Roman" w:eastAsiaTheme="minorHAnsi" w:hAnsi="Times New Roman"/>
          <w:b/>
          <w:sz w:val="24"/>
          <w:szCs w:val="24"/>
          <w:lang w:val="ru-RU"/>
        </w:rPr>
      </w:pPr>
      <w:r w:rsidRPr="0073158C">
        <w:rPr>
          <w:rFonts w:ascii="Times New Roman" w:eastAsiaTheme="minorHAnsi" w:hAnsi="Times New Roman"/>
          <w:b/>
          <w:sz w:val="24"/>
          <w:szCs w:val="24"/>
          <w:lang w:val="ru-RU"/>
        </w:rPr>
        <w:t xml:space="preserve">14. </w:t>
      </w:r>
      <w:r w:rsidR="0073158C">
        <w:rPr>
          <w:rFonts w:ascii="Times New Roman" w:eastAsiaTheme="minorHAnsi" w:hAnsi="Times New Roman"/>
          <w:b/>
          <w:sz w:val="24"/>
          <w:szCs w:val="24"/>
          <w:lang w:val="ru-RU"/>
        </w:rPr>
        <w:t xml:space="preserve">Требования к содержанию, форме и составу Заявки. </w:t>
      </w:r>
    </w:p>
    <w:p w:rsidR="00F1309A" w:rsidRPr="003D7A6F" w:rsidRDefault="00F1309A" w:rsidP="00F1309A">
      <w:pPr>
        <w:suppressAutoHyphens w:val="0"/>
        <w:spacing w:after="0" w:line="240" w:lineRule="auto"/>
        <w:ind w:firstLine="709"/>
        <w:jc w:val="both"/>
        <w:rPr>
          <w:rFonts w:ascii="Times New Roman" w:eastAsia="Calibri" w:hAnsi="Times New Roman"/>
          <w:sz w:val="24"/>
          <w:szCs w:val="24"/>
        </w:rPr>
      </w:pPr>
      <w:r w:rsidRPr="003D7A6F">
        <w:rPr>
          <w:rFonts w:ascii="Times New Roman" w:eastAsia="Calibri" w:hAnsi="Times New Roman"/>
          <w:sz w:val="24"/>
          <w:szCs w:val="24"/>
        </w:rPr>
        <w:t xml:space="preserve">Заявка на участие в запросе котировок подается в форме электронного документа. </w:t>
      </w:r>
    </w:p>
    <w:p w:rsidR="00F1309A" w:rsidRPr="003D7A6F" w:rsidRDefault="00F1309A" w:rsidP="00F1309A">
      <w:pPr>
        <w:suppressAutoHyphens w:val="0"/>
        <w:spacing w:after="0" w:line="240" w:lineRule="auto"/>
        <w:ind w:firstLine="709"/>
        <w:jc w:val="both"/>
        <w:rPr>
          <w:rFonts w:ascii="Times New Roman" w:eastAsiaTheme="minorHAnsi" w:hAnsi="Times New Roman"/>
          <w:b/>
          <w:kern w:val="0"/>
          <w:sz w:val="24"/>
          <w:szCs w:val="24"/>
          <w:lang w:eastAsia="en-US"/>
        </w:rPr>
      </w:pPr>
      <w:r w:rsidRPr="003D7A6F">
        <w:rPr>
          <w:rFonts w:ascii="Times New Roman" w:eastAsiaTheme="minorHAnsi" w:hAnsi="Times New Roman"/>
          <w:b/>
          <w:kern w:val="0"/>
          <w:sz w:val="24"/>
          <w:szCs w:val="24"/>
          <w:lang w:eastAsia="en-US"/>
        </w:rPr>
        <w:t>Заявка на участие в запросе котировок должна содержать следующие документы и информацию:</w:t>
      </w:r>
    </w:p>
    <w:p w:rsidR="00F1309A" w:rsidRDefault="00612127">
      <w:pPr>
        <w:pStyle w:val="18"/>
        <w:spacing w:after="0" w:line="240" w:lineRule="auto"/>
        <w:ind w:left="0" w:firstLine="709"/>
        <w:rPr>
          <w:rFonts w:ascii="Times New Roman" w:hAnsi="Times New Roman"/>
          <w:sz w:val="24"/>
          <w:szCs w:val="24"/>
          <w:lang w:val="ru-RU" w:eastAsia="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1. заполненную форму заявки в соответствии с требованиями извещения о проведении настоящего запроса котировок с указанием наименования, фирменного наименования (при наличии), адрес</w:t>
      </w:r>
      <w:r>
        <w:rPr>
          <w:rFonts w:ascii="Times New Roman" w:eastAsiaTheme="minorHAnsi" w:hAnsi="Times New Roman"/>
          <w:sz w:val="24"/>
          <w:szCs w:val="24"/>
          <w:lang w:val="ru-RU"/>
        </w:rPr>
        <w:t>а</w:t>
      </w:r>
      <w:r w:rsidR="00E04C1E">
        <w:rPr>
          <w:rFonts w:ascii="Times New Roman" w:eastAsiaTheme="minorHAnsi" w:hAnsi="Times New Roman"/>
          <w:sz w:val="24"/>
          <w:szCs w:val="24"/>
          <w:lang w:val="ru-RU"/>
        </w:rPr>
        <w:t xml:space="preserve"> юридического лица в пределах места нахождения юридического лица</w:t>
      </w:r>
      <w:r>
        <w:rPr>
          <w:rFonts w:ascii="Times New Roman" w:eastAsiaTheme="minorHAnsi" w:hAnsi="Times New Roman"/>
          <w:sz w:val="24"/>
          <w:szCs w:val="24"/>
          <w:lang w:val="ru-RU"/>
        </w:rPr>
        <w:t xml:space="preserve"> (для юридического лица)</w:t>
      </w:r>
      <w:r w:rsidR="00E04C1E">
        <w:rPr>
          <w:rFonts w:ascii="Times New Roman" w:eastAsiaTheme="minorHAnsi" w:hAnsi="Times New Roman"/>
          <w:sz w:val="24"/>
          <w:szCs w:val="24"/>
          <w:lang w:val="ru-RU"/>
        </w:rPr>
        <w:t>,</w:t>
      </w:r>
      <w:r w:rsidR="00EE61BE">
        <w:rPr>
          <w:rFonts w:ascii="Times New Roman" w:eastAsiaTheme="minorHAnsi" w:hAnsi="Times New Roman"/>
          <w:sz w:val="24"/>
          <w:szCs w:val="24"/>
          <w:lang w:val="ru-RU"/>
        </w:rPr>
        <w:t xml:space="preserve"> паспортные данные и место жительства (для физического лица),</w:t>
      </w:r>
      <w:r w:rsidR="00E04C1E">
        <w:rPr>
          <w:rFonts w:ascii="Times New Roman" w:eastAsiaTheme="minorHAnsi" w:hAnsi="Times New Roman"/>
          <w:sz w:val="24"/>
          <w:szCs w:val="24"/>
          <w:lang w:val="ru-RU"/>
        </w:rPr>
        <w:t xml:space="preserve"> </w:t>
      </w:r>
      <w:r w:rsidR="00E04C1E" w:rsidRPr="00E04C1E">
        <w:rPr>
          <w:rFonts w:ascii="Times New Roman" w:hAnsi="Times New Roman"/>
          <w:sz w:val="24"/>
          <w:szCs w:val="24"/>
          <w:lang w:val="ru-RU" w:eastAsia="ru-RU"/>
        </w:rPr>
        <w:t>идентификационного номера налогоплательщика</w:t>
      </w:r>
      <w:r w:rsidR="00E04C1E">
        <w:rPr>
          <w:rFonts w:ascii="Times New Roman" w:hAnsi="Times New Roman"/>
          <w:sz w:val="24"/>
          <w:szCs w:val="24"/>
          <w:lang w:val="ru-RU" w:eastAsia="ru-RU"/>
        </w:rPr>
        <w:t>, номер контактного телефона;</w:t>
      </w:r>
    </w:p>
    <w:p w:rsidR="00E04C1E" w:rsidRDefault="00EE61BE" w:rsidP="00E04C1E">
      <w:pPr>
        <w:pStyle w:val="18"/>
        <w:spacing w:after="0" w:line="240" w:lineRule="auto"/>
        <w:ind w:left="0" w:firstLine="709"/>
        <w:rPr>
          <w:rFonts w:ascii="Times New Roman" w:eastAsiaTheme="minorHAnsi" w:hAnsi="Times New Roman"/>
          <w:sz w:val="24"/>
          <w:szCs w:val="24"/>
          <w:lang w:val="ru-RU"/>
        </w:rPr>
      </w:pPr>
      <w:r>
        <w:rPr>
          <w:rFonts w:ascii="Times New Roman" w:eastAsiaTheme="minorHAnsi" w:hAnsi="Times New Roman"/>
          <w:sz w:val="24"/>
          <w:szCs w:val="24"/>
          <w:lang w:val="ru-RU"/>
        </w:rPr>
        <w:t>14.</w:t>
      </w:r>
      <w:r w:rsidR="00E04C1E">
        <w:rPr>
          <w:rFonts w:ascii="Times New Roman" w:eastAsiaTheme="minorHAnsi" w:hAnsi="Times New Roman"/>
          <w:sz w:val="24"/>
          <w:szCs w:val="24"/>
          <w:lang w:val="ru-RU"/>
        </w:rPr>
        <w:t xml:space="preserve">2. </w:t>
      </w:r>
      <w:r w:rsidR="00E04C1E" w:rsidRPr="00E04C1E">
        <w:rPr>
          <w:rFonts w:ascii="Times New Roman" w:eastAsiaTheme="minorHAnsi" w:hAnsi="Times New Roman"/>
          <w:sz w:val="24"/>
          <w:szCs w:val="24"/>
          <w:lang w:val="ru-RU"/>
        </w:rPr>
        <w:t>анкету юридического лица</w:t>
      </w:r>
      <w:r>
        <w:rPr>
          <w:rFonts w:ascii="Times New Roman" w:eastAsiaTheme="minorHAnsi" w:hAnsi="Times New Roman"/>
          <w:sz w:val="24"/>
          <w:szCs w:val="24"/>
          <w:lang w:val="ru-RU"/>
        </w:rPr>
        <w:t xml:space="preserve"> либо индивидуального предпринимателя;</w:t>
      </w:r>
    </w:p>
    <w:p w:rsidR="00E04C1E" w:rsidRDefault="00E04C1E" w:rsidP="00E04C1E">
      <w:pPr>
        <w:pStyle w:val="18"/>
        <w:spacing w:after="0" w:line="240" w:lineRule="auto"/>
        <w:ind w:left="0" w:firstLine="709"/>
        <w:rPr>
          <w:rFonts w:ascii="Times New Roman" w:hAnsi="Times New Roman"/>
          <w:sz w:val="24"/>
          <w:szCs w:val="24"/>
          <w:lang w:val="ru-RU"/>
        </w:rPr>
      </w:pPr>
      <w:r>
        <w:rPr>
          <w:rFonts w:ascii="Times New Roman" w:eastAsiaTheme="minorHAnsi" w:hAnsi="Times New Roman"/>
          <w:sz w:val="24"/>
          <w:szCs w:val="24"/>
          <w:lang w:val="ru-RU"/>
        </w:rPr>
        <w:t xml:space="preserve">14.3. </w:t>
      </w:r>
      <w:r w:rsidR="00305B03">
        <w:rPr>
          <w:rFonts w:ascii="Times New Roman" w:hAnsi="Times New Roman"/>
          <w:sz w:val="24"/>
          <w:szCs w:val="24"/>
          <w:lang w:val="ru-RU"/>
        </w:rPr>
        <w:t>Выписку</w:t>
      </w:r>
      <w:r w:rsidRPr="00E04C1E">
        <w:rPr>
          <w:rFonts w:ascii="Times New Roman" w:hAnsi="Times New Roman"/>
          <w:sz w:val="24"/>
          <w:szCs w:val="24"/>
          <w:lang w:val="ru-RU"/>
        </w:rPr>
        <w:t xml:space="preserve"> из единого государственного реестра юридических лиц или засвидетельствованная в нотариальном порядке копи</w:t>
      </w:r>
      <w:r w:rsidR="00305B03">
        <w:rPr>
          <w:rFonts w:ascii="Times New Roman" w:hAnsi="Times New Roman"/>
          <w:sz w:val="24"/>
          <w:szCs w:val="24"/>
          <w:lang w:val="ru-RU"/>
        </w:rPr>
        <w:t>ю</w:t>
      </w:r>
      <w:r w:rsidRPr="00E04C1E">
        <w:rPr>
          <w:rFonts w:ascii="Times New Roman" w:hAnsi="Times New Roman"/>
          <w:sz w:val="24"/>
          <w:szCs w:val="24"/>
          <w:lang w:val="ru-RU"/>
        </w:rPr>
        <w:t xml:space="preserve"> тако</w:t>
      </w:r>
      <w:r w:rsidR="00305B03">
        <w:rPr>
          <w:rFonts w:ascii="Times New Roman" w:hAnsi="Times New Roman"/>
          <w:sz w:val="24"/>
          <w:szCs w:val="24"/>
          <w:lang w:val="ru-RU"/>
        </w:rPr>
        <w:t>й выписки</w:t>
      </w:r>
      <w:r w:rsidR="00EE61BE">
        <w:rPr>
          <w:rFonts w:ascii="Times New Roman" w:hAnsi="Times New Roman"/>
          <w:sz w:val="24"/>
          <w:szCs w:val="24"/>
          <w:lang w:val="ru-RU"/>
        </w:rPr>
        <w:t xml:space="preserve"> (для юридического лица)</w:t>
      </w:r>
      <w:r w:rsidRPr="00E04C1E">
        <w:rPr>
          <w:rFonts w:ascii="Times New Roman" w:hAnsi="Times New Roman"/>
          <w:sz w:val="24"/>
          <w:szCs w:val="24"/>
          <w:lang w:val="ru-RU"/>
        </w:rPr>
        <w:t xml:space="preserve">, </w:t>
      </w:r>
      <w:r w:rsidR="00EE61BE">
        <w:rPr>
          <w:rFonts w:ascii="Times New Roman" w:hAnsi="Times New Roman"/>
          <w:sz w:val="24"/>
          <w:szCs w:val="24"/>
          <w:lang w:val="ru-RU"/>
        </w:rPr>
        <w:t xml:space="preserve">выписку из единого государственного реестра </w:t>
      </w:r>
      <w:r w:rsidR="00EE61BE" w:rsidRPr="00EE61BE">
        <w:rPr>
          <w:rFonts w:ascii="Times New Roman" w:hAnsi="Times New Roman"/>
          <w:sz w:val="24"/>
          <w:szCs w:val="24"/>
          <w:lang w:val="ru-RU"/>
        </w:rPr>
        <w:t xml:space="preserve">индивидуальных предпринимателей или засвидетельствованная в нотариальном порядке копия такой выписки (для индивидуального предпринимателя), </w:t>
      </w:r>
      <w:r w:rsidRPr="00E04C1E">
        <w:rPr>
          <w:rFonts w:ascii="Times New Roman" w:hAnsi="Times New Roman"/>
          <w:sz w:val="24"/>
          <w:szCs w:val="24"/>
          <w:lang w:val="ru-RU"/>
        </w:rPr>
        <w:t xml:space="preserve">которые получены </w:t>
      </w:r>
      <w:r w:rsidRPr="00E04C1E">
        <w:rPr>
          <w:rFonts w:ascii="Times New Roman" w:hAnsi="Times New Roman"/>
          <w:b/>
          <w:sz w:val="24"/>
          <w:szCs w:val="24"/>
          <w:lang w:val="ru-RU"/>
        </w:rPr>
        <w:t>не ранее чем за один месяц до даты размещения в единой информационной системе извещения о проведении запроса предложений</w:t>
      </w:r>
      <w:r w:rsidRPr="00E04C1E">
        <w:rPr>
          <w:rFonts w:ascii="Times New Roman" w:hAnsi="Times New Roman"/>
          <w:sz w:val="24"/>
          <w:szCs w:val="24"/>
          <w:lang w:val="ru-RU"/>
        </w:rPr>
        <w:t>;</w:t>
      </w:r>
      <w:r>
        <w:rPr>
          <w:rFonts w:ascii="Times New Roman" w:hAnsi="Times New Roman"/>
          <w:sz w:val="24"/>
          <w:szCs w:val="24"/>
          <w:lang w:val="ru-RU"/>
        </w:rPr>
        <w:t xml:space="preserve"> </w:t>
      </w:r>
    </w:p>
    <w:p w:rsidR="000C3347" w:rsidRPr="000C3347" w:rsidRDefault="00E04C1E" w:rsidP="000C3347">
      <w:pPr>
        <w:pStyle w:val="18"/>
        <w:spacing w:after="0" w:line="240" w:lineRule="auto"/>
        <w:ind w:left="0" w:firstLine="709"/>
        <w:rPr>
          <w:rFonts w:ascii="Times New Roman" w:hAnsi="Times New Roman"/>
          <w:sz w:val="24"/>
          <w:szCs w:val="24"/>
          <w:lang w:val="ru-RU" w:eastAsia="ru-RU"/>
        </w:rPr>
      </w:pPr>
      <w:r w:rsidRPr="00A43326">
        <w:rPr>
          <w:rFonts w:ascii="Times New Roman" w:hAnsi="Times New Roman"/>
          <w:sz w:val="24"/>
          <w:szCs w:val="24"/>
          <w:lang w:val="ru-RU" w:eastAsia="ru-RU"/>
        </w:rPr>
        <w:t xml:space="preserve">14.4. </w:t>
      </w:r>
      <w:r w:rsidRPr="00E04C1E">
        <w:rPr>
          <w:rFonts w:ascii="Times New Roman" w:hAnsi="Times New Roman"/>
          <w:sz w:val="24"/>
          <w:szCs w:val="24"/>
          <w:lang w:val="ru-RU" w:eastAsia="ru-RU"/>
        </w:rPr>
        <w:t xml:space="preserve">Документ, подтверждающий полномочия лица на осуществление действий от имени участника запроса </w:t>
      </w:r>
      <w:r w:rsidR="00A43326">
        <w:rPr>
          <w:rFonts w:ascii="Times New Roman" w:hAnsi="Times New Roman"/>
          <w:sz w:val="24"/>
          <w:szCs w:val="24"/>
          <w:lang w:val="ru-RU" w:eastAsia="ru-RU"/>
        </w:rPr>
        <w:t xml:space="preserve">котировок </w:t>
      </w:r>
      <w:r w:rsidRPr="00E04C1E">
        <w:rPr>
          <w:rFonts w:ascii="Times New Roman" w:hAnsi="Times New Roman"/>
          <w:sz w:val="24"/>
          <w:szCs w:val="24"/>
          <w:lang w:val="ru-RU" w:eastAsia="ru-RU"/>
        </w:rPr>
        <w:t>(копия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w:t>
      </w:r>
      <w:r w:rsidR="00A43326" w:rsidRPr="00A43326">
        <w:rPr>
          <w:rFonts w:ascii="Times New Roman" w:hAnsi="Times New Roman"/>
          <w:sz w:val="24"/>
          <w:szCs w:val="24"/>
          <w:lang w:val="ru-RU" w:eastAsia="ru-RU"/>
        </w:rPr>
        <w:t>ени участника запроса котировок</w:t>
      </w:r>
      <w:r w:rsidRPr="00E04C1E">
        <w:rPr>
          <w:rFonts w:ascii="Times New Roman" w:hAnsi="Times New Roman"/>
          <w:sz w:val="24"/>
          <w:szCs w:val="24"/>
          <w:lang w:val="ru-RU" w:eastAsia="ru-RU"/>
        </w:rPr>
        <w:t xml:space="preserve"> действует иное лицо,</w:t>
      </w:r>
      <w:r w:rsidR="00A43326">
        <w:rPr>
          <w:rFonts w:ascii="Times New Roman" w:hAnsi="Times New Roman"/>
          <w:sz w:val="24"/>
          <w:szCs w:val="24"/>
          <w:lang w:val="ru-RU" w:eastAsia="ru-RU"/>
        </w:rPr>
        <w:t xml:space="preserve"> заявка на участие в запросе котировок</w:t>
      </w:r>
      <w:r w:rsidRPr="00E04C1E">
        <w:rPr>
          <w:rFonts w:ascii="Times New Roman" w:hAnsi="Times New Roman"/>
          <w:sz w:val="24"/>
          <w:szCs w:val="24"/>
          <w:lang w:val="ru-RU" w:eastAsia="ru-RU"/>
        </w:rPr>
        <w:t xml:space="preserve">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w:t>
      </w:r>
      <w:r w:rsidR="00377D45">
        <w:rPr>
          <w:rFonts w:ascii="Times New Roman" w:hAnsi="Times New Roman"/>
          <w:sz w:val="24"/>
          <w:szCs w:val="24"/>
          <w:lang w:val="ru-RU" w:eastAsia="ru-RU"/>
        </w:rPr>
        <w:t>ждающий полномочия такого лица</w:t>
      </w:r>
      <w:r w:rsidRPr="00E04C1E">
        <w:rPr>
          <w:rFonts w:ascii="Times New Roman" w:hAnsi="Times New Roman"/>
          <w:sz w:val="24"/>
          <w:szCs w:val="24"/>
          <w:lang w:val="ru-RU" w:eastAsia="ru-RU"/>
        </w:rPr>
        <w:t>;</w:t>
      </w:r>
    </w:p>
    <w:p w:rsidR="000C3347" w:rsidRDefault="008C326F" w:rsidP="000C3347">
      <w:pPr>
        <w:pStyle w:val="18"/>
        <w:spacing w:after="0" w:line="240" w:lineRule="auto"/>
        <w:ind w:left="0" w:firstLine="709"/>
        <w:rPr>
          <w:rFonts w:ascii="Times New Roman" w:hAnsi="Times New Roman"/>
          <w:sz w:val="24"/>
          <w:szCs w:val="24"/>
          <w:lang w:val="ru-RU" w:eastAsia="ru-RU"/>
        </w:rPr>
      </w:pPr>
      <w:r w:rsidRPr="000C3347">
        <w:rPr>
          <w:rFonts w:ascii="Times New Roman" w:hAnsi="Times New Roman"/>
          <w:sz w:val="24"/>
          <w:szCs w:val="24"/>
          <w:lang w:val="ru-RU" w:eastAsia="ru-RU"/>
        </w:rPr>
        <w:t xml:space="preserve">14.5. </w:t>
      </w:r>
      <w:r w:rsidR="00E04C1E" w:rsidRPr="00E04C1E">
        <w:rPr>
          <w:rFonts w:ascii="Times New Roman" w:hAnsi="Times New Roman"/>
          <w:sz w:val="24"/>
          <w:szCs w:val="24"/>
          <w:lang w:val="ru-RU" w:eastAsia="ru-RU"/>
        </w:rPr>
        <w:t xml:space="preserve">Копии учредительных документов участника запроса </w:t>
      </w:r>
      <w:r w:rsidR="00A43326">
        <w:rPr>
          <w:rFonts w:ascii="Times New Roman" w:hAnsi="Times New Roman"/>
          <w:sz w:val="24"/>
          <w:szCs w:val="24"/>
          <w:lang w:val="ru-RU" w:eastAsia="ru-RU"/>
        </w:rPr>
        <w:t xml:space="preserve">котировок </w:t>
      </w:r>
      <w:r w:rsidR="006765B9">
        <w:rPr>
          <w:rFonts w:ascii="Times New Roman" w:hAnsi="Times New Roman"/>
          <w:sz w:val="24"/>
          <w:szCs w:val="24"/>
          <w:lang w:val="ru-RU" w:eastAsia="ru-RU"/>
        </w:rPr>
        <w:t>с приложением имеющихся изменений</w:t>
      </w:r>
      <w:r w:rsidR="00E04C1E" w:rsidRPr="00E04C1E">
        <w:rPr>
          <w:rFonts w:ascii="Times New Roman" w:hAnsi="Times New Roman"/>
          <w:sz w:val="24"/>
          <w:szCs w:val="24"/>
          <w:lang w:val="ru-RU" w:eastAsia="ru-RU"/>
        </w:rPr>
        <w:t>;</w:t>
      </w:r>
    </w:p>
    <w:p w:rsidR="00A43326" w:rsidRP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14.6. Свидетельство о государственной регистрации </w:t>
      </w:r>
      <w:r w:rsidRPr="00A43326">
        <w:rPr>
          <w:rFonts w:ascii="Times New Roman" w:hAnsi="Times New Roman"/>
          <w:sz w:val="24"/>
          <w:szCs w:val="24"/>
          <w:lang w:val="ru-RU" w:eastAsia="ru-RU"/>
        </w:rPr>
        <w:t>или лист записи единого государственного реестра юридических лиц</w:t>
      </w:r>
      <w:r>
        <w:rPr>
          <w:rFonts w:ascii="Times New Roman" w:hAnsi="Times New Roman"/>
          <w:sz w:val="24"/>
          <w:szCs w:val="24"/>
          <w:lang w:val="ru-RU" w:eastAsia="ru-RU"/>
        </w:rPr>
        <w:t>;</w:t>
      </w:r>
    </w:p>
    <w:p w:rsidR="000C3347" w:rsidRDefault="00A43326"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lastRenderedPageBreak/>
        <w:t>14.7</w:t>
      </w:r>
      <w:r w:rsidR="000C3347">
        <w:rPr>
          <w:rFonts w:ascii="Times New Roman" w:hAnsi="Times New Roman"/>
          <w:sz w:val="24"/>
          <w:szCs w:val="24"/>
          <w:lang w:val="ru-RU" w:eastAsia="ru-RU"/>
        </w:rPr>
        <w:t xml:space="preserve">. </w:t>
      </w:r>
      <w:r w:rsidR="00E04C1E" w:rsidRPr="000C3347">
        <w:rPr>
          <w:rFonts w:ascii="Times New Roman" w:hAnsi="Times New Roman"/>
          <w:sz w:val="24"/>
          <w:szCs w:val="24"/>
          <w:lang w:val="ru-RU" w:eastAsia="ru-RU"/>
        </w:rPr>
        <w:t>Свидетельство о постановке на учет в налоговом органе;</w:t>
      </w:r>
      <w:r w:rsidR="000C3347">
        <w:rPr>
          <w:rFonts w:ascii="Times New Roman" w:hAnsi="Times New Roman"/>
          <w:sz w:val="24"/>
          <w:szCs w:val="24"/>
          <w:lang w:val="ru-RU" w:eastAsia="ru-RU"/>
        </w:rPr>
        <w:t xml:space="preserve"> </w:t>
      </w:r>
    </w:p>
    <w:p w:rsidR="00E04C1E" w:rsidRPr="00E76314" w:rsidRDefault="000C3347" w:rsidP="000C3347">
      <w:pPr>
        <w:pStyle w:val="18"/>
        <w:spacing w:after="0" w:line="240" w:lineRule="auto"/>
        <w:ind w:left="0" w:firstLine="709"/>
        <w:rPr>
          <w:rFonts w:ascii="Times New Roman" w:hAnsi="Times New Roman"/>
          <w:sz w:val="24"/>
          <w:szCs w:val="24"/>
          <w:lang w:val="ru-RU" w:eastAsia="ru-RU"/>
        </w:rPr>
      </w:pPr>
      <w:r w:rsidRPr="00E76314">
        <w:rPr>
          <w:rFonts w:ascii="Times New Roman" w:hAnsi="Times New Roman"/>
          <w:sz w:val="24"/>
          <w:szCs w:val="24"/>
          <w:lang w:val="ru-RU" w:eastAsia="ru-RU"/>
        </w:rPr>
        <w:t>1</w:t>
      </w:r>
      <w:r w:rsidR="00A43326" w:rsidRPr="00E76314">
        <w:rPr>
          <w:rFonts w:ascii="Times New Roman" w:hAnsi="Times New Roman"/>
          <w:sz w:val="24"/>
          <w:szCs w:val="24"/>
          <w:lang w:val="ru-RU" w:eastAsia="ru-RU"/>
        </w:rPr>
        <w:t>4.8</w:t>
      </w:r>
      <w:r w:rsidRPr="00E76314">
        <w:rPr>
          <w:rFonts w:ascii="Times New Roman" w:hAnsi="Times New Roman"/>
          <w:sz w:val="24"/>
          <w:szCs w:val="24"/>
          <w:lang w:val="ru-RU" w:eastAsia="ru-RU"/>
        </w:rPr>
        <w:t xml:space="preserve">. </w:t>
      </w:r>
      <w:r w:rsidR="00E04C1E" w:rsidRPr="00E76314">
        <w:rPr>
          <w:rFonts w:ascii="Times New Roman" w:hAnsi="Times New Roman"/>
          <w:sz w:val="24"/>
          <w:szCs w:val="24"/>
          <w:lang w:val="ru-RU"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 является крупной сделкой, </w:t>
      </w:r>
      <w:r w:rsidR="00E04C1E" w:rsidRPr="00E76314">
        <w:rPr>
          <w:rFonts w:ascii="Times New Roman" w:hAnsi="Times New Roman"/>
          <w:i/>
          <w:sz w:val="24"/>
          <w:szCs w:val="24"/>
          <w:lang w:val="ru-RU" w:eastAsia="ru-RU"/>
        </w:rPr>
        <w:t>либо справка о том, что данная сделка не является для участника закупки крупной сделкой</w:t>
      </w:r>
      <w:r w:rsidR="00E04C1E" w:rsidRPr="00E76314">
        <w:rPr>
          <w:rFonts w:ascii="Times New Roman" w:hAnsi="Times New Roman"/>
          <w:sz w:val="24"/>
          <w:szCs w:val="24"/>
          <w:lang w:val="ru-RU" w:eastAsia="ru-RU"/>
        </w:rPr>
        <w:t xml:space="preserve">; </w:t>
      </w:r>
    </w:p>
    <w:p w:rsidR="0050450E"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50450E">
        <w:rPr>
          <w:rFonts w:ascii="Times New Roman" w:hAnsi="Times New Roman"/>
          <w:sz w:val="24"/>
          <w:szCs w:val="24"/>
          <w:lang w:val="ru-RU" w:eastAsia="ru-RU"/>
        </w:rPr>
        <w:t>.9</w:t>
      </w:r>
      <w:r w:rsidR="000C3347">
        <w:rPr>
          <w:rFonts w:ascii="Times New Roman" w:hAnsi="Times New Roman"/>
          <w:sz w:val="24"/>
          <w:szCs w:val="24"/>
          <w:lang w:val="ru-RU" w:eastAsia="ru-RU"/>
        </w:rPr>
        <w:t xml:space="preserve">. </w:t>
      </w:r>
      <w:r w:rsidR="0050450E">
        <w:rPr>
          <w:rFonts w:ascii="Times New Roman" w:hAnsi="Times New Roman"/>
          <w:sz w:val="24"/>
          <w:szCs w:val="24"/>
          <w:lang w:val="ru-RU" w:eastAsia="ru-RU"/>
        </w:rPr>
        <w:t xml:space="preserve">Сведения о функциональных характеристиках </w:t>
      </w:r>
      <w:r w:rsidR="0050450E" w:rsidRPr="0050450E">
        <w:rPr>
          <w:rFonts w:ascii="Times New Roman" w:hAnsi="Times New Roman"/>
          <w:sz w:val="24"/>
          <w:szCs w:val="24"/>
          <w:lang w:val="ru-RU" w:eastAsia="ru-RU"/>
        </w:rPr>
        <w:t>(потребительских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sidR="0050450E">
        <w:rPr>
          <w:rFonts w:ascii="Times New Roman" w:hAnsi="Times New Roman"/>
          <w:sz w:val="24"/>
          <w:szCs w:val="24"/>
          <w:lang w:val="ru-RU" w:eastAsia="ru-RU"/>
        </w:rPr>
        <w:t>;</w:t>
      </w:r>
    </w:p>
    <w:p w:rsidR="0050450E" w:rsidRDefault="0050450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14.10. </w:t>
      </w:r>
      <w:r w:rsidR="00612127" w:rsidRPr="00612127">
        <w:rPr>
          <w:rFonts w:ascii="Times New Roman" w:hAnsi="Times New Roman"/>
          <w:sz w:val="24"/>
          <w:szCs w:val="24"/>
          <w:lang w:val="ru-RU" w:eastAsia="ru-RU"/>
        </w:rPr>
        <w:t>декларацию об отсутствии у участника закупки и его должностных лиц конфликта интересов с работниками заказчика</w:t>
      </w:r>
      <w:r w:rsidR="00612127">
        <w:rPr>
          <w:rFonts w:ascii="Times New Roman" w:hAnsi="Times New Roman"/>
          <w:sz w:val="24"/>
          <w:szCs w:val="24"/>
          <w:lang w:val="ru-RU" w:eastAsia="ru-RU"/>
        </w:rPr>
        <w:t>;</w:t>
      </w:r>
    </w:p>
    <w:p w:rsidR="00E04C1E" w:rsidRDefault="00612127"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w:t>
      </w:r>
      <w:r w:rsidR="00262C5B">
        <w:rPr>
          <w:rFonts w:ascii="Times New Roman" w:hAnsi="Times New Roman"/>
          <w:sz w:val="24"/>
          <w:szCs w:val="24"/>
          <w:lang w:val="ru-RU" w:eastAsia="ru-RU"/>
        </w:rPr>
        <w:t>1</w:t>
      </w:r>
      <w:r>
        <w:rPr>
          <w:rFonts w:ascii="Times New Roman" w:hAnsi="Times New Roman"/>
          <w:sz w:val="24"/>
          <w:szCs w:val="24"/>
          <w:lang w:val="ru-RU" w:eastAsia="ru-RU"/>
        </w:rPr>
        <w:t xml:space="preserve">. </w:t>
      </w:r>
      <w:r w:rsidR="00E04C1E" w:rsidRPr="00E04C1E">
        <w:rPr>
          <w:rFonts w:ascii="Times New Roman" w:hAnsi="Times New Roman"/>
          <w:sz w:val="24"/>
          <w:szCs w:val="24"/>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p>
    <w:p w:rsidR="00262C5B" w:rsidRDefault="00EE61BE"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w:t>
      </w:r>
      <w:r w:rsidR="00262C5B">
        <w:rPr>
          <w:rFonts w:ascii="Times New Roman" w:hAnsi="Times New Roman"/>
          <w:sz w:val="24"/>
          <w:szCs w:val="24"/>
          <w:lang w:val="ru-RU" w:eastAsia="ru-RU"/>
        </w:rPr>
        <w:t xml:space="preserve">12. </w:t>
      </w:r>
      <w:r>
        <w:rPr>
          <w:rFonts w:ascii="Times New Roman" w:hAnsi="Times New Roman"/>
          <w:sz w:val="24"/>
          <w:szCs w:val="24"/>
          <w:lang w:val="ru-RU" w:eastAsia="ru-RU"/>
        </w:rPr>
        <w:t>Согласие на обработку персональных данных (для участников – физических лиц);</w:t>
      </w:r>
      <w:r w:rsidR="00262C5B" w:rsidRPr="00262C5B">
        <w:rPr>
          <w:rFonts w:ascii="Times New Roman" w:hAnsi="Times New Roman"/>
          <w:sz w:val="24"/>
          <w:szCs w:val="24"/>
          <w:lang w:val="ru-RU" w:eastAsia="ru-RU"/>
        </w:rPr>
        <w:t xml:space="preserve"> </w:t>
      </w:r>
    </w:p>
    <w:p w:rsidR="00EE61BE" w:rsidRDefault="00262C5B" w:rsidP="000C3347">
      <w:pPr>
        <w:pStyle w:val="18"/>
        <w:spacing w:after="0" w:line="240" w:lineRule="auto"/>
        <w:ind w:left="0" w:firstLine="709"/>
        <w:rPr>
          <w:rFonts w:ascii="Times New Roman" w:hAnsi="Times New Roman"/>
          <w:sz w:val="24"/>
          <w:szCs w:val="24"/>
          <w:lang w:val="ru-RU" w:eastAsia="ru-RU"/>
        </w:rPr>
      </w:pPr>
      <w:r>
        <w:rPr>
          <w:rFonts w:ascii="Times New Roman" w:hAnsi="Times New Roman"/>
          <w:sz w:val="24"/>
          <w:szCs w:val="24"/>
          <w:lang w:val="ru-RU" w:eastAsia="ru-RU"/>
        </w:rPr>
        <w:t>14.13. Д</w:t>
      </w:r>
      <w:r w:rsidRPr="0050450E">
        <w:rPr>
          <w:rFonts w:ascii="Times New Roman" w:hAnsi="Times New Roman"/>
          <w:sz w:val="24"/>
          <w:szCs w:val="24"/>
          <w:lang w:val="ru-RU" w:eastAsia="ru-RU"/>
        </w:rPr>
        <w:t>окумент, подтверждающий внесение участником закупки обеспечения заявки (при необходимости)</w:t>
      </w:r>
      <w:r>
        <w:rPr>
          <w:rFonts w:ascii="Times New Roman" w:hAnsi="Times New Roman"/>
          <w:sz w:val="24"/>
          <w:szCs w:val="24"/>
          <w:lang w:val="ru-RU" w:eastAsia="ru-RU"/>
        </w:rPr>
        <w:t>;</w:t>
      </w:r>
    </w:p>
    <w:p w:rsidR="00EE61BE" w:rsidRDefault="00EE61BE" w:rsidP="000C3347">
      <w:pPr>
        <w:pStyle w:val="18"/>
        <w:spacing w:after="0" w:line="240" w:lineRule="auto"/>
        <w:ind w:left="0" w:firstLine="709"/>
        <w:rPr>
          <w:rFonts w:ascii="Times New Roman" w:hAnsi="Times New Roman"/>
          <w:sz w:val="24"/>
          <w:szCs w:val="24"/>
          <w:lang w:val="ru-RU" w:eastAsia="ru-RU"/>
        </w:rPr>
      </w:pPr>
    </w:p>
    <w:p w:rsidR="00262C5B" w:rsidRP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 xml:space="preserve">Содержание всех документов в составе Заявки должно быть разборчивым и легко читаемым. </w:t>
      </w:r>
    </w:p>
    <w:p w:rsidR="00262C5B" w:rsidRDefault="00262C5B" w:rsidP="00262C5B">
      <w:pPr>
        <w:pStyle w:val="18"/>
        <w:spacing w:after="0"/>
        <w:ind w:left="0" w:firstLine="709"/>
        <w:rPr>
          <w:rFonts w:ascii="Times New Roman" w:hAnsi="Times New Roman"/>
          <w:b/>
          <w:i/>
          <w:sz w:val="24"/>
          <w:szCs w:val="24"/>
          <w:lang w:val="ru-RU" w:eastAsia="ru-RU"/>
        </w:rPr>
      </w:pPr>
      <w:r w:rsidRPr="00262C5B">
        <w:rPr>
          <w:rFonts w:ascii="Times New Roman" w:hAnsi="Times New Roman"/>
          <w:b/>
          <w:i/>
          <w:sz w:val="24"/>
          <w:szCs w:val="24"/>
          <w:lang w:val="ru-RU" w:eastAsia="ru-RU"/>
        </w:rPr>
        <w:t>Документ, предоставленный в нечитаемом виде, Заказчиком не рассматривается и считается непредставленным.</w:t>
      </w:r>
    </w:p>
    <w:p w:rsidR="004B5B63" w:rsidRDefault="004B5B63" w:rsidP="00262C5B">
      <w:pPr>
        <w:pStyle w:val="18"/>
        <w:spacing w:after="0"/>
        <w:ind w:left="0" w:firstLine="709"/>
        <w:rPr>
          <w:rFonts w:ascii="Times New Roman" w:hAnsi="Times New Roman"/>
          <w:b/>
          <w:i/>
          <w:sz w:val="24"/>
          <w:szCs w:val="24"/>
          <w:lang w:val="ru-RU" w:eastAsia="ru-RU"/>
        </w:rPr>
      </w:pPr>
    </w:p>
    <w:p w:rsid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Заявка и документы, входящие в состав заявки должны быть составлены на русском языке.</w:t>
      </w:r>
    </w:p>
    <w:p w:rsidR="00F342DD" w:rsidRPr="00F342DD" w:rsidRDefault="00F342DD" w:rsidP="00262C5B">
      <w:pPr>
        <w:pStyle w:val="18"/>
        <w:spacing w:after="0"/>
        <w:ind w:left="0" w:firstLine="709"/>
        <w:rPr>
          <w:rFonts w:ascii="Times New Roman" w:hAnsi="Times New Roman"/>
          <w:sz w:val="24"/>
          <w:szCs w:val="24"/>
          <w:lang w:val="ru-RU" w:eastAsia="ru-RU"/>
        </w:rPr>
      </w:pPr>
      <w:r>
        <w:rPr>
          <w:rFonts w:ascii="Times New Roman" w:hAnsi="Times New Roman"/>
          <w:sz w:val="24"/>
          <w:szCs w:val="24"/>
          <w:lang w:val="ru-RU" w:eastAsia="ru-RU"/>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извещением о проведении запроса котировок. </w:t>
      </w:r>
    </w:p>
    <w:p w:rsidR="00262C5B" w:rsidRDefault="00262C5B" w:rsidP="000C3347">
      <w:pPr>
        <w:pStyle w:val="18"/>
        <w:spacing w:after="0" w:line="240" w:lineRule="auto"/>
        <w:ind w:left="0" w:firstLine="709"/>
        <w:rPr>
          <w:rFonts w:ascii="Times New Roman" w:hAnsi="Times New Roman"/>
          <w:sz w:val="24"/>
          <w:szCs w:val="24"/>
          <w:lang w:val="ru-RU" w:eastAsia="ru-RU"/>
        </w:rPr>
      </w:pPr>
    </w:p>
    <w:p w:rsidR="00FE581A" w:rsidRPr="003D7A6F" w:rsidRDefault="00BD680C" w:rsidP="00FE581A">
      <w:pPr>
        <w:spacing w:after="0" w:line="240" w:lineRule="auto"/>
        <w:ind w:firstLine="709"/>
        <w:contextualSpacing/>
        <w:jc w:val="both"/>
        <w:rPr>
          <w:rFonts w:ascii="Times New Roman" w:eastAsia="Calibri" w:hAnsi="Times New Roman"/>
          <w:b/>
          <w:sz w:val="24"/>
          <w:szCs w:val="24"/>
        </w:rPr>
      </w:pPr>
      <w:r w:rsidRPr="00FE581A">
        <w:rPr>
          <w:rFonts w:ascii="Times New Roman" w:hAnsi="Times New Roman"/>
          <w:b/>
          <w:sz w:val="24"/>
          <w:szCs w:val="24"/>
          <w:lang w:eastAsia="ru-RU"/>
        </w:rPr>
        <w:t xml:space="preserve">15. </w:t>
      </w:r>
      <w:r w:rsidR="00FE581A" w:rsidRPr="00FE581A">
        <w:rPr>
          <w:rFonts w:ascii="Times New Roman" w:eastAsia="Calibri" w:hAnsi="Times New Roman"/>
          <w:b/>
          <w:sz w:val="24"/>
          <w:szCs w:val="24"/>
        </w:rPr>
        <w:t>Размер</w:t>
      </w:r>
      <w:r w:rsidR="00FE581A" w:rsidRPr="003D7A6F">
        <w:rPr>
          <w:rFonts w:ascii="Times New Roman" w:eastAsia="Calibri" w:hAnsi="Times New Roman"/>
          <w:b/>
          <w:sz w:val="24"/>
          <w:szCs w:val="24"/>
        </w:rPr>
        <w:t xml:space="preserve"> обеспечения заявки на участие в запросе котировок, срок и порядок его предоставления участником закупки.</w:t>
      </w:r>
    </w:p>
    <w:p w:rsidR="00FE581A" w:rsidRPr="003D7A6F"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p>
    <w:p w:rsidR="00FE581A" w:rsidRPr="003D7A6F" w:rsidRDefault="00FE581A" w:rsidP="00FE581A">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16</w:t>
      </w:r>
      <w:r w:rsidRPr="003D7A6F">
        <w:rPr>
          <w:rFonts w:ascii="Times New Roman" w:eastAsia="Calibri" w:hAnsi="Times New Roman"/>
          <w:b/>
          <w:sz w:val="24"/>
          <w:szCs w:val="24"/>
        </w:rPr>
        <w:t xml:space="preserve">. Размер обеспечения исполнения договора, срок и порядок его предоставления лицом, с которым заключается договор, </w:t>
      </w:r>
      <w:r w:rsidRPr="003D7A6F">
        <w:rPr>
          <w:rFonts w:ascii="Times New Roman" w:hAnsi="Times New Roman"/>
          <w:b/>
          <w:sz w:val="24"/>
          <w:szCs w:val="24"/>
        </w:rPr>
        <w:t>а также основное обязательство, исполнение которого обеспечивается и срок его исполнения.</w:t>
      </w:r>
    </w:p>
    <w:p w:rsidR="00FE581A" w:rsidRDefault="00FE581A" w:rsidP="00FE581A">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Не установлено.</w:t>
      </w:r>
    </w:p>
    <w:p w:rsidR="00FE581A" w:rsidRDefault="00FE581A" w:rsidP="00FE581A">
      <w:pPr>
        <w:spacing w:after="0" w:line="240" w:lineRule="auto"/>
        <w:ind w:firstLine="709"/>
        <w:contextualSpacing/>
        <w:jc w:val="both"/>
        <w:rPr>
          <w:rFonts w:ascii="Times New Roman" w:eastAsia="Calibri" w:hAnsi="Times New Roman"/>
          <w:sz w:val="24"/>
          <w:szCs w:val="24"/>
        </w:rPr>
      </w:pPr>
    </w:p>
    <w:p w:rsidR="00FE581A" w:rsidRDefault="00FE581A" w:rsidP="00FE581A">
      <w:pPr>
        <w:spacing w:after="0" w:line="240" w:lineRule="auto"/>
        <w:ind w:firstLine="709"/>
        <w:contextualSpacing/>
        <w:jc w:val="both"/>
        <w:rPr>
          <w:rFonts w:ascii="Times New Roman" w:eastAsia="Calibri" w:hAnsi="Times New Roman"/>
          <w:b/>
          <w:sz w:val="24"/>
          <w:szCs w:val="24"/>
        </w:rPr>
      </w:pPr>
      <w:r w:rsidRPr="00FE581A">
        <w:rPr>
          <w:rFonts w:ascii="Times New Roman" w:eastAsia="Calibri" w:hAnsi="Times New Roman"/>
          <w:b/>
          <w:sz w:val="24"/>
          <w:szCs w:val="24"/>
        </w:rPr>
        <w:t xml:space="preserve">17. Порядок, дата начала и дата </w:t>
      </w:r>
      <w:r w:rsidR="00A84B98">
        <w:rPr>
          <w:rFonts w:ascii="Times New Roman" w:eastAsia="Calibri" w:hAnsi="Times New Roman"/>
          <w:b/>
          <w:sz w:val="24"/>
          <w:szCs w:val="24"/>
        </w:rPr>
        <w:t xml:space="preserve">и время </w:t>
      </w:r>
      <w:r w:rsidRPr="00FE581A">
        <w:rPr>
          <w:rFonts w:ascii="Times New Roman" w:eastAsia="Calibri" w:hAnsi="Times New Roman"/>
          <w:b/>
          <w:sz w:val="24"/>
          <w:szCs w:val="24"/>
        </w:rPr>
        <w:t xml:space="preserve">окончания срока подачи заявок на участие в запросе </w:t>
      </w:r>
      <w:r w:rsidR="00A84B98">
        <w:rPr>
          <w:rFonts w:ascii="Times New Roman" w:eastAsia="Calibri" w:hAnsi="Times New Roman"/>
          <w:b/>
          <w:sz w:val="24"/>
          <w:szCs w:val="24"/>
        </w:rPr>
        <w:t>котировок:</w:t>
      </w:r>
    </w:p>
    <w:p w:rsidR="00FE581A" w:rsidRDefault="00FE581A"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17.1. </w:t>
      </w:r>
      <w:r w:rsidR="00660A1C">
        <w:rPr>
          <w:rFonts w:ascii="Times New Roman" w:eastAsia="Calibri" w:hAnsi="Times New Roman"/>
          <w:sz w:val="24"/>
          <w:szCs w:val="24"/>
        </w:rPr>
        <w:t xml:space="preserve">Порядок </w:t>
      </w:r>
      <w:r w:rsidR="00660A1C" w:rsidRPr="00660A1C">
        <w:rPr>
          <w:rFonts w:ascii="Times New Roman" w:eastAsia="Calibri" w:hAnsi="Times New Roman"/>
          <w:sz w:val="24"/>
          <w:szCs w:val="24"/>
        </w:rPr>
        <w:t>подачи заявок через электронный портал определяется регламентом и правилами работы данной площадки</w:t>
      </w:r>
      <w:r w:rsidR="00660A1C">
        <w:rPr>
          <w:rFonts w:ascii="Times New Roman" w:eastAsia="Calibri" w:hAnsi="Times New Roman"/>
          <w:sz w:val="24"/>
          <w:szCs w:val="24"/>
        </w:rPr>
        <w:t xml:space="preserve">. </w:t>
      </w:r>
      <w:r w:rsidR="00F86D93" w:rsidRPr="00F86D93">
        <w:rPr>
          <w:rFonts w:ascii="Times New Roman" w:eastAsia="Calibri" w:hAnsi="Times New Roman"/>
          <w:sz w:val="24"/>
          <w:szCs w:val="24"/>
        </w:rPr>
        <w:t>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котировок для участия в запросе котировок необходимо получить аккредитацию на электронной площадке в порядке, установленном оператором электронной площадки.</w:t>
      </w:r>
    </w:p>
    <w:p w:rsidR="00F86D93" w:rsidRDefault="00F86D93" w:rsidP="00FE581A">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17.2. </w:t>
      </w:r>
      <w:r w:rsidRPr="00F86D93">
        <w:rPr>
          <w:rFonts w:ascii="Times New Roman" w:eastAsia="Calibri" w:hAnsi="Times New Roman"/>
          <w:sz w:val="24"/>
          <w:szCs w:val="24"/>
        </w:rPr>
        <w:t>Все требуемые документы в соответствии с условиями настоящей з</w:t>
      </w:r>
      <w:r w:rsidRPr="00F86D93">
        <w:rPr>
          <w:rFonts w:ascii="Times New Roman" w:eastAsia="Calibri" w:hAnsi="Times New Roman"/>
          <w:iCs/>
          <w:sz w:val="24"/>
          <w:szCs w:val="24"/>
        </w:rPr>
        <w:t>акупочной документации</w:t>
      </w:r>
      <w:r w:rsidRPr="00F86D93">
        <w:rPr>
          <w:rFonts w:ascii="Times New Roman" w:eastAsia="Calibri" w:hAnsi="Times New Roman"/>
          <w:sz w:val="24"/>
          <w:szCs w:val="24"/>
        </w:rPr>
        <w:t xml:space="preserve"> должны быть предоставлены Участником через электронный портал</w:t>
      </w:r>
      <w:r>
        <w:rPr>
          <w:rFonts w:ascii="Times New Roman" w:eastAsia="Calibri" w:hAnsi="Times New Roman"/>
          <w:sz w:val="24"/>
          <w:szCs w:val="24"/>
        </w:rPr>
        <w:t xml:space="preserve">. </w:t>
      </w:r>
    </w:p>
    <w:p w:rsidR="00F86D93" w:rsidRPr="003D7A6F" w:rsidRDefault="00F86D93" w:rsidP="00F86D93">
      <w:pPr>
        <w:suppressAutoHyphens w:val="0"/>
        <w:spacing w:after="0" w:line="240" w:lineRule="auto"/>
        <w:ind w:firstLine="709"/>
        <w:contextualSpacing/>
        <w:jc w:val="both"/>
        <w:rPr>
          <w:rFonts w:ascii="Times New Roman" w:hAnsi="Times New Roman"/>
          <w:kern w:val="0"/>
          <w:sz w:val="24"/>
          <w:szCs w:val="24"/>
          <w:lang w:eastAsia="ru-RU"/>
        </w:rPr>
      </w:pPr>
      <w:r w:rsidRPr="003D7A6F">
        <w:rPr>
          <w:rFonts w:ascii="Times New Roman" w:hAnsi="Times New Roman"/>
          <w:kern w:val="0"/>
          <w:sz w:val="24"/>
          <w:szCs w:val="24"/>
          <w:lang w:eastAsia="ru-RU"/>
        </w:rPr>
        <w:t xml:space="preserve">Участник закупки вправе подать не более одной заявки на участие в запросе котировок в сроки, указанные в извещении о проведении запроса котировок. Заявки на участие в запросе котировок, </w:t>
      </w:r>
      <w:r w:rsidRPr="003D7A6F">
        <w:rPr>
          <w:rFonts w:ascii="Times New Roman" w:hAnsi="Times New Roman"/>
          <w:kern w:val="0"/>
          <w:sz w:val="24"/>
          <w:szCs w:val="24"/>
          <w:lang w:eastAsia="ru-RU"/>
        </w:rPr>
        <w:lastRenderedPageBreak/>
        <w:t>поступившие после истечения указанного срока подачи заявок, автоматически отклоняются оператором электронной площадки.</w:t>
      </w:r>
    </w:p>
    <w:p w:rsidR="00F86D93" w:rsidRPr="00F86D93" w:rsidRDefault="00F86D93" w:rsidP="00F86D93">
      <w:pPr>
        <w:tabs>
          <w:tab w:val="num" w:pos="2160"/>
        </w:tabs>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sz w:val="24"/>
          <w:szCs w:val="24"/>
        </w:rPr>
        <w:t xml:space="preserve">17.3. </w:t>
      </w:r>
      <w:r w:rsidRPr="00F86D93">
        <w:rPr>
          <w:rFonts w:ascii="Times New Roman" w:eastAsia="Calibri" w:hAnsi="Times New Roman"/>
          <w:sz w:val="24"/>
          <w:szCs w:val="24"/>
        </w:rPr>
        <w:t xml:space="preserve">Заявки через Электронный портал должны быть поданы в срок </w:t>
      </w:r>
      <w:r w:rsidRPr="00F86D93">
        <w:rPr>
          <w:rFonts w:ascii="Times New Roman" w:eastAsia="Calibri" w:hAnsi="Times New Roman"/>
          <w:b/>
          <w:sz w:val="24"/>
          <w:szCs w:val="24"/>
        </w:rPr>
        <w:t>с «</w:t>
      </w:r>
      <w:r w:rsidR="00784CA1">
        <w:rPr>
          <w:rFonts w:ascii="Times New Roman" w:eastAsia="Calibri" w:hAnsi="Times New Roman"/>
          <w:b/>
          <w:sz w:val="24"/>
          <w:szCs w:val="24"/>
        </w:rPr>
        <w:t>19</w:t>
      </w:r>
      <w:r w:rsidRPr="00F86D93">
        <w:rPr>
          <w:rFonts w:ascii="Times New Roman" w:eastAsia="Calibri" w:hAnsi="Times New Roman"/>
          <w:b/>
          <w:sz w:val="24"/>
          <w:szCs w:val="24"/>
        </w:rPr>
        <w:t xml:space="preserve">» </w:t>
      </w:r>
      <w:r w:rsidR="000B4258">
        <w:rPr>
          <w:rFonts w:ascii="Times New Roman" w:eastAsia="Calibri" w:hAnsi="Times New Roman"/>
          <w:b/>
          <w:sz w:val="24"/>
          <w:szCs w:val="24"/>
        </w:rPr>
        <w:t>октября</w:t>
      </w:r>
      <w:r w:rsidRPr="00F86D93">
        <w:rPr>
          <w:rFonts w:ascii="Times New Roman" w:eastAsia="Calibri" w:hAnsi="Times New Roman"/>
          <w:b/>
          <w:sz w:val="24"/>
          <w:szCs w:val="24"/>
        </w:rPr>
        <w:t xml:space="preserve"> 202</w:t>
      </w:r>
      <w:r w:rsidR="000B4258">
        <w:rPr>
          <w:rFonts w:ascii="Times New Roman" w:eastAsia="Calibri" w:hAnsi="Times New Roman"/>
          <w:b/>
          <w:sz w:val="24"/>
          <w:szCs w:val="24"/>
        </w:rPr>
        <w:t>6</w:t>
      </w:r>
      <w:r w:rsidRPr="00F86D93">
        <w:rPr>
          <w:rFonts w:ascii="Times New Roman" w:eastAsia="Calibri" w:hAnsi="Times New Roman"/>
          <w:b/>
          <w:sz w:val="24"/>
          <w:szCs w:val="24"/>
        </w:rPr>
        <w:t xml:space="preserve"> г. до 10 часов 00 минут «</w:t>
      </w:r>
      <w:r w:rsidR="00784CA1">
        <w:rPr>
          <w:rFonts w:ascii="Times New Roman" w:eastAsia="Calibri" w:hAnsi="Times New Roman"/>
          <w:b/>
          <w:sz w:val="24"/>
          <w:szCs w:val="24"/>
        </w:rPr>
        <w:t>27</w:t>
      </w:r>
      <w:r w:rsidR="00E55C01">
        <w:rPr>
          <w:rFonts w:ascii="Times New Roman" w:eastAsia="Calibri" w:hAnsi="Times New Roman"/>
          <w:b/>
          <w:sz w:val="24"/>
          <w:szCs w:val="24"/>
        </w:rPr>
        <w:t>»</w:t>
      </w:r>
      <w:r w:rsidRPr="00F86D93">
        <w:rPr>
          <w:rFonts w:ascii="Times New Roman" w:eastAsia="Calibri" w:hAnsi="Times New Roman"/>
          <w:b/>
          <w:sz w:val="24"/>
          <w:szCs w:val="24"/>
        </w:rPr>
        <w:t xml:space="preserve"> </w:t>
      </w:r>
      <w:r w:rsidR="000B4258">
        <w:rPr>
          <w:rFonts w:ascii="Times New Roman" w:eastAsia="Calibri" w:hAnsi="Times New Roman"/>
          <w:b/>
          <w:sz w:val="24"/>
          <w:szCs w:val="24"/>
        </w:rPr>
        <w:t>октября</w:t>
      </w:r>
      <w:r w:rsidRPr="00F86D93">
        <w:rPr>
          <w:rFonts w:ascii="Times New Roman" w:eastAsia="Calibri" w:hAnsi="Times New Roman"/>
          <w:b/>
          <w:sz w:val="24"/>
          <w:szCs w:val="24"/>
        </w:rPr>
        <w:t xml:space="preserve"> 202</w:t>
      </w:r>
      <w:r w:rsidR="000B4258">
        <w:rPr>
          <w:rFonts w:ascii="Times New Roman" w:eastAsia="Calibri" w:hAnsi="Times New Roman"/>
          <w:b/>
          <w:sz w:val="24"/>
          <w:szCs w:val="24"/>
        </w:rPr>
        <w:t>6</w:t>
      </w:r>
      <w:r w:rsidRPr="00F86D93">
        <w:rPr>
          <w:rFonts w:ascii="Times New Roman" w:eastAsia="Calibri" w:hAnsi="Times New Roman"/>
          <w:b/>
          <w:sz w:val="24"/>
          <w:szCs w:val="24"/>
        </w:rPr>
        <w:t xml:space="preserve"> г. </w:t>
      </w:r>
    </w:p>
    <w:p w:rsidR="00F86D93" w:rsidRP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t>Дата и время рассмотрения заявок на участие 1</w:t>
      </w:r>
      <w:r w:rsidR="000B4258">
        <w:rPr>
          <w:rFonts w:ascii="Times New Roman" w:eastAsia="Calibri" w:hAnsi="Times New Roman"/>
          <w:sz w:val="24"/>
          <w:szCs w:val="24"/>
        </w:rPr>
        <w:t>0</w:t>
      </w:r>
      <w:r w:rsidRPr="00F86D93">
        <w:rPr>
          <w:rFonts w:ascii="Times New Roman" w:eastAsia="Calibri" w:hAnsi="Times New Roman"/>
          <w:sz w:val="24"/>
          <w:szCs w:val="24"/>
        </w:rPr>
        <w:t>:30 «</w:t>
      </w:r>
      <w:r w:rsidR="00784CA1">
        <w:rPr>
          <w:rFonts w:ascii="Times New Roman" w:eastAsia="Calibri" w:hAnsi="Times New Roman"/>
          <w:sz w:val="24"/>
          <w:szCs w:val="24"/>
        </w:rPr>
        <w:t>27</w:t>
      </w:r>
      <w:r w:rsidRPr="00F86D93">
        <w:rPr>
          <w:rFonts w:ascii="Times New Roman" w:eastAsia="Calibri" w:hAnsi="Times New Roman"/>
          <w:sz w:val="24"/>
          <w:szCs w:val="24"/>
        </w:rPr>
        <w:t xml:space="preserve">» </w:t>
      </w:r>
      <w:r w:rsidR="000B4258">
        <w:rPr>
          <w:rFonts w:ascii="Times New Roman" w:eastAsia="Calibri" w:hAnsi="Times New Roman"/>
          <w:sz w:val="24"/>
          <w:szCs w:val="24"/>
        </w:rPr>
        <w:t>октября</w:t>
      </w:r>
      <w:r w:rsidRPr="00F86D93">
        <w:rPr>
          <w:rFonts w:ascii="Times New Roman" w:eastAsia="Calibri" w:hAnsi="Times New Roman"/>
          <w:sz w:val="24"/>
          <w:szCs w:val="24"/>
        </w:rPr>
        <w:t xml:space="preserve"> 202</w:t>
      </w:r>
      <w:r w:rsidR="000B4258">
        <w:rPr>
          <w:rFonts w:ascii="Times New Roman" w:eastAsia="Calibri" w:hAnsi="Times New Roman"/>
          <w:sz w:val="24"/>
          <w:szCs w:val="24"/>
        </w:rPr>
        <w:t>6</w:t>
      </w:r>
      <w:r w:rsidRPr="00F86D93">
        <w:rPr>
          <w:rFonts w:ascii="Times New Roman" w:eastAsia="Calibri" w:hAnsi="Times New Roman"/>
          <w:sz w:val="24"/>
          <w:szCs w:val="24"/>
        </w:rPr>
        <w:t xml:space="preserve"> г. </w:t>
      </w:r>
    </w:p>
    <w:p w:rsidR="00F86D93" w:rsidRDefault="00F86D93" w:rsidP="00F86D93">
      <w:pPr>
        <w:spacing w:after="0" w:line="240" w:lineRule="auto"/>
        <w:ind w:firstLine="709"/>
        <w:contextualSpacing/>
        <w:jc w:val="both"/>
        <w:rPr>
          <w:rFonts w:ascii="Times New Roman" w:eastAsia="Calibri" w:hAnsi="Times New Roman"/>
          <w:sz w:val="24"/>
          <w:szCs w:val="24"/>
        </w:rPr>
      </w:pPr>
      <w:r w:rsidRPr="00F86D93">
        <w:rPr>
          <w:rFonts w:ascii="Times New Roman" w:eastAsia="Calibri" w:hAnsi="Times New Roman"/>
          <w:sz w:val="24"/>
          <w:szCs w:val="24"/>
        </w:rPr>
        <w:t>Дата и вр</w:t>
      </w:r>
      <w:r w:rsidR="000B4258">
        <w:rPr>
          <w:rFonts w:ascii="Times New Roman" w:eastAsia="Calibri" w:hAnsi="Times New Roman"/>
          <w:sz w:val="24"/>
          <w:szCs w:val="24"/>
        </w:rPr>
        <w:t>емя подведения итогов: 11</w:t>
      </w:r>
      <w:r w:rsidR="00E55C01">
        <w:rPr>
          <w:rFonts w:ascii="Times New Roman" w:eastAsia="Calibri" w:hAnsi="Times New Roman"/>
          <w:sz w:val="24"/>
          <w:szCs w:val="24"/>
        </w:rPr>
        <w:t>:00 «</w:t>
      </w:r>
      <w:r w:rsidR="00784CA1">
        <w:rPr>
          <w:rFonts w:ascii="Times New Roman" w:eastAsia="Calibri" w:hAnsi="Times New Roman"/>
          <w:sz w:val="24"/>
          <w:szCs w:val="24"/>
        </w:rPr>
        <w:t>27</w:t>
      </w:r>
      <w:r w:rsidRPr="00F86D93">
        <w:rPr>
          <w:rFonts w:ascii="Times New Roman" w:eastAsia="Calibri" w:hAnsi="Times New Roman"/>
          <w:sz w:val="24"/>
          <w:szCs w:val="24"/>
        </w:rPr>
        <w:t xml:space="preserve">» </w:t>
      </w:r>
      <w:r w:rsidR="00784CA1">
        <w:rPr>
          <w:rFonts w:ascii="Times New Roman" w:eastAsia="Calibri" w:hAnsi="Times New Roman"/>
          <w:sz w:val="24"/>
          <w:szCs w:val="24"/>
        </w:rPr>
        <w:t xml:space="preserve">октября </w:t>
      </w:r>
      <w:bookmarkStart w:id="2" w:name="_GoBack"/>
      <w:bookmarkEnd w:id="2"/>
      <w:r w:rsidRPr="00F86D93">
        <w:rPr>
          <w:rFonts w:ascii="Times New Roman" w:eastAsia="Calibri" w:hAnsi="Times New Roman"/>
          <w:sz w:val="24"/>
          <w:szCs w:val="24"/>
        </w:rPr>
        <w:t>202</w:t>
      </w:r>
      <w:r w:rsidR="000B4258">
        <w:rPr>
          <w:rFonts w:ascii="Times New Roman" w:eastAsia="Calibri" w:hAnsi="Times New Roman"/>
          <w:sz w:val="24"/>
          <w:szCs w:val="24"/>
        </w:rPr>
        <w:t>6</w:t>
      </w:r>
      <w:r w:rsidRPr="00F86D93">
        <w:rPr>
          <w:rFonts w:ascii="Times New Roman" w:eastAsia="Calibri" w:hAnsi="Times New Roman"/>
          <w:sz w:val="24"/>
          <w:szCs w:val="24"/>
        </w:rPr>
        <w:t xml:space="preserve"> г.</w:t>
      </w:r>
    </w:p>
    <w:p w:rsidR="00F86D93" w:rsidRDefault="00F86D93" w:rsidP="00F86D93">
      <w:pPr>
        <w:spacing w:after="0" w:line="240" w:lineRule="auto"/>
        <w:ind w:firstLine="709"/>
        <w:contextualSpacing/>
        <w:jc w:val="both"/>
        <w:rPr>
          <w:rFonts w:ascii="Times New Roman" w:eastAsia="Calibri" w:hAnsi="Times New Roman"/>
          <w:sz w:val="24"/>
          <w:szCs w:val="24"/>
        </w:rPr>
      </w:pPr>
    </w:p>
    <w:p w:rsidR="00F86D93" w:rsidRDefault="003F7710" w:rsidP="003F7710">
      <w:pPr>
        <w:spacing w:after="0" w:line="240" w:lineRule="auto"/>
        <w:ind w:firstLine="567"/>
        <w:contextualSpacing/>
        <w:jc w:val="both"/>
        <w:rPr>
          <w:rFonts w:ascii="Times New Roman" w:eastAsia="Calibri" w:hAnsi="Times New Roman"/>
          <w:b/>
          <w:sz w:val="24"/>
          <w:szCs w:val="24"/>
        </w:rPr>
      </w:pPr>
      <w:r w:rsidRPr="003F7710">
        <w:rPr>
          <w:rFonts w:ascii="Times New Roman" w:eastAsia="Calibri" w:hAnsi="Times New Roman"/>
          <w:b/>
          <w:sz w:val="24"/>
          <w:szCs w:val="24"/>
        </w:rPr>
        <w:t>18. И</w:t>
      </w:r>
      <w:r w:rsidR="008B1D76">
        <w:rPr>
          <w:rFonts w:ascii="Times New Roman" w:eastAsia="Calibri" w:hAnsi="Times New Roman"/>
          <w:b/>
          <w:sz w:val="24"/>
          <w:szCs w:val="24"/>
        </w:rPr>
        <w:t xml:space="preserve">зменение условий заявки, </w:t>
      </w:r>
      <w:r w:rsidR="00D30F61">
        <w:rPr>
          <w:rFonts w:ascii="Times New Roman" w:eastAsia="Calibri" w:hAnsi="Times New Roman"/>
          <w:b/>
          <w:sz w:val="24"/>
          <w:szCs w:val="24"/>
        </w:rPr>
        <w:t xml:space="preserve">порядок отзыва заявок на участие в запросе котировок. </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sidRPr="003F7710">
        <w:rPr>
          <w:rFonts w:ascii="Times New Roman" w:eastAsia="Calibri" w:hAnsi="Times New Roman"/>
          <w:sz w:val="24"/>
          <w:szCs w:val="24"/>
        </w:rPr>
        <w:t xml:space="preserve">18.1. После подачи заявки на участие в запросе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но до окончания срока подачи заявок, </w:t>
      </w:r>
      <w:r>
        <w:rPr>
          <w:rFonts w:ascii="Times New Roman" w:eastAsia="Calibri" w:hAnsi="Times New Roman"/>
          <w:sz w:val="24"/>
          <w:szCs w:val="24"/>
        </w:rPr>
        <w:t>потенциальный участник запроса котировок</w:t>
      </w:r>
      <w:r w:rsidRPr="003F7710">
        <w:rPr>
          <w:rFonts w:ascii="Times New Roman" w:eastAsia="Calibri" w:hAnsi="Times New Roman"/>
          <w:sz w:val="24"/>
          <w:szCs w:val="24"/>
        </w:rPr>
        <w:t xml:space="preserve"> вправе изменить любые предложенные им в заявке условия исполнения договора из числа предусмотренных </w:t>
      </w:r>
      <w:r>
        <w:rPr>
          <w:rFonts w:ascii="Times New Roman" w:eastAsia="Calibri" w:hAnsi="Times New Roman"/>
          <w:sz w:val="24"/>
          <w:szCs w:val="24"/>
        </w:rPr>
        <w:t>извещением</w:t>
      </w:r>
      <w:r w:rsidR="00B2032A">
        <w:rPr>
          <w:rFonts w:ascii="Times New Roman" w:eastAsia="Calibri" w:hAnsi="Times New Roman"/>
          <w:sz w:val="24"/>
          <w:szCs w:val="24"/>
        </w:rPr>
        <w:t xml:space="preserve">, а также отозвать заявку. </w:t>
      </w:r>
    </w:p>
    <w:p w:rsid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18.2. </w:t>
      </w:r>
      <w:r w:rsidRPr="003F7710">
        <w:rPr>
          <w:rFonts w:ascii="Times New Roman" w:eastAsia="Calibri" w:hAnsi="Times New Roman"/>
          <w:sz w:val="24"/>
          <w:szCs w:val="24"/>
        </w:rPr>
        <w:t xml:space="preserve">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w:t>
      </w:r>
      <w:r>
        <w:rPr>
          <w:rFonts w:ascii="Times New Roman" w:eastAsia="Calibri" w:hAnsi="Times New Roman"/>
          <w:sz w:val="24"/>
          <w:szCs w:val="24"/>
        </w:rPr>
        <w:t>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18.3. </w:t>
      </w:r>
      <w:r w:rsidRPr="003F7710">
        <w:rPr>
          <w:rFonts w:ascii="Times New Roman" w:eastAsia="Calibri" w:hAnsi="Times New Roman"/>
          <w:sz w:val="24"/>
          <w:szCs w:val="24"/>
        </w:rPr>
        <w:t xml:space="preserve">Во избежание сговора потенциальных участников и (или) координации организатором запроса </w:t>
      </w:r>
      <w:r>
        <w:rPr>
          <w:rFonts w:ascii="Times New Roman" w:eastAsia="Calibri" w:hAnsi="Times New Roman"/>
          <w:sz w:val="24"/>
          <w:szCs w:val="24"/>
        </w:rPr>
        <w:t>котировок</w:t>
      </w:r>
      <w:r w:rsidRPr="003F7710">
        <w:rPr>
          <w:rFonts w:ascii="Times New Roman" w:eastAsia="Calibri" w:hAnsi="Times New Roman"/>
          <w:sz w:val="24"/>
          <w:szCs w:val="24"/>
        </w:rPr>
        <w:t xml:space="preserve"> действий участников, электронный портал не должен предоставлять сведения о потенциальны</w:t>
      </w:r>
      <w:r>
        <w:rPr>
          <w:rFonts w:ascii="Times New Roman" w:eastAsia="Calibri" w:hAnsi="Times New Roman"/>
          <w:sz w:val="24"/>
          <w:szCs w:val="24"/>
        </w:rPr>
        <w:t>х участниках запроса котировок</w:t>
      </w:r>
      <w:r w:rsidRPr="003F7710">
        <w:rPr>
          <w:rFonts w:ascii="Times New Roman" w:eastAsia="Calibri" w:hAnsi="Times New Roman"/>
          <w:sz w:val="24"/>
          <w:szCs w:val="24"/>
        </w:rPr>
        <w:t xml:space="preserve">, как потенциальным участникам, так и </w:t>
      </w:r>
      <w:r>
        <w:rPr>
          <w:rFonts w:ascii="Times New Roman" w:eastAsia="Calibri" w:hAnsi="Times New Roman"/>
          <w:sz w:val="24"/>
          <w:szCs w:val="24"/>
        </w:rPr>
        <w:t>организатору запроса котировок</w:t>
      </w:r>
      <w:r w:rsidRPr="003F7710">
        <w:rPr>
          <w:rFonts w:ascii="Times New Roman" w:eastAsia="Calibri" w:hAnsi="Times New Roman"/>
          <w:sz w:val="24"/>
          <w:szCs w:val="24"/>
        </w:rPr>
        <w:t>.</w:t>
      </w:r>
    </w:p>
    <w:p w:rsidR="003F7710" w:rsidRPr="003F7710" w:rsidRDefault="003F7710"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18.4. </w:t>
      </w:r>
      <w:r w:rsidRPr="003F7710">
        <w:rPr>
          <w:rFonts w:ascii="Times New Roman" w:eastAsia="Calibri" w:hAnsi="Times New Roman"/>
          <w:sz w:val="24"/>
          <w:szCs w:val="24"/>
        </w:rPr>
        <w:t>После окончания срока подачи заявки изменение ее условий, а также отзыв такой заявки, не допускаются.</w:t>
      </w:r>
    </w:p>
    <w:p w:rsidR="003F7710" w:rsidRDefault="003F7710" w:rsidP="003F7710">
      <w:pPr>
        <w:spacing w:after="0" w:line="240" w:lineRule="auto"/>
        <w:ind w:firstLine="567"/>
        <w:contextualSpacing/>
        <w:jc w:val="both"/>
        <w:rPr>
          <w:rFonts w:ascii="Times New Roman" w:eastAsia="Calibri" w:hAnsi="Times New Roman"/>
          <w:sz w:val="24"/>
          <w:szCs w:val="24"/>
        </w:rPr>
      </w:pPr>
    </w:p>
    <w:p w:rsidR="003F7710" w:rsidRDefault="003F7710" w:rsidP="003F7710">
      <w:pPr>
        <w:spacing w:after="0" w:line="240" w:lineRule="auto"/>
        <w:ind w:firstLine="567"/>
        <w:contextualSpacing/>
        <w:jc w:val="both"/>
        <w:rPr>
          <w:rFonts w:ascii="Times New Roman" w:eastAsia="Calibri" w:hAnsi="Times New Roman"/>
          <w:sz w:val="24"/>
          <w:szCs w:val="24"/>
        </w:rPr>
      </w:pPr>
      <w:r w:rsidRPr="00921EF9">
        <w:rPr>
          <w:rFonts w:ascii="Times New Roman" w:eastAsia="Calibri" w:hAnsi="Times New Roman"/>
          <w:b/>
          <w:sz w:val="24"/>
          <w:szCs w:val="24"/>
        </w:rPr>
        <w:t xml:space="preserve">19. </w:t>
      </w:r>
      <w:r w:rsidR="00921EF9" w:rsidRPr="00921EF9">
        <w:rPr>
          <w:rFonts w:ascii="Times New Roman" w:eastAsia="Calibri" w:hAnsi="Times New Roman"/>
          <w:b/>
          <w:sz w:val="24"/>
          <w:szCs w:val="24"/>
        </w:rPr>
        <w:t>Разъяснения положений извещения о проведении запроса котировок</w:t>
      </w:r>
      <w:r w:rsidR="00921EF9">
        <w:rPr>
          <w:rFonts w:ascii="Times New Roman" w:eastAsia="Calibri" w:hAnsi="Times New Roman"/>
          <w:sz w:val="24"/>
          <w:szCs w:val="24"/>
        </w:rPr>
        <w:t xml:space="preserve">. </w:t>
      </w:r>
    </w:p>
    <w:p w:rsidR="00921EF9" w:rsidRPr="00921EF9" w:rsidRDefault="00921EF9" w:rsidP="00921EF9">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19.1. Потенциальный участник запроса котировок</w:t>
      </w:r>
      <w:r w:rsidRPr="00921EF9">
        <w:rPr>
          <w:rFonts w:ascii="Times New Roman" w:eastAsia="Calibri" w:hAnsi="Times New Roman"/>
          <w:sz w:val="24"/>
          <w:szCs w:val="24"/>
        </w:rPr>
        <w:t xml:space="preserve"> вправе направить через электронный </w:t>
      </w:r>
      <w:r>
        <w:rPr>
          <w:rFonts w:ascii="Times New Roman" w:eastAsia="Calibri" w:hAnsi="Times New Roman"/>
          <w:sz w:val="24"/>
          <w:szCs w:val="24"/>
        </w:rPr>
        <w:t>портал организатору запроса котировок</w:t>
      </w:r>
      <w:r w:rsidRPr="00921EF9">
        <w:rPr>
          <w:rFonts w:ascii="Times New Roman" w:eastAsia="Calibri" w:hAnsi="Times New Roman"/>
          <w:sz w:val="24"/>
          <w:szCs w:val="24"/>
        </w:rPr>
        <w:t xml:space="preserve"> запрос о даче разъяснений положений </w:t>
      </w:r>
      <w:r>
        <w:rPr>
          <w:rFonts w:ascii="Times New Roman" w:eastAsia="Calibri" w:hAnsi="Times New Roman"/>
          <w:sz w:val="24"/>
          <w:szCs w:val="24"/>
        </w:rPr>
        <w:t>извещения</w:t>
      </w:r>
      <w:r w:rsidRPr="00921EF9">
        <w:rPr>
          <w:rFonts w:ascii="Times New Roman" w:eastAsia="Calibri" w:hAnsi="Times New Roman"/>
          <w:sz w:val="24"/>
          <w:szCs w:val="24"/>
        </w:rPr>
        <w:t xml:space="preserve"> не позднее 3 (трех) рабочих дней до дня окончания подачи заявок. 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w:t>
      </w:r>
      <w:r>
        <w:rPr>
          <w:rFonts w:ascii="Times New Roman" w:eastAsia="Calibri" w:hAnsi="Times New Roman"/>
          <w:sz w:val="24"/>
          <w:szCs w:val="24"/>
        </w:rPr>
        <w:t>вок на участие в запросе котировок</w:t>
      </w:r>
      <w:r w:rsidRPr="00921EF9">
        <w:rPr>
          <w:rFonts w:ascii="Times New Roman" w:eastAsia="Calibri" w:hAnsi="Times New Roman"/>
          <w:sz w:val="24"/>
          <w:szCs w:val="24"/>
        </w:rPr>
        <w:t xml:space="preserve">. </w:t>
      </w:r>
    </w:p>
    <w:p w:rsidR="00921EF9" w:rsidRDefault="00921EF9" w:rsidP="003F7710">
      <w:pPr>
        <w:spacing w:after="0" w:line="240" w:lineRule="auto"/>
        <w:ind w:firstLine="567"/>
        <w:contextualSpacing/>
        <w:jc w:val="both"/>
        <w:rPr>
          <w:rFonts w:ascii="Times New Roman" w:eastAsia="Calibri" w:hAnsi="Times New Roman"/>
          <w:sz w:val="24"/>
          <w:szCs w:val="24"/>
        </w:rPr>
      </w:pPr>
    </w:p>
    <w:p w:rsidR="00921EF9" w:rsidRPr="00A52621" w:rsidRDefault="00A52621" w:rsidP="003F7710">
      <w:pPr>
        <w:spacing w:after="0" w:line="240" w:lineRule="auto"/>
        <w:ind w:firstLine="567"/>
        <w:contextualSpacing/>
        <w:jc w:val="both"/>
        <w:rPr>
          <w:rFonts w:ascii="Times New Roman" w:eastAsia="Calibri" w:hAnsi="Times New Roman"/>
          <w:b/>
          <w:sz w:val="24"/>
          <w:szCs w:val="24"/>
        </w:rPr>
      </w:pPr>
      <w:r w:rsidRPr="00A52621">
        <w:rPr>
          <w:rFonts w:ascii="Times New Roman" w:eastAsia="Calibri" w:hAnsi="Times New Roman"/>
          <w:b/>
          <w:sz w:val="24"/>
          <w:szCs w:val="24"/>
        </w:rPr>
        <w:t xml:space="preserve">20. Внесение изменений в извещение о проведении запроса котировок, отказ Заказчика от проведения запроса котировок. </w:t>
      </w:r>
    </w:p>
    <w:p w:rsidR="00A52621" w:rsidRDefault="00A52621"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20.1. </w:t>
      </w:r>
      <w:r w:rsidR="00E05DC5">
        <w:rPr>
          <w:rFonts w:ascii="Times New Roman" w:eastAsia="Calibri" w:hAnsi="Times New Roman"/>
          <w:sz w:val="24"/>
          <w:szCs w:val="24"/>
        </w:rPr>
        <w:t xml:space="preserve">Заказчик вправе в любой момент до истечения срока приема заявок </w:t>
      </w:r>
      <w:r w:rsidR="00E05DC5" w:rsidRPr="00E05DC5">
        <w:rPr>
          <w:rFonts w:ascii="Times New Roman" w:eastAsia="Calibri" w:hAnsi="Times New Roman"/>
          <w:sz w:val="24"/>
          <w:szCs w:val="24"/>
        </w:rPr>
        <w:t>внести изменения в настоящ</w:t>
      </w:r>
      <w:r w:rsidR="00E05DC5">
        <w:rPr>
          <w:rFonts w:ascii="Times New Roman" w:eastAsia="Calibri" w:hAnsi="Times New Roman"/>
          <w:sz w:val="24"/>
          <w:szCs w:val="24"/>
        </w:rPr>
        <w:t>ее</w:t>
      </w:r>
      <w:r w:rsidR="00E05DC5" w:rsidRPr="00E05DC5">
        <w:rPr>
          <w:rFonts w:ascii="Times New Roman" w:eastAsia="Calibri" w:hAnsi="Times New Roman"/>
          <w:sz w:val="24"/>
          <w:szCs w:val="24"/>
        </w:rPr>
        <w:t xml:space="preserve"> </w:t>
      </w:r>
      <w:r w:rsidR="00E05DC5">
        <w:rPr>
          <w:rFonts w:ascii="Times New Roman" w:eastAsia="Calibri" w:hAnsi="Times New Roman"/>
          <w:sz w:val="24"/>
          <w:szCs w:val="24"/>
        </w:rPr>
        <w:t xml:space="preserve">извещение. </w:t>
      </w:r>
    </w:p>
    <w:p w:rsidR="00A32C96" w:rsidRDefault="00A32C96" w:rsidP="003F7710">
      <w:pPr>
        <w:spacing w:after="0" w:line="240" w:lineRule="auto"/>
        <w:ind w:firstLine="567"/>
        <w:contextualSpacing/>
        <w:jc w:val="both"/>
        <w:rPr>
          <w:rFonts w:ascii="Times New Roman" w:eastAsia="Calibri" w:hAnsi="Times New Roman"/>
          <w:sz w:val="24"/>
          <w:szCs w:val="24"/>
        </w:rPr>
      </w:pPr>
      <w:r>
        <w:rPr>
          <w:rFonts w:ascii="Times New Roman" w:eastAsia="Calibri" w:hAnsi="Times New Roman"/>
          <w:sz w:val="24"/>
          <w:szCs w:val="24"/>
        </w:rPr>
        <w:t xml:space="preserve">20.2. Заказчик вправе принять решение об отказе от проведения запроса котировок до наступления даты </w:t>
      </w:r>
      <w:r w:rsidRPr="00A32C96">
        <w:rPr>
          <w:rFonts w:ascii="Times New Roman" w:eastAsia="Calibri" w:hAnsi="Times New Roman"/>
          <w:sz w:val="24"/>
          <w:szCs w:val="24"/>
        </w:rPr>
        <w:t>и времени окончания срока подачи заявок на участие в запросе котировок</w:t>
      </w:r>
      <w:r>
        <w:rPr>
          <w:rFonts w:ascii="Times New Roman" w:eastAsia="Calibri" w:hAnsi="Times New Roman"/>
          <w:sz w:val="24"/>
          <w:szCs w:val="24"/>
        </w:rPr>
        <w:t xml:space="preserve">. </w:t>
      </w:r>
    </w:p>
    <w:p w:rsidR="00A32C96" w:rsidRPr="003F7710" w:rsidRDefault="00A32C96" w:rsidP="003F7710">
      <w:pPr>
        <w:spacing w:after="0" w:line="240" w:lineRule="auto"/>
        <w:ind w:firstLine="567"/>
        <w:contextualSpacing/>
        <w:jc w:val="both"/>
        <w:rPr>
          <w:rFonts w:ascii="Times New Roman" w:eastAsia="Calibri" w:hAnsi="Times New Roman"/>
          <w:sz w:val="24"/>
          <w:szCs w:val="24"/>
        </w:rPr>
      </w:pPr>
    </w:p>
    <w:p w:rsidR="005D24D3" w:rsidRPr="003D7A6F" w:rsidRDefault="00764276" w:rsidP="00A32C96">
      <w:pPr>
        <w:spacing w:after="0" w:line="240" w:lineRule="auto"/>
        <w:ind w:firstLine="567"/>
        <w:jc w:val="both"/>
        <w:rPr>
          <w:sz w:val="24"/>
          <w:szCs w:val="24"/>
        </w:rPr>
      </w:pPr>
      <w:bookmarkStart w:id="3" w:name="_Toc127523724_Копия_1"/>
      <w:bookmarkStart w:id="4" w:name="_Toc119343901_Копия_1"/>
      <w:bookmarkEnd w:id="3"/>
      <w:bookmarkEnd w:id="4"/>
      <w:r>
        <w:rPr>
          <w:rFonts w:ascii="Times New Roman" w:hAnsi="Times New Roman"/>
          <w:b/>
          <w:bCs/>
          <w:color w:val="000000"/>
          <w:sz w:val="24"/>
          <w:szCs w:val="24"/>
        </w:rPr>
        <w:t>21</w:t>
      </w:r>
      <w:r w:rsidR="00F40CAE" w:rsidRPr="003D7A6F">
        <w:rPr>
          <w:rFonts w:ascii="Times New Roman" w:hAnsi="Times New Roman"/>
          <w:b/>
          <w:bCs/>
          <w:color w:val="000000"/>
          <w:sz w:val="24"/>
          <w:szCs w:val="24"/>
        </w:rPr>
        <w:t>. Предоставление национального режима при осуществлении закупок.</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.1. 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Законом № 223-ФЗ. Если иное не предусмотрено мерами, принятыми Правительством Российской Федерации в соответствии с Законом № 223-ФЗ, положения пункта 11.4 Положения о закупке,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.2. В соответствии с Законом № 223-ФЗ Правительство Российской Федерации: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1) вправе принимать меры, устанавливающие:</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3D7A6F">
        <w:rPr>
          <w:rFonts w:ascii="Times New Roman" w:hAnsi="Times New Roman"/>
          <w:color w:val="000000"/>
          <w:sz w:val="24"/>
          <w:szCs w:val="24"/>
        </w:rPr>
        <w:lastRenderedPageBreak/>
        <w:t>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2) определяет информацию и перечень документов, которые подтверждают страну происхождения товара для целей Закона № 223-ФЗ, в случае принятия мер, предусмотренных Законом № 223-ФЗ.</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.3. При осуществлении закупки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такого товара;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закупке, окончательных предложений </w:t>
      </w:r>
      <w:r w:rsidRPr="003D7A6F">
        <w:rPr>
          <w:rFonts w:ascii="Times New Roman" w:hAnsi="Times New Roman"/>
          <w:color w:val="000000"/>
          <w:sz w:val="24"/>
          <w:szCs w:val="24"/>
        </w:rPr>
        <w:tab/>
        <w:t xml:space="preserve">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5D24D3" w:rsidRPr="003D7A6F" w:rsidRDefault="003D2783" w:rsidP="00A32C96">
      <w:pPr>
        <w:spacing w:after="0" w:line="240" w:lineRule="auto"/>
        <w:ind w:firstLine="567"/>
        <w:jc w:val="both"/>
        <w:rPr>
          <w:sz w:val="24"/>
          <w:szCs w:val="24"/>
        </w:rPr>
      </w:pPr>
      <w:r>
        <w:rPr>
          <w:rFonts w:ascii="Times New Roman" w:hAnsi="Times New Roman"/>
          <w:color w:val="000000"/>
          <w:sz w:val="24"/>
          <w:szCs w:val="24"/>
        </w:rPr>
        <w:t>21</w:t>
      </w:r>
      <w:r w:rsidR="00F40CAE" w:rsidRPr="003D7A6F">
        <w:rPr>
          <w:rFonts w:ascii="Times New Roman" w:hAnsi="Times New Roman"/>
          <w:color w:val="000000"/>
          <w:sz w:val="24"/>
          <w:szCs w:val="24"/>
        </w:rPr>
        <w:t xml:space="preserve">.4. При осуществлении закупки работы, услуги: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1) если Правительством Российской Федерации установлен запрет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2) если Правительством Российской Федерации установлено ограничение закупок работ, услуг, соответственно выполняемых, оказываемых иностранными лицами, не допускаются: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lastRenderedPageBreak/>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3)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настоящим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rsidR="005D24D3" w:rsidRPr="003D7A6F" w:rsidRDefault="00F40CAE" w:rsidP="00A32C96">
      <w:pPr>
        <w:spacing w:after="0" w:line="240" w:lineRule="auto"/>
        <w:ind w:firstLine="567"/>
        <w:jc w:val="both"/>
        <w:rPr>
          <w:sz w:val="24"/>
          <w:szCs w:val="24"/>
        </w:rPr>
      </w:pPr>
      <w:r w:rsidRPr="003D7A6F">
        <w:rPr>
          <w:rFonts w:ascii="Times New Roman" w:hAnsi="Times New Roman"/>
          <w:color w:val="000000"/>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5D24D3" w:rsidRDefault="005D24D3" w:rsidP="00A32C96">
      <w:pPr>
        <w:spacing w:after="0" w:line="240" w:lineRule="auto"/>
        <w:ind w:firstLine="567"/>
        <w:jc w:val="both"/>
        <w:rPr>
          <w:sz w:val="24"/>
          <w:szCs w:val="24"/>
        </w:rPr>
      </w:pPr>
    </w:p>
    <w:p w:rsidR="004D643A" w:rsidRDefault="002E4A75" w:rsidP="00A32C96">
      <w:pPr>
        <w:spacing w:after="0" w:line="240" w:lineRule="auto"/>
        <w:ind w:firstLine="567"/>
        <w:jc w:val="both"/>
        <w:rPr>
          <w:rFonts w:ascii="Times New Roman" w:hAnsi="Times New Roman"/>
          <w:i/>
          <w:color w:val="000000"/>
          <w:sz w:val="24"/>
          <w:szCs w:val="24"/>
        </w:rPr>
      </w:pPr>
      <w:r>
        <w:rPr>
          <w:rFonts w:ascii="Times New Roman" w:hAnsi="Times New Roman"/>
          <w:i/>
          <w:color w:val="000000"/>
          <w:sz w:val="24"/>
          <w:szCs w:val="24"/>
        </w:rPr>
        <w:t>Информация о м</w:t>
      </w:r>
      <w:r w:rsidR="00784828" w:rsidRPr="00784828">
        <w:rPr>
          <w:rFonts w:ascii="Times New Roman" w:hAnsi="Times New Roman"/>
          <w:i/>
          <w:color w:val="000000"/>
          <w:sz w:val="24"/>
          <w:szCs w:val="24"/>
        </w:rPr>
        <w:t>ер</w:t>
      </w:r>
      <w:r>
        <w:rPr>
          <w:rFonts w:ascii="Times New Roman" w:hAnsi="Times New Roman"/>
          <w:i/>
          <w:color w:val="000000"/>
          <w:sz w:val="24"/>
          <w:szCs w:val="24"/>
        </w:rPr>
        <w:t>ах</w:t>
      </w:r>
      <w:r w:rsidR="00784828" w:rsidRPr="00784828">
        <w:rPr>
          <w:rFonts w:ascii="Times New Roman" w:hAnsi="Times New Roman"/>
          <w:i/>
          <w:color w:val="000000"/>
          <w:sz w:val="24"/>
          <w:szCs w:val="24"/>
        </w:rPr>
        <w:t xml:space="preserve"> по предоставлению национального режима (запрет, ограничение, преимущество)</w:t>
      </w:r>
      <w:r w:rsidR="004D643A">
        <w:rPr>
          <w:rFonts w:ascii="Times New Roman" w:hAnsi="Times New Roman"/>
          <w:i/>
          <w:color w:val="000000"/>
          <w:sz w:val="24"/>
          <w:szCs w:val="24"/>
        </w:rPr>
        <w:t>в отношении товаров (работ, услуг), являющихся предметом настоящего запроса котировок:</w:t>
      </w:r>
    </w:p>
    <w:p w:rsidR="004D643A" w:rsidRDefault="004D643A" w:rsidP="00A32C96">
      <w:pPr>
        <w:spacing w:after="0" w:line="240" w:lineRule="auto"/>
        <w:ind w:firstLine="567"/>
        <w:jc w:val="both"/>
        <w:rPr>
          <w:rFonts w:ascii="Times New Roman" w:hAnsi="Times New Roman"/>
          <w:i/>
          <w:color w:val="000000"/>
          <w:sz w:val="24"/>
          <w:szCs w:val="24"/>
        </w:rPr>
      </w:pPr>
      <w:r>
        <w:rPr>
          <w:rFonts w:ascii="Times New Roman" w:hAnsi="Times New Roman"/>
          <w:i/>
          <w:color w:val="000000"/>
          <w:sz w:val="24"/>
          <w:szCs w:val="24"/>
        </w:rPr>
        <w:t>- запрет – не установлено;</w:t>
      </w:r>
    </w:p>
    <w:p w:rsidR="004D643A" w:rsidRDefault="004D643A" w:rsidP="00A32C96">
      <w:pPr>
        <w:spacing w:after="0" w:line="240" w:lineRule="auto"/>
        <w:ind w:firstLine="567"/>
        <w:jc w:val="both"/>
        <w:rPr>
          <w:rFonts w:ascii="Times New Roman" w:hAnsi="Times New Roman"/>
          <w:i/>
          <w:color w:val="000000"/>
          <w:sz w:val="24"/>
          <w:szCs w:val="24"/>
        </w:rPr>
      </w:pPr>
      <w:r>
        <w:rPr>
          <w:rFonts w:ascii="Times New Roman" w:hAnsi="Times New Roman"/>
          <w:i/>
          <w:color w:val="000000"/>
          <w:sz w:val="24"/>
          <w:szCs w:val="24"/>
        </w:rPr>
        <w:t xml:space="preserve">- </w:t>
      </w:r>
      <w:r w:rsidRPr="004D643A">
        <w:rPr>
          <w:rFonts w:ascii="Times New Roman" w:hAnsi="Times New Roman"/>
          <w:b/>
          <w:i/>
          <w:color w:val="000000"/>
          <w:sz w:val="24"/>
          <w:szCs w:val="24"/>
        </w:rPr>
        <w:t>ограничение – установлено</w:t>
      </w:r>
      <w:r>
        <w:rPr>
          <w:rFonts w:ascii="Times New Roman" w:hAnsi="Times New Roman"/>
          <w:b/>
          <w:i/>
          <w:color w:val="000000"/>
          <w:sz w:val="24"/>
          <w:szCs w:val="24"/>
        </w:rPr>
        <w:t>;</w:t>
      </w:r>
    </w:p>
    <w:p w:rsidR="003D2783" w:rsidRPr="00784828" w:rsidRDefault="004D643A" w:rsidP="00A32C96">
      <w:pPr>
        <w:spacing w:after="0" w:line="240" w:lineRule="auto"/>
        <w:ind w:firstLine="567"/>
        <w:jc w:val="both"/>
        <w:rPr>
          <w:rFonts w:ascii="Times New Roman" w:hAnsi="Times New Roman"/>
          <w:i/>
          <w:color w:val="000000"/>
          <w:sz w:val="24"/>
          <w:szCs w:val="24"/>
        </w:rPr>
      </w:pPr>
      <w:r>
        <w:rPr>
          <w:rFonts w:ascii="Times New Roman" w:hAnsi="Times New Roman"/>
          <w:i/>
          <w:color w:val="000000"/>
          <w:sz w:val="24"/>
          <w:szCs w:val="24"/>
        </w:rPr>
        <w:t xml:space="preserve">- преимущество – не установлено. </w:t>
      </w:r>
      <w:r w:rsidR="00784828" w:rsidRPr="00784828">
        <w:rPr>
          <w:rFonts w:ascii="Times New Roman" w:hAnsi="Times New Roman"/>
          <w:i/>
          <w:color w:val="000000"/>
          <w:sz w:val="24"/>
          <w:szCs w:val="24"/>
        </w:rPr>
        <w:t xml:space="preserve"> </w:t>
      </w:r>
    </w:p>
    <w:p w:rsidR="008B1D76" w:rsidRDefault="008B1D76">
      <w:pPr>
        <w:spacing w:after="0" w:line="240" w:lineRule="auto"/>
        <w:ind w:firstLine="709"/>
        <w:contextualSpacing/>
        <w:jc w:val="both"/>
        <w:rPr>
          <w:rFonts w:ascii="Times New Roman" w:eastAsia="Calibri" w:hAnsi="Times New Roman"/>
          <w:b/>
          <w:sz w:val="24"/>
          <w:szCs w:val="24"/>
        </w:rPr>
      </w:pPr>
    </w:p>
    <w:p w:rsidR="00631F4E"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631F4E">
        <w:rPr>
          <w:rFonts w:ascii="Times New Roman" w:eastAsia="Calibri" w:hAnsi="Times New Roman"/>
          <w:b/>
          <w:sz w:val="24"/>
          <w:szCs w:val="24"/>
        </w:rPr>
        <w:t>2</w:t>
      </w:r>
      <w:r w:rsidRPr="003D7A6F">
        <w:rPr>
          <w:rFonts w:ascii="Times New Roman" w:eastAsia="Calibri" w:hAnsi="Times New Roman"/>
          <w:b/>
          <w:sz w:val="24"/>
          <w:szCs w:val="24"/>
        </w:rPr>
        <w:t xml:space="preserve">. </w:t>
      </w:r>
      <w:r w:rsidR="00C377E3">
        <w:rPr>
          <w:rFonts w:ascii="Times New Roman" w:eastAsia="Calibri" w:hAnsi="Times New Roman"/>
          <w:b/>
          <w:sz w:val="24"/>
          <w:szCs w:val="24"/>
        </w:rPr>
        <w:t>Рассмотрение заявок, основания для отклонения заявок участников закупки</w:t>
      </w:r>
      <w:r w:rsidR="00EA3261">
        <w:rPr>
          <w:rFonts w:ascii="Times New Roman" w:eastAsia="Calibri" w:hAnsi="Times New Roman"/>
          <w:b/>
          <w:sz w:val="24"/>
          <w:szCs w:val="24"/>
        </w:rPr>
        <w:t xml:space="preserve">, выбор победителя, срок заключения договора. </w:t>
      </w:r>
    </w:p>
    <w:p w:rsidR="00C377E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 Заявка участника запроса котировок отклоняется закупочной комиссией в следующих случаях:</w:t>
      </w:r>
    </w:p>
    <w:p w:rsidR="00B82423"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22.1.1. не представлены документы, а также сведения, требование о наличии которых установлено в извещении о проведении запроса котировок.</w:t>
      </w:r>
    </w:p>
    <w:p w:rsidR="00631F4E" w:rsidRPr="00E72491" w:rsidRDefault="00B8242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22.1.2</w:t>
      </w:r>
      <w:r w:rsidR="005159B3" w:rsidRPr="00E72491">
        <w:rPr>
          <w:rFonts w:ascii="Times New Roman" w:eastAsia="Calibri" w:hAnsi="Times New Roman"/>
          <w:sz w:val="24"/>
          <w:szCs w:val="24"/>
        </w:rPr>
        <w:t>. участник закупки и (или) его заявка не соответствуют требованиям, установленных в извещении по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22.1.3. предлагаемая участником продукция не соответствует требованиям, установленным извещением о проведении запроса котировок.</w:t>
      </w:r>
    </w:p>
    <w:p w:rsidR="005159B3" w:rsidRPr="00E72491" w:rsidRDefault="005159B3">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22.1.4. </w:t>
      </w:r>
      <w:r w:rsidR="000E3AC6" w:rsidRPr="00E72491">
        <w:rPr>
          <w:rFonts w:ascii="Times New Roman" w:eastAsia="Calibri" w:hAnsi="Times New Roman"/>
          <w:sz w:val="24"/>
          <w:szCs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0E3AC6" w:rsidRDefault="000E3AC6">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22.1.5. представление в составе заявки заведомо ложных сведений, намеренное искажение информации или</w:t>
      </w:r>
      <w:r>
        <w:rPr>
          <w:rFonts w:ascii="Times New Roman" w:eastAsia="Calibri" w:hAnsi="Times New Roman"/>
          <w:sz w:val="24"/>
          <w:szCs w:val="24"/>
        </w:rPr>
        <w:t xml:space="preserve"> документов, входящих в состав заявки;</w:t>
      </w:r>
    </w:p>
    <w:p w:rsidR="00E72491" w:rsidRDefault="00E72491" w:rsidP="00E72491">
      <w:pPr>
        <w:spacing w:after="0" w:line="240" w:lineRule="auto"/>
        <w:ind w:firstLine="709"/>
        <w:contextualSpacing/>
        <w:jc w:val="both"/>
        <w:rPr>
          <w:rFonts w:ascii="Times New Roman" w:eastAsia="Calibri" w:hAnsi="Times New Roman"/>
          <w:sz w:val="24"/>
          <w:szCs w:val="24"/>
        </w:rPr>
      </w:pPr>
      <w:r w:rsidRPr="00E72491">
        <w:rPr>
          <w:rFonts w:ascii="Times New Roman" w:eastAsia="Calibri" w:hAnsi="Times New Roman"/>
          <w:sz w:val="24"/>
          <w:szCs w:val="24"/>
        </w:rPr>
        <w:t xml:space="preserve">22.2. </w:t>
      </w:r>
      <w:r>
        <w:rPr>
          <w:rFonts w:ascii="Times New Roman" w:eastAsia="Calibri" w:hAnsi="Times New Roman"/>
          <w:sz w:val="24"/>
          <w:szCs w:val="24"/>
        </w:rPr>
        <w:t xml:space="preserve">При необходимости в ходе рассмотрения заявок </w:t>
      </w:r>
      <w:r w:rsidRPr="00E72491">
        <w:rPr>
          <w:rFonts w:ascii="Times New Roman" w:eastAsia="Calibri" w:hAnsi="Times New Roman"/>
          <w:sz w:val="24"/>
          <w:szCs w:val="24"/>
        </w:rPr>
        <w:t>комиссия вправе затребовать от участников закупки уточнения сведений, содержащихся в заявках на участие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графика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 Не допускаются также запросы на изменение или представление отсутствующего обеспечения заявки. При уточнении заявок на участие в закупке заказчиком не должны создаваться преимущественные условия участнику или нескольким участникам закупки. Срок предоставления разъяснений устанавливается заказчиком одинаковым для всех участников, которым был направлен запрос.</w:t>
      </w:r>
    </w:p>
    <w:p w:rsidR="007F2C05" w:rsidRDefault="00E7249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22.3. </w:t>
      </w:r>
      <w:r w:rsidR="007F2C05">
        <w:rPr>
          <w:rFonts w:ascii="Times New Roman" w:eastAsia="Calibri" w:hAnsi="Times New Roman"/>
          <w:sz w:val="24"/>
          <w:szCs w:val="24"/>
        </w:rPr>
        <w:t xml:space="preserve">Победителем запроса котировок признается участник закупки, </w:t>
      </w:r>
      <w:r w:rsidR="007F2C05" w:rsidRPr="007F2C05">
        <w:rPr>
          <w:rFonts w:ascii="Times New Roman" w:eastAsia="Calibri" w:hAnsi="Times New Roman"/>
          <w:sz w:val="24"/>
          <w:szCs w:val="24"/>
        </w:rPr>
        <w:t>заявка которого соответствует требованиям, установленным извещением о закупке, и содержит наиболее низкую цену договора.</w:t>
      </w:r>
    </w:p>
    <w:p w:rsidR="007F2C05" w:rsidRDefault="0066435F"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22.4. При предложении </w:t>
      </w:r>
      <w:r w:rsidRPr="0066435F">
        <w:rPr>
          <w:rFonts w:ascii="Times New Roman" w:eastAsia="Calibri" w:hAnsi="Times New Roman"/>
          <w:sz w:val="24"/>
          <w:szCs w:val="24"/>
        </w:rPr>
        <w:t>наиболее низкой цены договора несколькими участниками закупки победителем запроса котировок в электронной форме признается участник, котировочная заявка которого поступила ранее других котировочных заявок, в которых предложена такая же цена.</w:t>
      </w:r>
    </w:p>
    <w:p w:rsidR="0066435F" w:rsidRDefault="00EA3261"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lastRenderedPageBreak/>
        <w:t xml:space="preserve">22.5. Решение закупочной комиссии оформляется протоколом заседания комиссии. </w:t>
      </w:r>
    </w:p>
    <w:p w:rsidR="00EA3261" w:rsidRDefault="00D10E90" w:rsidP="007F2C05">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22.6. Договор по результатам запроса котировок подписывается н</w:t>
      </w:r>
      <w:r w:rsidRPr="00D10E90">
        <w:rPr>
          <w:rFonts w:ascii="Times New Roman" w:eastAsia="Calibri" w:hAnsi="Times New Roman"/>
          <w:sz w:val="24"/>
          <w:szCs w:val="24"/>
        </w:rPr>
        <w:t>е ранее чем через 10 (десяти) календарных дней и не позднее чем через 20 (двадцать) календарных дней с даты размещения в единой информационной системе итогового протокола, составленного по результатам закупки</w:t>
      </w:r>
      <w:r>
        <w:rPr>
          <w:rFonts w:ascii="Times New Roman" w:eastAsia="Calibri" w:hAnsi="Times New Roman"/>
          <w:sz w:val="24"/>
          <w:szCs w:val="24"/>
        </w:rPr>
        <w:t>.</w:t>
      </w:r>
    </w:p>
    <w:p w:rsidR="00D10E90" w:rsidRDefault="00D10E90" w:rsidP="007F2C05">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Договор заключается на условиях, предусмотренных извещением об осуществлении запроса котировок, по цене, предложенной победителем либо иным участником, с которым заключается договор.</w:t>
      </w:r>
    </w:p>
    <w:p w:rsidR="00D10E90" w:rsidRPr="003D7A6F" w:rsidRDefault="00D10E90" w:rsidP="00D10E90">
      <w:pPr>
        <w:spacing w:after="0" w:line="240" w:lineRule="auto"/>
        <w:ind w:firstLine="709"/>
        <w:contextualSpacing/>
        <w:jc w:val="both"/>
        <w:rPr>
          <w:rFonts w:ascii="Times New Roman" w:eastAsia="Calibri" w:hAnsi="Times New Roman"/>
          <w:sz w:val="24"/>
          <w:szCs w:val="24"/>
        </w:rPr>
      </w:pPr>
      <w:r>
        <w:rPr>
          <w:rFonts w:ascii="Times New Roman" w:eastAsia="Calibri" w:hAnsi="Times New Roman"/>
          <w:sz w:val="24"/>
          <w:szCs w:val="24"/>
        </w:rPr>
        <w:t xml:space="preserve">22.7. </w:t>
      </w:r>
      <w:r w:rsidRPr="003D7A6F">
        <w:rPr>
          <w:rFonts w:ascii="Times New Roman" w:eastAsia="Calibri" w:hAnsi="Times New Roman"/>
          <w:sz w:val="24"/>
          <w:szCs w:val="24"/>
        </w:rPr>
        <w:t>В случае признания процедуры закупки несостоявшейся заказчик вправе заключить договор с единственным поставщиком (подрядчиком, исполнителем).</w:t>
      </w:r>
    </w:p>
    <w:p w:rsidR="00D10E90" w:rsidRPr="007F2C05" w:rsidRDefault="00D10E90" w:rsidP="007F2C05">
      <w:pPr>
        <w:spacing w:after="0" w:line="240" w:lineRule="auto"/>
        <w:ind w:firstLine="709"/>
        <w:contextualSpacing/>
        <w:jc w:val="both"/>
        <w:rPr>
          <w:rFonts w:ascii="Times New Roman" w:eastAsia="Calibri" w:hAnsi="Times New Roman"/>
          <w:sz w:val="24"/>
          <w:szCs w:val="24"/>
        </w:rPr>
      </w:pPr>
    </w:p>
    <w:p w:rsidR="00AB76BA" w:rsidRDefault="00F40CAE">
      <w:pPr>
        <w:spacing w:after="0" w:line="240" w:lineRule="auto"/>
        <w:ind w:firstLine="709"/>
        <w:contextualSpacing/>
        <w:jc w:val="both"/>
        <w:rPr>
          <w:rFonts w:ascii="Times New Roman" w:eastAsia="Calibri" w:hAnsi="Times New Roman"/>
          <w:b/>
          <w:sz w:val="24"/>
          <w:szCs w:val="24"/>
        </w:rPr>
      </w:pPr>
      <w:r w:rsidRPr="003D7A6F">
        <w:rPr>
          <w:rFonts w:ascii="Times New Roman" w:eastAsia="Calibri" w:hAnsi="Times New Roman"/>
          <w:b/>
          <w:sz w:val="24"/>
          <w:szCs w:val="24"/>
        </w:rPr>
        <w:t>2</w:t>
      </w:r>
      <w:r w:rsidR="007B484B">
        <w:rPr>
          <w:rFonts w:ascii="Times New Roman" w:eastAsia="Calibri" w:hAnsi="Times New Roman"/>
          <w:b/>
          <w:sz w:val="24"/>
          <w:szCs w:val="24"/>
        </w:rPr>
        <w:t>3</w:t>
      </w:r>
      <w:r w:rsidRPr="003D7A6F">
        <w:rPr>
          <w:rFonts w:ascii="Times New Roman" w:eastAsia="Calibri" w:hAnsi="Times New Roman"/>
          <w:b/>
          <w:sz w:val="24"/>
          <w:szCs w:val="24"/>
        </w:rPr>
        <w:t xml:space="preserve">. </w:t>
      </w:r>
      <w:r w:rsidR="00AB76BA">
        <w:rPr>
          <w:rFonts w:ascii="Times New Roman" w:eastAsia="Calibri" w:hAnsi="Times New Roman"/>
          <w:b/>
          <w:sz w:val="24"/>
          <w:szCs w:val="24"/>
        </w:rPr>
        <w:t xml:space="preserve">Переторжка. </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 xml:space="preserve">23.1. </w:t>
      </w:r>
      <w:r w:rsidRPr="00AB76BA">
        <w:rPr>
          <w:rFonts w:ascii="Times New Roman" w:hAnsi="Times New Roman"/>
          <w:kern w:val="0"/>
          <w:sz w:val="24"/>
          <w:szCs w:val="24"/>
          <w:lang w:eastAsia="ru-RU"/>
        </w:rPr>
        <w:t xml:space="preserve">Заказчик имеет право на проведение процедуры переторжки, т.е. предоставление участникам запроса </w:t>
      </w:r>
      <w:r>
        <w:rPr>
          <w:rFonts w:ascii="Times New Roman" w:hAnsi="Times New Roman"/>
          <w:kern w:val="0"/>
          <w:sz w:val="24"/>
          <w:szCs w:val="24"/>
          <w:lang w:eastAsia="ru-RU"/>
        </w:rPr>
        <w:t>котировок</w:t>
      </w:r>
      <w:r w:rsidRPr="00AB76BA">
        <w:rPr>
          <w:rFonts w:ascii="Times New Roman" w:hAnsi="Times New Roman"/>
          <w:kern w:val="0"/>
          <w:sz w:val="24"/>
          <w:szCs w:val="24"/>
          <w:lang w:eastAsia="ru-RU"/>
        </w:rPr>
        <w:t xml:space="preserve"> возможности повысить предпочтительность и</w:t>
      </w:r>
      <w:r>
        <w:rPr>
          <w:rFonts w:ascii="Times New Roman" w:hAnsi="Times New Roman"/>
          <w:kern w:val="0"/>
          <w:sz w:val="24"/>
          <w:szCs w:val="24"/>
          <w:lang w:eastAsia="ru-RU"/>
        </w:rPr>
        <w:t>х</w:t>
      </w:r>
      <w:r w:rsidRPr="00AB76BA">
        <w:rPr>
          <w:rFonts w:ascii="Times New Roman" w:hAnsi="Times New Roman"/>
          <w:kern w:val="0"/>
          <w:sz w:val="24"/>
          <w:szCs w:val="24"/>
          <w:lang w:eastAsia="ru-RU"/>
        </w:rPr>
        <w:t xml:space="preserve"> Заявок путем снижения первоначальной, указанной в Заявке, цены.</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.2. Процедура переторжки проводится на электронном портале. Порядок проведения процедуры переторжки определяется правилами данной площадки.</w:t>
      </w:r>
    </w:p>
    <w:p w:rsidR="00AB76BA" w:rsidRPr="00AB76BA" w:rsidRDefault="00AB76BA" w:rsidP="00AB76BA">
      <w:pPr>
        <w:widowControl w:val="0"/>
        <w:tabs>
          <w:tab w:val="left" w:pos="1080"/>
        </w:tabs>
        <w:suppressAutoHyphens w:val="0"/>
        <w:adjustRightInd w:val="0"/>
        <w:spacing w:after="0" w:line="240" w:lineRule="auto"/>
        <w:ind w:firstLine="709"/>
        <w:jc w:val="both"/>
        <w:textAlignment w:val="baseline"/>
        <w:rPr>
          <w:rFonts w:ascii="Times New Roman" w:hAnsi="Times New Roman"/>
          <w:kern w:val="0"/>
          <w:sz w:val="24"/>
          <w:szCs w:val="24"/>
          <w:lang w:eastAsia="ru-RU"/>
        </w:rPr>
      </w:pPr>
      <w:r>
        <w:rPr>
          <w:rFonts w:ascii="Times New Roman" w:hAnsi="Times New Roman"/>
          <w:kern w:val="0"/>
          <w:sz w:val="24"/>
          <w:szCs w:val="24"/>
          <w:lang w:eastAsia="ru-RU"/>
        </w:rPr>
        <w:t>23.3</w:t>
      </w:r>
      <w:r w:rsidRPr="00AB76BA">
        <w:rPr>
          <w:rFonts w:ascii="Times New Roman" w:hAnsi="Times New Roman"/>
          <w:kern w:val="0"/>
          <w:sz w:val="24"/>
          <w:szCs w:val="24"/>
          <w:lang w:eastAsia="ru-RU"/>
        </w:rPr>
        <w:t>. Переторжка проводится в срок не позднее 5 (пяти) рабочих дней после оценочного этапа рассмотрения Заявок.</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23.4</w:t>
      </w:r>
      <w:r w:rsidRPr="00AB76BA">
        <w:rPr>
          <w:rFonts w:ascii="Times New Roman" w:hAnsi="Times New Roman"/>
          <w:kern w:val="0"/>
          <w:sz w:val="24"/>
          <w:szCs w:val="24"/>
          <w:lang w:eastAsia="ru-RU"/>
        </w:rPr>
        <w:t>.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23.5</w:t>
      </w:r>
      <w:r w:rsidRPr="00AB76BA">
        <w:rPr>
          <w:rFonts w:ascii="Times New Roman" w:hAnsi="Times New Roman"/>
          <w:kern w:val="0"/>
          <w:sz w:val="24"/>
          <w:szCs w:val="24"/>
          <w:lang w:eastAsia="ru-RU"/>
        </w:rPr>
        <w:t>. Участник, приглашенный на переторжку, вправе не участвовать в ней, тогда его заявка остается действующей с указанными в ней параметрами.</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w:t>
      </w:r>
      <w:r>
        <w:rPr>
          <w:rFonts w:ascii="Times New Roman" w:hAnsi="Times New Roman"/>
          <w:kern w:val="0"/>
          <w:sz w:val="24"/>
          <w:szCs w:val="24"/>
          <w:lang w:eastAsia="ru-RU"/>
        </w:rPr>
        <w:t>6</w:t>
      </w:r>
      <w:r w:rsidRPr="00AB76BA">
        <w:rPr>
          <w:rFonts w:ascii="Times New Roman" w:hAnsi="Times New Roman"/>
          <w:kern w:val="0"/>
          <w:sz w:val="24"/>
          <w:szCs w:val="24"/>
          <w:lang w:eastAsia="ru-RU"/>
        </w:rPr>
        <w:t>.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w:t>
      </w:r>
      <w:r w:rsidRPr="00AB76BA">
        <w:rPr>
          <w:rFonts w:ascii="Times New Roman" w:hAnsi="Times New Roman"/>
          <w:kern w:val="0"/>
          <w:sz w:val="24"/>
          <w:szCs w:val="24"/>
          <w:lang w:eastAsia="ru-RU"/>
        </w:rPr>
        <w:t>.</w:t>
      </w:r>
      <w:r>
        <w:rPr>
          <w:rFonts w:ascii="Times New Roman" w:hAnsi="Times New Roman"/>
          <w:kern w:val="0"/>
          <w:sz w:val="24"/>
          <w:szCs w:val="24"/>
          <w:lang w:eastAsia="ru-RU"/>
        </w:rPr>
        <w:t>7</w:t>
      </w:r>
      <w:r w:rsidRPr="00AB76BA">
        <w:rPr>
          <w:rFonts w:ascii="Times New Roman" w:hAnsi="Times New Roman"/>
          <w:kern w:val="0"/>
          <w:sz w:val="24"/>
          <w:szCs w:val="24"/>
          <w:lang w:eastAsia="ru-RU"/>
        </w:rPr>
        <w:t>.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2</w:t>
      </w:r>
      <w:r>
        <w:rPr>
          <w:rFonts w:ascii="Times New Roman" w:hAnsi="Times New Roman"/>
          <w:kern w:val="0"/>
          <w:sz w:val="24"/>
          <w:szCs w:val="24"/>
          <w:lang w:eastAsia="ru-RU"/>
        </w:rPr>
        <w:t>3.8</w:t>
      </w:r>
      <w:r w:rsidRPr="00AB76BA">
        <w:rPr>
          <w:rFonts w:ascii="Times New Roman" w:hAnsi="Times New Roman"/>
          <w:kern w:val="0"/>
          <w:sz w:val="24"/>
          <w:szCs w:val="24"/>
          <w:lang w:eastAsia="ru-RU"/>
        </w:rPr>
        <w:t>. В течение 30 (тридцати) минут после окончания переторжки на электронном портале должно быть сделано информационное сообщение, дос</w:t>
      </w:r>
      <w:r w:rsidR="00551832">
        <w:rPr>
          <w:rFonts w:ascii="Times New Roman" w:hAnsi="Times New Roman"/>
          <w:kern w:val="0"/>
          <w:sz w:val="24"/>
          <w:szCs w:val="24"/>
          <w:lang w:eastAsia="ru-RU"/>
        </w:rPr>
        <w:t>тупное всем участникам запроса котировок</w:t>
      </w:r>
      <w:r w:rsidRPr="00AB76BA">
        <w:rPr>
          <w:rFonts w:ascii="Times New Roman" w:hAnsi="Times New Roman"/>
          <w:kern w:val="0"/>
          <w:sz w:val="24"/>
          <w:szCs w:val="24"/>
          <w:lang w:eastAsia="ru-RU"/>
        </w:rPr>
        <w:t>, содержащее:</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а) сведения о наименованиях и адресах участников переторжки, подавших предложения по уменьшению цены заявки;</w:t>
      </w:r>
    </w:p>
    <w:p w:rsidR="00AB76BA" w:rsidRPr="00AB76BA" w:rsidRDefault="00AB76BA"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sidRPr="00AB76BA">
        <w:rPr>
          <w:rFonts w:ascii="Times New Roman" w:hAnsi="Times New Roman"/>
          <w:kern w:val="0"/>
          <w:sz w:val="24"/>
          <w:szCs w:val="24"/>
          <w:lang w:eastAsia="ru-RU"/>
        </w:rPr>
        <w:t>б) новая цена заявки каждого из участников переторжки.</w:t>
      </w:r>
    </w:p>
    <w:p w:rsidR="00AB76BA" w:rsidRPr="00AB76BA" w:rsidRDefault="00551832"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23.9</w:t>
      </w:r>
      <w:r w:rsidR="00AB76BA" w:rsidRPr="00AB76BA">
        <w:rPr>
          <w:rFonts w:ascii="Times New Roman" w:hAnsi="Times New Roman"/>
          <w:kern w:val="0"/>
          <w:sz w:val="24"/>
          <w:szCs w:val="24"/>
          <w:lang w:eastAsia="ru-RU"/>
        </w:rPr>
        <w:t xml:space="preserve">.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электронной цифровой подписью потенциального участника запроса </w:t>
      </w:r>
      <w:r>
        <w:rPr>
          <w:rFonts w:ascii="Times New Roman" w:hAnsi="Times New Roman"/>
          <w:kern w:val="0"/>
          <w:sz w:val="24"/>
          <w:szCs w:val="24"/>
          <w:lang w:eastAsia="ru-RU"/>
        </w:rPr>
        <w:t xml:space="preserve">котировок </w:t>
      </w:r>
      <w:r w:rsidR="00AB76BA" w:rsidRPr="00AB76BA">
        <w:rPr>
          <w:rFonts w:ascii="Times New Roman" w:hAnsi="Times New Roman"/>
          <w:kern w:val="0"/>
          <w:sz w:val="24"/>
          <w:szCs w:val="24"/>
          <w:lang w:eastAsia="ru-RU"/>
        </w:rPr>
        <w:t>уточненный расчет цен единицы товара, единичных расценок или тарифов работ или услуг (с учетом НДС и без учета НДС) и расчет общей стоимости работ или услуг без изменения остальных условий заявки. В случае непредставления такого уточенного расчета данная заявка подлежит отклонению.</w:t>
      </w:r>
    </w:p>
    <w:p w:rsidR="00AB76BA" w:rsidRPr="00AB76BA" w:rsidRDefault="00551832" w:rsidP="00AB76BA">
      <w:pPr>
        <w:tabs>
          <w:tab w:val="left" w:pos="993"/>
        </w:tabs>
        <w:suppressAutoHyphens w:val="0"/>
        <w:spacing w:after="0" w:line="240" w:lineRule="auto"/>
        <w:ind w:firstLine="709"/>
        <w:jc w:val="both"/>
        <w:rPr>
          <w:rFonts w:ascii="Times New Roman" w:hAnsi="Times New Roman"/>
          <w:kern w:val="0"/>
          <w:sz w:val="24"/>
          <w:szCs w:val="24"/>
          <w:lang w:eastAsia="ru-RU"/>
        </w:rPr>
      </w:pPr>
      <w:r>
        <w:rPr>
          <w:rFonts w:ascii="Times New Roman" w:hAnsi="Times New Roman"/>
          <w:kern w:val="0"/>
          <w:sz w:val="24"/>
          <w:szCs w:val="24"/>
          <w:lang w:eastAsia="ru-RU"/>
        </w:rPr>
        <w:t>23.10</w:t>
      </w:r>
      <w:r w:rsidR="00AB76BA" w:rsidRPr="00AB76BA">
        <w:rPr>
          <w:rFonts w:ascii="Times New Roman" w:hAnsi="Times New Roman"/>
          <w:kern w:val="0"/>
          <w:sz w:val="24"/>
          <w:szCs w:val="24"/>
          <w:lang w:eastAsia="ru-RU"/>
        </w:rPr>
        <w:t>. После завершения переторжки повторно проводится оценочный этап рассмотрения заявок с учетом новых цен заявок, полученных в ходе переторжки.</w:t>
      </w:r>
    </w:p>
    <w:p w:rsidR="00AB76BA" w:rsidRDefault="00AB76BA">
      <w:pPr>
        <w:spacing w:after="0" w:line="240" w:lineRule="auto"/>
        <w:ind w:firstLine="709"/>
        <w:contextualSpacing/>
        <w:jc w:val="both"/>
        <w:rPr>
          <w:rFonts w:ascii="Times New Roman" w:eastAsia="Calibri" w:hAnsi="Times New Roman"/>
          <w:b/>
          <w:sz w:val="24"/>
          <w:szCs w:val="24"/>
        </w:rPr>
      </w:pPr>
    </w:p>
    <w:p w:rsidR="005D24D3" w:rsidRPr="003D7A6F" w:rsidRDefault="00551832">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 xml:space="preserve">24. </w:t>
      </w:r>
      <w:r w:rsidR="00F40CAE" w:rsidRPr="003D7A6F">
        <w:rPr>
          <w:rFonts w:ascii="Times New Roman" w:eastAsia="Calibri" w:hAnsi="Times New Roman"/>
          <w:b/>
          <w:sz w:val="24"/>
          <w:szCs w:val="24"/>
        </w:rPr>
        <w:t>Проект договора.</w:t>
      </w:r>
    </w:p>
    <w:p w:rsidR="005D24D3" w:rsidRPr="003D7A6F"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 отдельным файлом.</w:t>
      </w:r>
    </w:p>
    <w:p w:rsidR="005D24D3" w:rsidRPr="003D7A6F" w:rsidRDefault="005D24D3">
      <w:pPr>
        <w:spacing w:after="0" w:line="240" w:lineRule="auto"/>
        <w:ind w:firstLine="709"/>
        <w:contextualSpacing/>
        <w:jc w:val="both"/>
        <w:rPr>
          <w:rFonts w:ascii="Times New Roman" w:eastAsia="Calibri" w:hAnsi="Times New Roman"/>
          <w:sz w:val="24"/>
          <w:szCs w:val="24"/>
        </w:rPr>
      </w:pPr>
    </w:p>
    <w:p w:rsidR="005D24D3" w:rsidRPr="003D7A6F" w:rsidRDefault="00551832">
      <w:pPr>
        <w:spacing w:after="0" w:line="240" w:lineRule="auto"/>
        <w:ind w:firstLine="709"/>
        <w:contextualSpacing/>
        <w:jc w:val="both"/>
        <w:rPr>
          <w:rFonts w:ascii="Times New Roman" w:eastAsia="Calibri" w:hAnsi="Times New Roman"/>
          <w:b/>
          <w:sz w:val="24"/>
          <w:szCs w:val="24"/>
        </w:rPr>
      </w:pPr>
      <w:r>
        <w:rPr>
          <w:rFonts w:ascii="Times New Roman" w:eastAsia="Calibri" w:hAnsi="Times New Roman"/>
          <w:b/>
          <w:sz w:val="24"/>
          <w:szCs w:val="24"/>
        </w:rPr>
        <w:t>25</w:t>
      </w:r>
      <w:r w:rsidR="00F40CAE" w:rsidRPr="003D7A6F">
        <w:rPr>
          <w:rFonts w:ascii="Times New Roman" w:eastAsia="Calibri" w:hAnsi="Times New Roman"/>
          <w:b/>
          <w:sz w:val="24"/>
          <w:szCs w:val="24"/>
        </w:rPr>
        <w:t>. Техническое задание.</w:t>
      </w:r>
    </w:p>
    <w:p w:rsidR="005D24D3" w:rsidRDefault="00F40CAE">
      <w:pPr>
        <w:spacing w:after="0" w:line="240" w:lineRule="auto"/>
        <w:ind w:firstLine="709"/>
        <w:contextualSpacing/>
        <w:jc w:val="both"/>
        <w:rPr>
          <w:rFonts w:ascii="Times New Roman" w:eastAsia="Calibri" w:hAnsi="Times New Roman"/>
          <w:sz w:val="24"/>
          <w:szCs w:val="24"/>
        </w:rPr>
      </w:pPr>
      <w:r w:rsidRPr="003D7A6F">
        <w:rPr>
          <w:rFonts w:ascii="Times New Roman" w:eastAsia="Calibri" w:hAnsi="Times New Roman"/>
          <w:sz w:val="24"/>
          <w:szCs w:val="24"/>
        </w:rPr>
        <w:t>Представлено отдельным файлом.</w:t>
      </w:r>
    </w:p>
    <w:p w:rsidR="000B4D13" w:rsidRDefault="000B4D13">
      <w:pPr>
        <w:spacing w:after="0" w:line="240" w:lineRule="auto"/>
        <w:ind w:firstLine="709"/>
        <w:contextualSpacing/>
        <w:jc w:val="both"/>
        <w:rPr>
          <w:rFonts w:ascii="Times New Roman" w:eastAsia="Calibri" w:hAnsi="Times New Roman"/>
          <w:sz w:val="24"/>
          <w:szCs w:val="24"/>
        </w:rPr>
      </w:pPr>
    </w:p>
    <w:p w:rsidR="00A227BE" w:rsidRDefault="00A227BE">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rsidP="00106E90">
      <w:pPr>
        <w:spacing w:after="0" w:line="240" w:lineRule="auto"/>
        <w:ind w:firstLine="709"/>
        <w:contextualSpacing/>
        <w:jc w:val="center"/>
        <w:rPr>
          <w:rFonts w:ascii="Times New Roman" w:hAnsi="Times New Roman"/>
          <w:b/>
          <w:sz w:val="24"/>
          <w:szCs w:val="24"/>
        </w:rPr>
      </w:pPr>
      <w:r w:rsidRPr="00106E90">
        <w:rPr>
          <w:rFonts w:ascii="Times New Roman" w:hAnsi="Times New Roman"/>
          <w:b/>
          <w:sz w:val="24"/>
          <w:szCs w:val="24"/>
        </w:rPr>
        <w:t>Р</w:t>
      </w:r>
      <w:r>
        <w:rPr>
          <w:rFonts w:ascii="Times New Roman" w:hAnsi="Times New Roman"/>
          <w:b/>
          <w:sz w:val="24"/>
          <w:szCs w:val="24"/>
        </w:rPr>
        <w:t>АЗДЕЛ</w:t>
      </w:r>
      <w:r w:rsidRPr="00106E90">
        <w:rPr>
          <w:rFonts w:ascii="Times New Roman" w:hAnsi="Times New Roman"/>
          <w:b/>
          <w:sz w:val="24"/>
          <w:szCs w:val="24"/>
        </w:rPr>
        <w:t xml:space="preserve"> 2</w:t>
      </w:r>
      <w:r>
        <w:rPr>
          <w:rFonts w:ascii="Times New Roman" w:hAnsi="Times New Roman"/>
          <w:b/>
          <w:sz w:val="24"/>
          <w:szCs w:val="24"/>
        </w:rPr>
        <w:t>. ПРИМЕРНЫЕ ОБРАЗЦЫ ФОРМ ДЛЯ ЗАПОЛНЕНИЯ УЧАСТНИКАМИ ЗАПРОСА КОТИРОВОК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Pr="00106E90" w:rsidRDefault="00106E90" w:rsidP="00106E90">
      <w:pPr>
        <w:keepNext/>
        <w:widowControl w:val="0"/>
        <w:suppressLineNumbers/>
        <w:autoSpaceDE w:val="0"/>
        <w:autoSpaceDN w:val="0"/>
        <w:adjustRightInd w:val="0"/>
        <w:spacing w:after="0" w:line="240" w:lineRule="auto"/>
        <w:jc w:val="center"/>
        <w:rPr>
          <w:rFonts w:ascii="Times New Roman" w:hAnsi="Times New Roman"/>
          <w:b/>
          <w:kern w:val="0"/>
          <w:lang w:eastAsia="ru-RU"/>
        </w:rPr>
      </w:pPr>
      <w:r>
        <w:rPr>
          <w:rFonts w:ascii="Times New Roman" w:hAnsi="Times New Roman"/>
          <w:b/>
          <w:kern w:val="0"/>
          <w:lang w:eastAsia="ru-RU"/>
        </w:rPr>
        <w:t>2.1</w:t>
      </w:r>
      <w:r w:rsidRPr="00106E90">
        <w:rPr>
          <w:rFonts w:ascii="Times New Roman" w:hAnsi="Times New Roman"/>
          <w:b/>
          <w:kern w:val="0"/>
          <w:lang w:eastAsia="ru-RU"/>
        </w:rPr>
        <w:t xml:space="preserve">. ФОРМА ЗАЯВКИ НА УЧАСТИЕ В ЗАПРОСЕ </w:t>
      </w:r>
      <w:r>
        <w:rPr>
          <w:rFonts w:ascii="Times New Roman" w:hAnsi="Times New Roman"/>
          <w:b/>
          <w:kern w:val="0"/>
          <w:lang w:eastAsia="ru-RU"/>
        </w:rPr>
        <w:t>КОТИРОВК</w:t>
      </w:r>
    </w:p>
    <w:p w:rsid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center"/>
        <w:rPr>
          <w:rFonts w:ascii="Times New Roman" w:hAnsi="Times New Roman"/>
          <w:b/>
          <w:kern w:val="0"/>
        </w:rPr>
      </w:pPr>
      <w:r w:rsidRPr="00106E90">
        <w:rPr>
          <w:rFonts w:ascii="Times New Roman" w:hAnsi="Times New Roman"/>
          <w:b/>
          <w:kern w:val="0"/>
        </w:rPr>
        <w:t xml:space="preserve">ЗАЯВКА НА УЧАСТИЕ В ОТКРЫТОМ ЗАПРОСЕ </w:t>
      </w:r>
      <w:r>
        <w:rPr>
          <w:rFonts w:ascii="Times New Roman" w:hAnsi="Times New Roman"/>
          <w:b/>
          <w:kern w:val="0"/>
        </w:rPr>
        <w:t>КОТИРОВОК</w:t>
      </w:r>
    </w:p>
    <w:p w:rsidR="00106E90" w:rsidRPr="00106E90" w:rsidRDefault="00106E90" w:rsidP="00106E90">
      <w:pPr>
        <w:widowControl w:val="0"/>
        <w:shd w:val="clear" w:color="auto" w:fill="FFFFFF"/>
        <w:tabs>
          <w:tab w:val="left" w:pos="442"/>
        </w:tabs>
        <w:suppressAutoHyphens w:val="0"/>
        <w:autoSpaceDE w:val="0"/>
        <w:autoSpaceDN w:val="0"/>
        <w:adjustRightInd w:val="0"/>
        <w:spacing w:after="0" w:line="240" w:lineRule="auto"/>
        <w:jc w:val="center"/>
        <w:rPr>
          <w:rFonts w:ascii="Times New Roman" w:hAnsi="Times New Roman"/>
          <w:b/>
          <w:kern w:val="0"/>
          <w:sz w:val="24"/>
          <w:szCs w:val="24"/>
          <w:lang w:eastAsia="ru-RU"/>
        </w:rPr>
      </w:pPr>
      <w:r>
        <w:rPr>
          <w:rFonts w:ascii="Times New Roman" w:hAnsi="Times New Roman"/>
          <w:b/>
          <w:bCs/>
          <w:kern w:val="0"/>
          <w:sz w:val="24"/>
          <w:szCs w:val="24"/>
          <w:lang w:eastAsia="ru-RU"/>
        </w:rPr>
        <w:t>на право заключения д</w:t>
      </w:r>
      <w:r w:rsidRPr="00106E90">
        <w:rPr>
          <w:rFonts w:ascii="Times New Roman" w:hAnsi="Times New Roman"/>
          <w:b/>
          <w:bCs/>
          <w:kern w:val="0"/>
          <w:sz w:val="24"/>
          <w:szCs w:val="24"/>
          <w:lang w:eastAsia="ru-RU"/>
        </w:rPr>
        <w:t xml:space="preserve">оговора поставки </w:t>
      </w:r>
      <w:r w:rsidR="003D2A4A" w:rsidRPr="003D2A4A">
        <w:rPr>
          <w:rFonts w:ascii="Times New Roman" w:hAnsi="Times New Roman"/>
          <w:b/>
          <w:bCs/>
          <w:kern w:val="0"/>
          <w:sz w:val="24"/>
          <w:szCs w:val="24"/>
          <w:lang w:eastAsia="ru-RU"/>
        </w:rPr>
        <w:t xml:space="preserve">канализационного насоса </w:t>
      </w:r>
      <w:r w:rsidRPr="00106E90">
        <w:rPr>
          <w:rFonts w:ascii="Times New Roman" w:hAnsi="Times New Roman"/>
          <w:b/>
          <w:bCs/>
          <w:kern w:val="0"/>
          <w:sz w:val="24"/>
          <w:szCs w:val="24"/>
          <w:lang w:eastAsia="ru-RU"/>
        </w:rPr>
        <w:t xml:space="preserve">для нужд </w:t>
      </w:r>
      <w:r w:rsidR="005C699A">
        <w:rPr>
          <w:rFonts w:ascii="Times New Roman" w:hAnsi="Times New Roman"/>
          <w:b/>
          <w:bCs/>
          <w:kern w:val="0"/>
          <w:sz w:val="24"/>
          <w:szCs w:val="24"/>
          <w:lang w:eastAsia="ru-RU"/>
        </w:rPr>
        <w:t>ООО «ТеплоГрупп»</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1. Изучив </w:t>
      </w:r>
      <w:r w:rsidR="00237ACF">
        <w:rPr>
          <w:rFonts w:ascii="Times New Roman" w:hAnsi="Times New Roman"/>
          <w:kern w:val="0"/>
          <w:lang w:eastAsia="ru-RU"/>
        </w:rPr>
        <w:t>извещение о проведении запроса котировок, техническое задание и проект договора</w:t>
      </w:r>
      <w:r w:rsidRPr="00106E90">
        <w:rPr>
          <w:rFonts w:ascii="Times New Roman" w:hAnsi="Times New Roman"/>
          <w:kern w:val="0"/>
          <w:lang w:eastAsia="ru-RU"/>
        </w:rPr>
        <w:t xml:space="preserve"> на право заключения вышеупомянутого Договора, а также</w:t>
      </w:r>
      <w:r w:rsidR="00237ACF">
        <w:rPr>
          <w:rFonts w:ascii="Times New Roman" w:hAnsi="Times New Roman"/>
          <w:kern w:val="0"/>
          <w:lang w:eastAsia="ru-RU"/>
        </w:rPr>
        <w:t xml:space="preserve"> применимые к данному запросу котировок</w:t>
      </w:r>
      <w:r w:rsidRPr="00106E90">
        <w:rPr>
          <w:rFonts w:ascii="Times New Roman" w:hAnsi="Times New Roman"/>
          <w:kern w:val="0"/>
          <w:lang w:eastAsia="ru-RU"/>
        </w:rPr>
        <w:t xml:space="preserve"> законодательство и нормативно-правовые акты, мы ________________________________________________________________________________________,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лице __________________________________________________________________________________,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должности руководителя и его Ф.И.О.)</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сообщает о </w:t>
      </w:r>
      <w:r w:rsidR="00237ACF">
        <w:rPr>
          <w:rFonts w:ascii="Times New Roman" w:hAnsi="Times New Roman"/>
          <w:kern w:val="0"/>
          <w:lang w:eastAsia="ru-RU"/>
        </w:rPr>
        <w:t>согласии участвовать в запросе котировок</w:t>
      </w:r>
      <w:r w:rsidRPr="00106E90">
        <w:rPr>
          <w:rFonts w:ascii="Times New Roman" w:hAnsi="Times New Roman"/>
          <w:kern w:val="0"/>
          <w:lang w:eastAsia="ru-RU"/>
        </w:rPr>
        <w:t xml:space="preserve"> на условиях, установленных в указанных выше документах, и направляет настоящую заявку.</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2. Настоящей заявкой декларируем, что против 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(наименование организации участника запроса предложений)</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106E90">
        <w:rPr>
          <w:rFonts w:ascii="Times New Roman" w:hAnsi="Times New Roman"/>
          <w:i/>
          <w:kern w:val="0"/>
          <w:lang w:eastAsia="ru-RU"/>
        </w:rPr>
        <w:t>(значение указать цифрами и прописью)</w:t>
      </w:r>
      <w:r w:rsidRPr="00106E90">
        <w:rPr>
          <w:rFonts w:ascii="Times New Roman" w:hAnsi="Times New Roman"/>
          <w:kern w:val="0"/>
          <w:lang w:eastAsia="ru-RU"/>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3. В случае если наши предложения будут признаны лучшими и нашей заявке присвоен первый номер, мы берем на себя обязательство подписать договор </w:t>
      </w:r>
      <w:r w:rsidR="005C699A">
        <w:rPr>
          <w:rFonts w:ascii="Times New Roman" w:hAnsi="Times New Roman"/>
          <w:kern w:val="0"/>
          <w:lang w:eastAsia="ru-RU"/>
        </w:rPr>
        <w:t>ООО «ТеплоГрупп»</w:t>
      </w:r>
      <w:r w:rsidRPr="00106E90">
        <w:rPr>
          <w:rFonts w:ascii="Times New Roman" w:hAnsi="Times New Roman"/>
          <w:kern w:val="0"/>
          <w:lang w:eastAsia="ru-RU"/>
        </w:rPr>
        <w:t xml:space="preserve"> поставки товара 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предложенными нами условиями и нашим предложением по цене, в течение 1 (одного) дня с даты предоставления Заказчиком проекта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4. Мы согласны с тем, что в случае, если нами не были учтены какие-либо расценки на выполнение работ, которые должны быть выполнены в со</w:t>
      </w:r>
      <w:r w:rsidR="001E73FE">
        <w:rPr>
          <w:rFonts w:ascii="Times New Roman" w:hAnsi="Times New Roman"/>
          <w:kern w:val="0"/>
          <w:lang w:eastAsia="ru-RU"/>
        </w:rPr>
        <w:t>ответствии с предметом запроса котировок</w:t>
      </w:r>
      <w:r w:rsidRPr="00106E90">
        <w:rPr>
          <w:rFonts w:ascii="Times New Roman" w:hAnsi="Times New Roman"/>
          <w:kern w:val="0"/>
          <w:lang w:eastAsia="ru-RU"/>
        </w:rPr>
        <w:t>, данные работы будут в любом случае выполнены в полном соответствии с треб</w:t>
      </w:r>
      <w:r w:rsidR="001E73FE">
        <w:rPr>
          <w:rFonts w:ascii="Times New Roman" w:hAnsi="Times New Roman"/>
          <w:kern w:val="0"/>
          <w:lang w:eastAsia="ru-RU"/>
        </w:rPr>
        <w:t>ованиями извещения</w:t>
      </w:r>
      <w:r w:rsidRPr="00106E90">
        <w:rPr>
          <w:rFonts w:ascii="Times New Roman" w:hAnsi="Times New Roman"/>
          <w:kern w:val="0"/>
          <w:lang w:eastAsia="ru-RU"/>
        </w:rPr>
        <w:t>, включая требования, содержащиеся в технической части закупочной документации, в пределах предлагаемой нами стоимости Договора.</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 xml:space="preserve">5. В случае если наши предложения будут лучшими после предложений победителя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а победитель запроса </w:t>
      </w:r>
      <w:r w:rsidR="001E73FE">
        <w:rPr>
          <w:rFonts w:ascii="Times New Roman" w:hAnsi="Times New Roman"/>
          <w:kern w:val="0"/>
          <w:lang w:eastAsia="ru-RU"/>
        </w:rPr>
        <w:t>котировок</w:t>
      </w:r>
      <w:r w:rsidRPr="00106E90">
        <w:rPr>
          <w:rFonts w:ascii="Times New Roman" w:hAnsi="Times New Roman"/>
          <w:kern w:val="0"/>
          <w:lang w:eastAsia="ru-RU"/>
        </w:rPr>
        <w:t xml:space="preserve"> будет признан уклонившимся от заключения Договора с </w:t>
      </w:r>
      <w:r w:rsidR="005C699A">
        <w:rPr>
          <w:rFonts w:ascii="Times New Roman" w:hAnsi="Times New Roman"/>
          <w:kern w:val="0"/>
          <w:lang w:eastAsia="ru-RU"/>
        </w:rPr>
        <w:t>ООО «ТеплоГрупп»</w:t>
      </w:r>
      <w:r w:rsidRPr="00106E90">
        <w:rPr>
          <w:rFonts w:ascii="Times New Roman" w:hAnsi="Times New Roman"/>
          <w:kern w:val="0"/>
          <w:lang w:eastAsia="ru-RU"/>
        </w:rPr>
        <w:t xml:space="preserve">, мы обязуемся подписать данный Договор </w:t>
      </w:r>
      <w:r w:rsidR="001E73FE">
        <w:rPr>
          <w:rFonts w:ascii="Times New Roman" w:hAnsi="Times New Roman"/>
          <w:kern w:val="0"/>
          <w:lang w:eastAsia="ru-RU"/>
        </w:rPr>
        <w:t xml:space="preserve">поставки товара </w:t>
      </w:r>
      <w:r w:rsidRPr="00106E90">
        <w:rPr>
          <w:rFonts w:ascii="Times New Roman" w:hAnsi="Times New Roman"/>
          <w:kern w:val="0"/>
          <w:lang w:eastAsia="ru-RU"/>
        </w:rPr>
        <w:t xml:space="preserve">в соответствии с требованиями </w:t>
      </w:r>
      <w:r w:rsidR="001E73FE">
        <w:rPr>
          <w:rFonts w:ascii="Times New Roman" w:hAnsi="Times New Roman"/>
          <w:kern w:val="0"/>
          <w:lang w:eastAsia="ru-RU"/>
        </w:rPr>
        <w:t>извещения</w:t>
      </w:r>
      <w:r w:rsidRPr="00106E90">
        <w:rPr>
          <w:rFonts w:ascii="Times New Roman" w:hAnsi="Times New Roman"/>
          <w:kern w:val="0"/>
          <w:lang w:eastAsia="ru-RU"/>
        </w:rPr>
        <w:t xml:space="preserve"> и условиями нашего предложения по цене.</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6.  Мы извещены о включении сведений о __________________________________________________</w:t>
      </w:r>
    </w:p>
    <w:p w:rsidR="00106E90" w:rsidRPr="00106E90" w:rsidRDefault="00106E90" w:rsidP="00106E90">
      <w:pPr>
        <w:suppressAutoHyphens w:val="0"/>
        <w:spacing w:after="0" w:line="240" w:lineRule="auto"/>
        <w:jc w:val="both"/>
        <w:rPr>
          <w:rFonts w:ascii="Times New Roman" w:hAnsi="Times New Roman"/>
          <w:i/>
          <w:kern w:val="0"/>
          <w:lang w:eastAsia="ru-RU"/>
        </w:rPr>
      </w:pPr>
      <w:r w:rsidRPr="00106E90">
        <w:rPr>
          <w:rFonts w:ascii="Times New Roman" w:hAnsi="Times New Roman"/>
          <w:i/>
          <w:kern w:val="0"/>
          <w:lang w:eastAsia="ru-RU"/>
        </w:rPr>
        <w:t xml:space="preserve">                                                                      (</w:t>
      </w:r>
      <w:r w:rsidRPr="00106E90">
        <w:rPr>
          <w:rFonts w:ascii="Times New Roman" w:hAnsi="Times New Roman"/>
          <w:i/>
          <w:kern w:val="0"/>
          <w:sz w:val="18"/>
          <w:szCs w:val="18"/>
          <w:lang w:eastAsia="ru-RU"/>
        </w:rPr>
        <w:t>наименование организации - участника запроса предложений</w:t>
      </w:r>
      <w:r w:rsidRPr="00106E90">
        <w:rPr>
          <w:rFonts w:ascii="Times New Roman" w:hAnsi="Times New Roman"/>
          <w:i/>
          <w:kern w:val="0"/>
          <w:lang w:eastAsia="ru-RU"/>
        </w:rPr>
        <w:t>)</w:t>
      </w:r>
    </w:p>
    <w:p w:rsidR="00106E90" w:rsidRPr="00106E90" w:rsidRDefault="00106E90" w:rsidP="00106E90">
      <w:pPr>
        <w:suppressAutoHyphens w:val="0"/>
        <w:spacing w:after="0" w:line="240" w:lineRule="auto"/>
        <w:jc w:val="both"/>
        <w:rPr>
          <w:rFonts w:ascii="Times New Roman" w:hAnsi="Times New Roman"/>
          <w:kern w:val="0"/>
          <w:lang w:eastAsia="ru-RU"/>
        </w:rPr>
      </w:pPr>
      <w:r w:rsidRPr="00106E90">
        <w:rPr>
          <w:rFonts w:ascii="Times New Roman" w:hAnsi="Times New Roman"/>
          <w:kern w:val="0"/>
          <w:lang w:eastAsia="ru-RU"/>
        </w:rPr>
        <w:t>в Реестр недобросовестных поставщиков в случае уклонения нами от заключения Договора.</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106E90" w:rsidRPr="00106E90" w:rsidRDefault="00106E90" w:rsidP="00106E90">
      <w:pPr>
        <w:keepNext/>
        <w:keepLines/>
        <w:widowControl w:val="0"/>
        <w:suppressLineNumbers/>
        <w:tabs>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0" w:line="240" w:lineRule="auto"/>
        <w:jc w:val="both"/>
        <w:rPr>
          <w:rFonts w:ascii="Times New Roman" w:hAnsi="Times New Roman"/>
          <w:i/>
          <w:kern w:val="0"/>
          <w:sz w:val="18"/>
          <w:szCs w:val="18"/>
        </w:rPr>
      </w:pPr>
      <w:r w:rsidRPr="00106E90">
        <w:rPr>
          <w:rFonts w:ascii="Times New Roman" w:hAnsi="Times New Roman"/>
          <w:i/>
          <w:kern w:val="0"/>
          <w:sz w:val="18"/>
          <w:szCs w:val="18"/>
        </w:rPr>
        <w:t xml:space="preserve">                                                                                                               (Ф.И.О., телефон сотрудника запроса предложений)</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Все сведения о проведении запроса предложений просим сообщать уполномоченному лицу.</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8. Наши юридический и фактический адреса, телефон _______________, факс ____________, банковские реквизиты: ____________________________________________________________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9. Корреспонденцию в наш адрес просим направлять по адресу: ___________________________________</w:t>
      </w:r>
    </w:p>
    <w:p w:rsidR="00106E90" w:rsidRPr="00106E90" w:rsidRDefault="00106E90" w:rsidP="00106E90">
      <w:pPr>
        <w:widowControl w:val="0"/>
        <w:tabs>
          <w:tab w:val="left" w:pos="709"/>
          <w:tab w:val="left" w:pos="851"/>
        </w:tabs>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________________________________________________________________________________________.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10. К настоящей заявке прилагаются документы согласно описи.</w:t>
      </w: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p>
    <w:p w:rsidR="00106E90" w:rsidRPr="00106E90" w:rsidRDefault="00106E90" w:rsidP="00106E90">
      <w:pPr>
        <w:widowControl w:val="0"/>
        <w:shd w:val="clear" w:color="auto" w:fill="FFFFFF"/>
        <w:suppressAutoHyphens w:val="0"/>
        <w:autoSpaceDE w:val="0"/>
        <w:autoSpaceDN w:val="0"/>
        <w:adjustRightInd w:val="0"/>
        <w:spacing w:after="0" w:line="240" w:lineRule="auto"/>
        <w:jc w:val="both"/>
        <w:rPr>
          <w:rFonts w:ascii="Times New Roman" w:hAnsi="Times New Roman"/>
          <w:spacing w:val="1"/>
          <w:kern w:val="0"/>
          <w:lang w:eastAsia="ru-RU"/>
        </w:rPr>
      </w:pPr>
      <w:r w:rsidRPr="00106E90">
        <w:rPr>
          <w:rFonts w:ascii="Times New Roman" w:hAnsi="Times New Roman"/>
          <w:spacing w:val="1"/>
          <w:kern w:val="0"/>
          <w:lang w:eastAsia="ru-RU"/>
        </w:rPr>
        <w:t xml:space="preserve">Руководитель </w:t>
      </w:r>
      <w:r w:rsidRPr="00106E90">
        <w:rPr>
          <w:rFonts w:ascii="Times New Roman" w:hAnsi="Times New Roman"/>
          <w:color w:val="000000"/>
          <w:spacing w:val="-8"/>
          <w:kern w:val="0"/>
          <w:lang w:eastAsia="ru-RU"/>
        </w:rPr>
        <w:t xml:space="preserve">(уполномоченное лицо) </w:t>
      </w:r>
      <w:r w:rsidRPr="00106E90">
        <w:rPr>
          <w:rFonts w:ascii="Times New Roman" w:hAnsi="Times New Roman"/>
          <w:spacing w:val="1"/>
          <w:kern w:val="0"/>
          <w:lang w:eastAsia="ru-RU"/>
        </w:rPr>
        <w:t>___________________________________________</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i/>
          <w:spacing w:val="1"/>
          <w:kern w:val="0"/>
          <w:sz w:val="18"/>
          <w:szCs w:val="18"/>
          <w:lang w:eastAsia="ru-RU"/>
        </w:rPr>
      </w:pPr>
      <w:r w:rsidRPr="00106E90">
        <w:rPr>
          <w:rFonts w:ascii="Times New Roman" w:hAnsi="Times New Roman"/>
          <w:i/>
          <w:spacing w:val="1"/>
          <w:kern w:val="0"/>
          <w:sz w:val="18"/>
          <w:szCs w:val="18"/>
          <w:lang w:eastAsia="ru-RU"/>
        </w:rPr>
        <w:t xml:space="preserve">                                                                                         Должность, Ф.И. О. , подпись</w:t>
      </w:r>
    </w:p>
    <w:p w:rsidR="00106E90" w:rsidRPr="00106E90" w:rsidRDefault="00106E90" w:rsidP="00106E90">
      <w:pPr>
        <w:widowControl w:val="0"/>
        <w:suppressAutoHyphens w:val="0"/>
        <w:autoSpaceDE w:val="0"/>
        <w:autoSpaceDN w:val="0"/>
        <w:adjustRightInd w:val="0"/>
        <w:spacing w:after="0" w:line="240" w:lineRule="auto"/>
        <w:jc w:val="both"/>
        <w:rPr>
          <w:rFonts w:ascii="Times New Roman" w:hAnsi="Times New Roman"/>
          <w:kern w:val="0"/>
          <w:lang w:eastAsia="ru-RU"/>
        </w:rPr>
      </w:pPr>
      <w:r w:rsidRPr="00106E90">
        <w:rPr>
          <w:rFonts w:ascii="Times New Roman" w:hAnsi="Times New Roman"/>
          <w:kern w:val="0"/>
          <w:lang w:eastAsia="ru-RU"/>
        </w:rPr>
        <w:t>М.П.</w:t>
      </w:r>
    </w:p>
    <w:p w:rsidR="00106E90" w:rsidRPr="00106E90" w:rsidRDefault="00106E90" w:rsidP="00106E90">
      <w:pPr>
        <w:spacing w:after="0" w:line="240" w:lineRule="auto"/>
        <w:ind w:firstLine="709"/>
        <w:contextualSpacing/>
        <w:jc w:val="center"/>
        <w:rPr>
          <w:rFonts w:ascii="Times New Roman" w:hAnsi="Times New Roman"/>
          <w:b/>
          <w:sz w:val="24"/>
          <w:szCs w:val="24"/>
        </w:rPr>
      </w:pPr>
    </w:p>
    <w:p w:rsidR="00106E90" w:rsidRDefault="00106E90">
      <w:pPr>
        <w:spacing w:after="0" w:line="240" w:lineRule="auto"/>
        <w:ind w:firstLine="709"/>
        <w:contextualSpacing/>
        <w:jc w:val="both"/>
        <w:rPr>
          <w:rFonts w:ascii="Times New Roman" w:hAnsi="Times New Roman"/>
          <w:sz w:val="24"/>
          <w:szCs w:val="24"/>
        </w:rPr>
      </w:pPr>
    </w:p>
    <w:p w:rsidR="00106E90" w:rsidRDefault="00106E90">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Default="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3.4. ФОРМА ПРЕДЛОЖЕНИЯ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p>
    <w:p w:rsidR="000C4A02" w:rsidRPr="000C4A02" w:rsidRDefault="000C4A02" w:rsidP="000C4A02">
      <w:pPr>
        <w:spacing w:after="0" w:line="240" w:lineRule="auto"/>
        <w:ind w:firstLine="709"/>
        <w:contextualSpacing/>
        <w:jc w:val="center"/>
        <w:rPr>
          <w:rFonts w:ascii="Times New Roman" w:hAnsi="Times New Roman"/>
          <w:b/>
          <w:sz w:val="24"/>
          <w:szCs w:val="24"/>
        </w:rPr>
      </w:pPr>
      <w:r w:rsidRPr="000C4A02">
        <w:rPr>
          <w:rFonts w:ascii="Times New Roman" w:hAnsi="Times New Roman"/>
          <w:b/>
          <w:sz w:val="24"/>
          <w:szCs w:val="24"/>
        </w:rPr>
        <w:t>ПРЕДЛОЖЕНИЕ О ЦЕНЕ ДОГОВОРА</w:t>
      </w:r>
    </w:p>
    <w:p w:rsidR="000C4A02" w:rsidRPr="000C4A02" w:rsidRDefault="000C4A02" w:rsidP="000C4A02">
      <w:pPr>
        <w:spacing w:after="0" w:line="240" w:lineRule="auto"/>
        <w:ind w:firstLine="709"/>
        <w:contextualSpacing/>
        <w:jc w:val="both"/>
        <w:rPr>
          <w:rFonts w:ascii="Times New Roman" w:hAnsi="Times New Roman"/>
          <w:sz w:val="24"/>
          <w:szCs w:val="24"/>
        </w:rPr>
      </w:pPr>
      <w:r w:rsidRPr="000C4A02">
        <w:rPr>
          <w:rFonts w:ascii="Times New Roman" w:hAnsi="Times New Roman"/>
          <w:sz w:val="24"/>
          <w:szCs w:val="24"/>
        </w:rPr>
        <w:tab/>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Исполняя наши обязательства и изучив извещение на прав</w:t>
      </w:r>
      <w:r w:rsidR="004D643A">
        <w:rPr>
          <w:rFonts w:ascii="Times New Roman" w:hAnsi="Times New Roman"/>
        </w:rPr>
        <w:t xml:space="preserve">о заключения Договора поставки </w:t>
      </w:r>
      <w:r w:rsidR="003D2A4A" w:rsidRPr="003D2A4A">
        <w:rPr>
          <w:rFonts w:ascii="Times New Roman" w:hAnsi="Times New Roman"/>
        </w:rPr>
        <w:t>канализационного насоса</w:t>
      </w:r>
      <w:r w:rsidRPr="00CA7266">
        <w:rPr>
          <w:rFonts w:ascii="Times New Roman" w:hAnsi="Times New Roman"/>
        </w:rPr>
        <w:t xml:space="preserve"> для нужд </w:t>
      </w:r>
      <w:r w:rsidR="005C699A">
        <w:rPr>
          <w:rFonts w:ascii="Times New Roman" w:hAnsi="Times New Roman"/>
        </w:rPr>
        <w:t>ООО «ТеплоГрупп»</w:t>
      </w:r>
      <w:r w:rsidRPr="00CA7266">
        <w:rPr>
          <w:rFonts w:ascii="Times New Roman" w:hAnsi="Times New Roman"/>
        </w:rPr>
        <w:t xml:space="preserve">  </w:t>
      </w:r>
    </w:p>
    <w:p w:rsidR="000C4A02" w:rsidRPr="00CA7266" w:rsidRDefault="000C4A02" w:rsidP="000C4A02">
      <w:pPr>
        <w:spacing w:after="0" w:line="240" w:lineRule="auto"/>
        <w:ind w:firstLine="709"/>
        <w:contextualSpacing/>
        <w:jc w:val="both"/>
        <w:rPr>
          <w:rFonts w:ascii="Times New Roman" w:hAnsi="Times New Roman"/>
          <w:bCs/>
        </w:rPr>
      </w:pPr>
      <w:r w:rsidRPr="00CA7266">
        <w:rPr>
          <w:rFonts w:ascii="Times New Roman" w:hAnsi="Times New Roman"/>
        </w:rPr>
        <w:t>мы ________________________________________________________________________________________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(полное наименование организации-участника запроса предложений по учредительным документам)</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в лице __________________________________________________________________________________</w:t>
      </w:r>
    </w:p>
    <w:p w:rsidR="000C4A02" w:rsidRPr="00CA7266" w:rsidRDefault="000C4A02" w:rsidP="000C4A02">
      <w:pPr>
        <w:spacing w:after="0" w:line="240" w:lineRule="auto"/>
        <w:ind w:firstLine="709"/>
        <w:contextualSpacing/>
        <w:jc w:val="both"/>
        <w:rPr>
          <w:rFonts w:ascii="Times New Roman" w:hAnsi="Times New Roman"/>
          <w:i/>
        </w:rPr>
      </w:pPr>
      <w:r w:rsidRPr="00CA7266">
        <w:rPr>
          <w:rFonts w:ascii="Times New Roman" w:hAnsi="Times New Roman"/>
          <w:i/>
        </w:rPr>
        <w:t xml:space="preserve">                 (наименование должности руководителя, его Фамилия, Имя, Отчество (полностью)</w:t>
      </w:r>
    </w:p>
    <w:p w:rsidR="000C4A02" w:rsidRPr="00CA7266" w:rsidRDefault="000C4A02" w:rsidP="000C4A02">
      <w:pPr>
        <w:spacing w:after="0" w:line="240" w:lineRule="auto"/>
        <w:ind w:firstLine="709"/>
        <w:contextualSpacing/>
        <w:jc w:val="both"/>
        <w:rPr>
          <w:rFonts w:ascii="Times New Roman" w:hAnsi="Times New Roman"/>
        </w:rPr>
      </w:pPr>
      <w:r w:rsidRPr="00CA7266">
        <w:rPr>
          <w:rFonts w:ascii="Times New Roman" w:hAnsi="Times New Roman"/>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извещения и на условиях, которые мы представили в настоящем предложении, по следующей цене: ______________________________________________________________________, </w:t>
      </w:r>
    </w:p>
    <w:p w:rsidR="000C4A02" w:rsidRPr="000C4A02" w:rsidRDefault="000C4A02" w:rsidP="000C4A02">
      <w:pPr>
        <w:spacing w:after="0" w:line="240" w:lineRule="auto"/>
        <w:ind w:firstLine="709"/>
        <w:contextualSpacing/>
        <w:jc w:val="both"/>
        <w:rPr>
          <w:rFonts w:ascii="Times New Roman" w:hAnsi="Times New Roman"/>
          <w:i/>
          <w:sz w:val="24"/>
          <w:szCs w:val="24"/>
        </w:rPr>
      </w:pPr>
      <w:r w:rsidRPr="00CA7266">
        <w:rPr>
          <w:rFonts w:ascii="Times New Roman" w:hAnsi="Times New Roman"/>
        </w:rPr>
        <w:t xml:space="preserve">                                                      </w:t>
      </w:r>
      <w:r w:rsidRPr="00CA7266">
        <w:rPr>
          <w:rFonts w:ascii="Times New Roman" w:hAnsi="Times New Roman"/>
          <w:i/>
        </w:rPr>
        <w:t>(вставьте цену заявки цифрами и прописью</w:t>
      </w:r>
      <w:r w:rsidRPr="000C4A02">
        <w:rPr>
          <w:rFonts w:ascii="Times New Roman" w:hAnsi="Times New Roman"/>
          <w:i/>
          <w:sz w:val="24"/>
          <w:szCs w:val="24"/>
        </w:rPr>
        <w:t>)</w:t>
      </w:r>
    </w:p>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0C4A02" w:rsidRPr="00CA7266" w:rsidRDefault="000C4A02" w:rsidP="00CA7266">
      <w:pPr>
        <w:spacing w:after="0" w:line="240" w:lineRule="auto"/>
        <w:ind w:firstLine="709"/>
        <w:contextualSpacing/>
        <w:jc w:val="center"/>
        <w:rPr>
          <w:rFonts w:ascii="Times New Roman" w:hAnsi="Times New Roman"/>
          <w:b/>
          <w:bCs/>
        </w:rPr>
      </w:pPr>
      <w:r w:rsidRPr="00CA7266">
        <w:rPr>
          <w:rFonts w:ascii="Times New Roman" w:hAnsi="Times New Roman"/>
          <w:b/>
          <w:bCs/>
        </w:rPr>
        <w:t>Предложение о цене договора</w:t>
      </w:r>
    </w:p>
    <w:p w:rsidR="00810BFA" w:rsidRPr="00CA7266" w:rsidRDefault="00810BFA" w:rsidP="00CA7266">
      <w:pPr>
        <w:spacing w:after="0" w:line="240" w:lineRule="auto"/>
        <w:ind w:firstLine="709"/>
        <w:contextualSpacing/>
        <w:jc w:val="center"/>
        <w:rPr>
          <w:rFonts w:ascii="Times New Roman" w:hAnsi="Times New Roman"/>
          <w:b/>
          <w:bCs/>
        </w:rPr>
      </w:pPr>
    </w:p>
    <w:tbl>
      <w:tblPr>
        <w:tblW w:w="101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3"/>
        <w:gridCol w:w="2025"/>
        <w:gridCol w:w="2150"/>
        <w:gridCol w:w="3131"/>
        <w:gridCol w:w="2268"/>
      </w:tblGrid>
      <w:tr w:rsidR="00810BFA" w:rsidRPr="00810BFA" w:rsidTr="003C7C1C">
        <w:trPr>
          <w:cantSplit/>
          <w:trHeight w:val="504"/>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п/п</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Наименование товара (работ и затрат)</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Страна происхождения Товара</w:t>
            </w:r>
          </w:p>
        </w:tc>
        <w:tc>
          <w:tcPr>
            <w:tcW w:w="3131" w:type="dxa"/>
            <w:tcBorders>
              <w:top w:val="single" w:sz="4" w:space="0" w:color="auto"/>
              <w:left w:val="single" w:sz="4" w:space="0" w:color="auto"/>
              <w:bottom w:val="single" w:sz="4" w:space="0" w:color="auto"/>
              <w:right w:val="single" w:sz="4" w:space="0" w:color="auto"/>
            </w:tcBorders>
          </w:tcPr>
          <w:p w:rsidR="006E162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Номер реестровой записи из реестра</w:t>
            </w:r>
            <w:r w:rsidR="002C3EAB">
              <w:rPr>
                <w:rFonts w:ascii="Times New Roman" w:hAnsi="Times New Roman"/>
                <w:b/>
                <w:kern w:val="0"/>
                <w:lang w:eastAsia="ru-RU"/>
              </w:rPr>
              <w:t xml:space="preserve"> </w:t>
            </w:r>
            <w:r w:rsidRPr="00810BFA">
              <w:rPr>
                <w:rFonts w:ascii="Times New Roman" w:hAnsi="Times New Roman"/>
                <w:b/>
                <w:kern w:val="0"/>
                <w:lang w:eastAsia="ru-RU"/>
              </w:rPr>
              <w:t>российской промышленной продукции / реестра промышленных товаров государств – членов Евразийского экономического союза*</w:t>
            </w:r>
            <w:r w:rsidR="006E162A">
              <w:rPr>
                <w:rFonts w:ascii="Times New Roman" w:hAnsi="Times New Roman"/>
                <w:b/>
                <w:kern w:val="0"/>
                <w:lang w:eastAsia="ru-RU"/>
              </w:rPr>
              <w:t xml:space="preserve"> </w:t>
            </w:r>
          </w:p>
          <w:p w:rsidR="00810BFA" w:rsidRPr="00810BFA" w:rsidRDefault="006E162A" w:rsidP="00810BFA">
            <w:pPr>
              <w:tabs>
                <w:tab w:val="left" w:pos="1980"/>
              </w:tabs>
              <w:suppressAutoHyphens w:val="0"/>
              <w:spacing w:after="0" w:line="240" w:lineRule="auto"/>
              <w:jc w:val="both"/>
              <w:rPr>
                <w:rFonts w:ascii="Times New Roman" w:hAnsi="Times New Roman"/>
                <w:b/>
                <w:kern w:val="0"/>
                <w:lang w:eastAsia="ru-RU"/>
              </w:rPr>
            </w:pPr>
            <w:r>
              <w:rPr>
                <w:rFonts w:ascii="Times New Roman" w:hAnsi="Times New Roman"/>
                <w:b/>
                <w:kern w:val="0"/>
                <w:lang w:eastAsia="ru-RU"/>
              </w:rPr>
              <w:t>(при необходимости)</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Итого стоимость</w:t>
            </w:r>
          </w:p>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(руб.), в т.ч. НДС**</w:t>
            </w:r>
          </w:p>
        </w:tc>
      </w:tr>
      <w:tr w:rsidR="00810BFA" w:rsidRPr="00810BFA" w:rsidTr="003C7C1C">
        <w:trPr>
          <w:trHeight w:val="242"/>
          <w:tblHeader/>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1</w:t>
            </w: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2</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3</w:t>
            </w: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4</w:t>
            </w: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r w:rsidRPr="00810BFA">
              <w:rPr>
                <w:rFonts w:ascii="Times New Roman" w:hAnsi="Times New Roman"/>
                <w:kern w:val="0"/>
                <w:lang w:eastAsia="ru-RU"/>
              </w:rPr>
              <w:t>5</w:t>
            </w:r>
          </w:p>
        </w:tc>
      </w:tr>
      <w:tr w:rsidR="00810BFA" w:rsidRPr="00810BFA" w:rsidTr="003C7C1C">
        <w:trPr>
          <w:trHeight w:val="256"/>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623"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025"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kern w:val="0"/>
                <w:lang w:eastAsia="ru-RU"/>
              </w:rPr>
            </w:pPr>
          </w:p>
        </w:tc>
      </w:tr>
      <w:tr w:rsidR="00810BFA" w:rsidRPr="00810BFA" w:rsidTr="003C7C1C">
        <w:trPr>
          <w:trHeight w:val="242"/>
          <w:jc w:val="center"/>
        </w:trPr>
        <w:tc>
          <w:tcPr>
            <w:tcW w:w="2648" w:type="dxa"/>
            <w:gridSpan w:val="2"/>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r w:rsidRPr="00810BFA">
              <w:rPr>
                <w:rFonts w:ascii="Times New Roman" w:hAnsi="Times New Roman"/>
                <w:b/>
                <w:kern w:val="0"/>
                <w:lang w:eastAsia="ru-RU"/>
              </w:rPr>
              <w:t>ВСЕГО</w:t>
            </w:r>
          </w:p>
        </w:tc>
        <w:tc>
          <w:tcPr>
            <w:tcW w:w="2150"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3131"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c>
          <w:tcPr>
            <w:tcW w:w="2268" w:type="dxa"/>
            <w:tcBorders>
              <w:top w:val="single" w:sz="4" w:space="0" w:color="auto"/>
              <w:left w:val="single" w:sz="4" w:space="0" w:color="auto"/>
              <w:bottom w:val="single" w:sz="4" w:space="0" w:color="auto"/>
              <w:right w:val="single" w:sz="4" w:space="0" w:color="auto"/>
            </w:tcBorders>
          </w:tcPr>
          <w:p w:rsidR="00810BFA" w:rsidRPr="00810BFA" w:rsidRDefault="00810BFA" w:rsidP="00810BFA">
            <w:pPr>
              <w:tabs>
                <w:tab w:val="left" w:pos="1980"/>
              </w:tabs>
              <w:suppressAutoHyphens w:val="0"/>
              <w:spacing w:after="0" w:line="240" w:lineRule="auto"/>
              <w:jc w:val="both"/>
              <w:rPr>
                <w:rFonts w:ascii="Times New Roman" w:hAnsi="Times New Roman"/>
                <w:b/>
                <w:kern w:val="0"/>
                <w:lang w:eastAsia="ru-RU"/>
              </w:rPr>
            </w:pPr>
          </w:p>
        </w:tc>
      </w:tr>
    </w:tbl>
    <w:p w:rsidR="000C4A02" w:rsidRPr="000C4A02" w:rsidRDefault="000C4A02" w:rsidP="000C4A02">
      <w:pPr>
        <w:spacing w:after="0" w:line="240" w:lineRule="auto"/>
        <w:ind w:firstLine="709"/>
        <w:contextualSpacing/>
        <w:jc w:val="both"/>
        <w:rPr>
          <w:rFonts w:ascii="Times New Roman" w:hAnsi="Times New Roman"/>
          <w:b/>
          <w:bCs/>
          <w:sz w:val="24"/>
          <w:szCs w:val="24"/>
        </w:rPr>
      </w:pPr>
    </w:p>
    <w:p w:rsidR="003C7C1C" w:rsidRPr="003C7C1C" w:rsidRDefault="003C7C1C"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Примечание:</w:t>
      </w:r>
    </w:p>
    <w:p w:rsidR="004D643A" w:rsidRPr="00317ABC" w:rsidRDefault="004D643A" w:rsidP="004D643A">
      <w:pPr>
        <w:spacing w:after="0" w:line="240" w:lineRule="auto"/>
        <w:jc w:val="both"/>
        <w:rPr>
          <w:rFonts w:ascii="Times New Roman" w:hAnsi="Times New Roman"/>
          <w:b/>
          <w:i/>
        </w:rPr>
      </w:pPr>
      <w:r>
        <w:rPr>
          <w:rFonts w:ascii="Times New Roman" w:hAnsi="Times New Roman"/>
          <w:b/>
          <w:i/>
        </w:rPr>
        <w:t>*</w:t>
      </w:r>
      <w:r w:rsidRPr="004D643A">
        <w:rPr>
          <w:rFonts w:ascii="Times New Roman" w:hAnsi="Times New Roman"/>
          <w:b/>
          <w:i/>
        </w:rPr>
        <w:t xml:space="preserve"> </w:t>
      </w:r>
      <w:r>
        <w:rPr>
          <w:rFonts w:ascii="Times New Roman" w:hAnsi="Times New Roman"/>
          <w:b/>
          <w:i/>
        </w:rPr>
        <w:t xml:space="preserve">указывается при наличии, </w:t>
      </w:r>
      <w:r w:rsidRPr="00F75C32">
        <w:rPr>
          <w:rFonts w:ascii="Times New Roman" w:hAnsi="Times New Roman"/>
          <w:b/>
          <w:i/>
        </w:rPr>
        <w:t xml:space="preserve">в том числе указывается информация в соответствии с п. 3 Постановления Правительства РФ от 23.12.2025 № 1875. </w:t>
      </w:r>
      <w:r w:rsidRPr="00317ABC">
        <w:rPr>
          <w:rFonts w:ascii="Times New Roman" w:hAnsi="Times New Roman"/>
          <w:b/>
          <w:i/>
        </w:rPr>
        <w:t xml:space="preserve">При отсутствии номера реестровой записи предлагаемый товар признается товаром иностранного происхождения. </w:t>
      </w:r>
    </w:p>
    <w:p w:rsidR="003C7C1C" w:rsidRPr="003C7C1C" w:rsidRDefault="003C7C1C" w:rsidP="004D643A">
      <w:pPr>
        <w:spacing w:after="0" w:line="240" w:lineRule="auto"/>
        <w:contextualSpacing/>
        <w:jc w:val="both"/>
        <w:rPr>
          <w:rFonts w:ascii="Times New Roman" w:hAnsi="Times New Roman"/>
          <w:b/>
          <w:i/>
          <w:u w:val="single"/>
        </w:rPr>
      </w:pPr>
      <w:r w:rsidRPr="003C7C1C">
        <w:rPr>
          <w:rFonts w:ascii="Times New Roman" w:hAnsi="Times New Roman"/>
          <w:b/>
          <w:i/>
          <w:u w:val="single"/>
        </w:rPr>
        <w:t>**Вышеуказанная цена включает все обязательные платежи, предусмотренные действующим законодательством.</w:t>
      </w:r>
    </w:p>
    <w:p w:rsidR="000C4A02" w:rsidRPr="000C4A02" w:rsidRDefault="000C4A02" w:rsidP="000C4A02">
      <w:pPr>
        <w:spacing w:after="0" w:line="240" w:lineRule="auto"/>
        <w:ind w:firstLine="709"/>
        <w:contextualSpacing/>
        <w:jc w:val="both"/>
        <w:rPr>
          <w:rFonts w:ascii="Times New Roman" w:hAnsi="Times New Roman"/>
          <w:b/>
          <w:i/>
          <w:sz w:val="24"/>
          <w:szCs w:val="24"/>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3C7C1C">
      <w:pPr>
        <w:spacing w:after="0" w:line="240" w:lineRule="auto"/>
        <w:contextualSpacing/>
        <w:jc w:val="both"/>
        <w:rPr>
          <w:rFonts w:ascii="Times New Roman" w:hAnsi="Times New Roman"/>
        </w:rPr>
      </w:pPr>
      <w:r w:rsidRPr="003C7C1C">
        <w:rPr>
          <w:rFonts w:ascii="Times New Roman" w:hAnsi="Times New Roman"/>
        </w:rPr>
        <w:t>Полное наименование участника запроса предложений (по учредительным документам) _________________________________________________________________________________________</w:t>
      </w:r>
    </w:p>
    <w:p w:rsidR="000C4A02" w:rsidRPr="003C7C1C" w:rsidRDefault="000C4A02" w:rsidP="000C4A02">
      <w:pPr>
        <w:spacing w:after="0" w:line="240" w:lineRule="auto"/>
        <w:ind w:firstLine="709"/>
        <w:contextualSpacing/>
        <w:jc w:val="both"/>
        <w:rPr>
          <w:rFonts w:ascii="Times New Roman" w:hAnsi="Times New Roman"/>
        </w:rPr>
      </w:pPr>
    </w:p>
    <w:p w:rsidR="000C4A02" w:rsidRPr="003C7C1C" w:rsidRDefault="000C4A02" w:rsidP="000C4A02">
      <w:pPr>
        <w:spacing w:after="0" w:line="240" w:lineRule="auto"/>
        <w:ind w:firstLine="709"/>
        <w:contextualSpacing/>
        <w:jc w:val="both"/>
        <w:rPr>
          <w:rFonts w:ascii="Times New Roman" w:hAnsi="Times New Roman"/>
        </w:rPr>
      </w:pPr>
      <w:r w:rsidRPr="003C7C1C">
        <w:rPr>
          <w:rFonts w:ascii="Times New Roman" w:hAnsi="Times New Roman"/>
        </w:rPr>
        <w:t>Руководитель (уполномоченное лицо) _____________________________________</w:t>
      </w:r>
    </w:p>
    <w:p w:rsidR="000C4A02" w:rsidRPr="003C7C1C" w:rsidRDefault="000C4A02" w:rsidP="000C4A02">
      <w:pPr>
        <w:spacing w:after="0" w:line="240" w:lineRule="auto"/>
        <w:ind w:firstLine="709"/>
        <w:contextualSpacing/>
        <w:jc w:val="both"/>
        <w:rPr>
          <w:rFonts w:ascii="Times New Roman" w:hAnsi="Times New Roman"/>
          <w:i/>
        </w:rPr>
      </w:pPr>
      <w:r w:rsidRPr="003C7C1C">
        <w:rPr>
          <w:rFonts w:ascii="Times New Roman" w:hAnsi="Times New Roman"/>
          <w:i/>
        </w:rPr>
        <w:t xml:space="preserve">                                                                     Должность, Ф.И. О. , подпись</w:t>
      </w:r>
    </w:p>
    <w:p w:rsidR="000C4A02" w:rsidRPr="003C7C1C" w:rsidRDefault="000C4A02" w:rsidP="003C7C1C">
      <w:pPr>
        <w:spacing w:after="0" w:line="240" w:lineRule="auto"/>
        <w:contextualSpacing/>
        <w:jc w:val="both"/>
        <w:rPr>
          <w:rFonts w:ascii="Times New Roman" w:hAnsi="Times New Roman"/>
          <w:b/>
          <w:i/>
          <w:u w:val="single"/>
        </w:rPr>
      </w:pPr>
      <w:r w:rsidRPr="003C7C1C">
        <w:rPr>
          <w:rFonts w:ascii="Times New Roman" w:hAnsi="Times New Roman"/>
          <w:b/>
          <w:i/>
          <w:u w:val="single"/>
        </w:rPr>
        <w:t xml:space="preserve">Примечание: </w:t>
      </w:r>
    </w:p>
    <w:p w:rsidR="000C4A02" w:rsidRPr="003C7C1C" w:rsidRDefault="000C4A02" w:rsidP="003C7C1C">
      <w:pPr>
        <w:spacing w:after="0" w:line="240" w:lineRule="auto"/>
        <w:contextualSpacing/>
        <w:jc w:val="both"/>
        <w:rPr>
          <w:rFonts w:ascii="Times New Roman" w:hAnsi="Times New Roman"/>
          <w:b/>
        </w:rPr>
      </w:pPr>
      <w:r w:rsidRPr="003C7C1C">
        <w:rPr>
          <w:rFonts w:ascii="Times New Roman" w:hAnsi="Times New Roman"/>
          <w:b/>
          <w:i/>
        </w:rPr>
        <w:t>Участник запроса предложений может приложить к данной форме более подробные расчеты стоимости выполнения работ</w:t>
      </w:r>
    </w:p>
    <w:p w:rsidR="00CA7266" w:rsidRDefault="00CA7266">
      <w:pPr>
        <w:spacing w:after="0" w:line="240" w:lineRule="auto"/>
        <w:ind w:firstLine="709"/>
        <w:contextualSpacing/>
        <w:jc w:val="both"/>
        <w:rPr>
          <w:rFonts w:ascii="Times New Roman" w:hAnsi="Times New Roman"/>
        </w:rPr>
      </w:pPr>
    </w:p>
    <w:p w:rsidR="00CA7266" w:rsidRPr="00CA7266" w:rsidRDefault="00CA7266" w:rsidP="00CA7266">
      <w:pPr>
        <w:rPr>
          <w:rFonts w:ascii="Times New Roman" w:hAnsi="Times New Roman"/>
        </w:rPr>
      </w:pPr>
    </w:p>
    <w:p w:rsidR="000C4A02" w:rsidRPr="00CA7266" w:rsidRDefault="000C4A02" w:rsidP="00CA7266">
      <w:pPr>
        <w:jc w:val="right"/>
        <w:rPr>
          <w:rFonts w:ascii="Times New Roman" w:hAnsi="Times New Roman"/>
        </w:rPr>
      </w:pPr>
    </w:p>
    <w:sectPr w:rsidR="000C4A02" w:rsidRPr="00CA7266" w:rsidSect="007B484B">
      <w:footerReference w:type="even" r:id="rId11"/>
      <w:footerReference w:type="default" r:id="rId12"/>
      <w:footerReference w:type="first" r:id="rId13"/>
      <w:pgSz w:w="11906" w:h="16838"/>
      <w:pgMar w:top="357" w:right="567" w:bottom="301" w:left="709" w:header="0" w:footer="85"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7042" w:rsidRDefault="004D7042">
      <w:pPr>
        <w:spacing w:after="0" w:line="240" w:lineRule="auto"/>
      </w:pPr>
      <w:r>
        <w:separator/>
      </w:r>
    </w:p>
  </w:endnote>
  <w:endnote w:type="continuationSeparator" w:id="0">
    <w:p w:rsidR="004D7042" w:rsidRDefault="004D7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altName w:val="Times New Roman"/>
    <w:panose1 w:val="00000000000000000000"/>
    <w:charset w:val="CC"/>
    <w:family w:val="swiss"/>
    <w:notTrueType/>
    <w:pitch w:val="variable"/>
    <w:sig w:usb0="00000203" w:usb1="00000000" w:usb2="00000000" w:usb3="00000000" w:csb0="00000005" w:csb1="00000000"/>
  </w:font>
  <w:font w:name="font186">
    <w:altName w:val="Times New Roman"/>
    <w:charset w:val="00"/>
    <w:family w:val="auto"/>
    <w:pitch w:val="variable"/>
  </w:font>
  <w:font w:name="PT Astra Serif">
    <w:charset w:val="01"/>
    <w:family w:val="roman"/>
    <w:pitch w:val="variable"/>
  </w:font>
  <w:font w:name="Noto Sans Devanagari">
    <w:panose1 w:val="00000000000000000000"/>
    <w:charset w:val="00"/>
    <w:family w:val="roman"/>
    <w:notTrueType/>
    <w:pitch w:val="default"/>
  </w:font>
  <w:font w:name="TimesDL">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font80">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Droid Sans">
    <w:altName w:val="Arial Unicode MS"/>
    <w:panose1 w:val="00000000000000000000"/>
    <w:charset w:val="80"/>
    <w:family w:val="auto"/>
    <w:notTrueType/>
    <w:pitch w:val="variable"/>
    <w:sig w:usb0="00000001" w:usb1="08070000" w:usb2="00000010" w:usb3="00000000" w:csb0="00020000" w:csb1="00000000"/>
  </w:font>
  <w:font w:name="Lohit Hindi">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6704"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597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0</w:t>
                    </w:r>
                    <w:r>
                      <w:rPr>
                        <w:rStyle w:val="a8"/>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7728" behindDoc="1" locked="0" layoutInCell="0" allowOverlap="1">
              <wp:simplePos x="0" y="0"/>
              <wp:positionH relativeFrom="margin">
                <wp:posOffset>6536690</wp:posOffset>
              </wp:positionH>
              <wp:positionV relativeFrom="paragraph">
                <wp:posOffset>-144780</wp:posOffset>
              </wp:positionV>
              <wp:extent cx="209550" cy="170180"/>
              <wp:effectExtent l="0" t="0" r="0" b="1270"/>
              <wp:wrapSquare wrapText="bothSides"/>
              <wp:docPr id="3" name="Врезка2"/>
              <wp:cNvGraphicFramePr/>
              <a:graphic xmlns:a="http://schemas.openxmlformats.org/drawingml/2006/main">
                <a:graphicData uri="http://schemas.microsoft.com/office/word/2010/wordprocessingShape">
                  <wps:wsp>
                    <wps:cNvSpPr/>
                    <wps:spPr>
                      <a:xfrm>
                        <a:off x="0" y="0"/>
                        <a:ext cx="209550" cy="17018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784CA1">
                            <w:rPr>
                              <w:rStyle w:val="a8"/>
                              <w:noProof/>
                              <w:color w:val="000000"/>
                            </w:rPr>
                            <w:t>4</w:t>
                          </w:r>
                          <w:r>
                            <w:rPr>
                              <w:rStyle w:val="a8"/>
                              <w:color w:val="000000"/>
                            </w:rPr>
                            <w:fldChar w:fldCharType="end"/>
                          </w:r>
                        </w:p>
                      </w:txbxContent>
                    </wps:txbx>
                    <wps:bodyPr wrap="square" lIns="0" tIns="0" rIns="0" bIns="0" anchor="t">
                      <a:noAutofit/>
                    </wps:bodyPr>
                  </wps:wsp>
                </a:graphicData>
              </a:graphic>
              <wp14:sizeRelH relativeFrom="margin">
                <wp14:pctWidth>0</wp14:pctWidth>
              </wp14:sizeRelH>
            </wp:anchor>
          </w:drawing>
        </mc:Choice>
        <mc:Fallback>
          <w:pict>
            <v:rect id="Врезка2" o:spid="_x0000_s1027" style="position:absolute;margin-left:514.7pt;margin-top:-11.4pt;width:16.5pt;height:13.4pt;z-index:-251658752;visibility:visible;mso-wrap-style:square;mso-width-percent:0;mso-wrap-distance-left:0;mso-wrap-distance-top:0;mso-wrap-distance-right:0;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" o:allowincell="f" filled="f" stroked="f" strokeweight="0">
              <v:textbox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sidR="00784CA1">
                      <w:rPr>
                        <w:rStyle w:val="a8"/>
                        <w:noProof/>
                        <w:color w:val="000000"/>
                      </w:rPr>
                      <w:t>4</w:t>
                    </w:r>
                    <w:r>
                      <w:rPr>
                        <w:rStyle w:val="a8"/>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4D3" w:rsidRDefault="00F40CAE">
    <w:pPr>
      <w:pStyle w:val="aff5"/>
      <w:ind w:right="360"/>
    </w:pPr>
    <w:r>
      <w:rPr>
        <w:noProof/>
        <w:lang w:eastAsia="ru-RU"/>
      </w:rPr>
      <mc:AlternateContent>
        <mc:Choice Requires="wps">
          <w:drawing>
            <wp:anchor distT="0" distB="0" distL="0" distR="0" simplePos="0" relativeHeight="251658752" behindDoc="1" locked="0" layoutInCell="0" allowOverlap="1">
              <wp:simplePos x="0" y="0"/>
              <wp:positionH relativeFrom="margin">
                <wp:align>right</wp:align>
              </wp:positionH>
              <wp:positionV relativeFrom="paragraph">
                <wp:posOffset>635</wp:posOffset>
              </wp:positionV>
              <wp:extent cx="71755" cy="1708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71640" cy="170640"/>
                      </a:xfrm>
                      <a:prstGeom prst="rect">
                        <a:avLst/>
                      </a:prstGeom>
                      <a:noFill/>
                      <a:ln w="0">
                        <a:noFill/>
                      </a:ln>
                    </wps:spPr>
                    <wps:style>
                      <a:lnRef idx="0">
                        <a:scrgbClr r="0" g="0" b="0"/>
                      </a:lnRef>
                      <a:fillRef idx="0">
                        <a:scrgbClr r="0" g="0" b="0"/>
                      </a:fillRef>
                      <a:effectRef idx="0">
                        <a:scrgbClr r="0" g="0" b="0"/>
                      </a:effectRef>
                      <a:fontRef idx="minor"/>
                    </wps:style>
                    <wps:txbx>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wps:txbx>
                    <wps:bodyPr lIns="0" tIns="0" rIns="0" bIns="0" anchor="t">
                      <a:spAutoFit/>
                    </wps:bodyPr>
                  </wps:wsp>
                </a:graphicData>
              </a:graphic>
            </wp:anchor>
          </w:drawing>
        </mc:Choice>
        <mc:Fallback>
          <w:pict>
            <v:rect id="_x0000_s1028" style="position:absolute;margin-left:-45.55pt;margin-top:.05pt;width:5.65pt;height:13.4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" o:allowincell="f" filled="f" stroked="f" strokeweight="0">
              <v:textbox style="mso-fit-shape-to-text:t" inset="0,0,0,0">
                <w:txbxContent>
                  <w:p w:rsidR="005D24D3" w:rsidRDefault="00F40CAE">
                    <w:pPr>
                      <w:pStyle w:val="aff5"/>
                      <w:rPr>
                        <w:rStyle w:val="a8"/>
                      </w:rPr>
                    </w:pPr>
                    <w:r>
                      <w:rPr>
                        <w:rStyle w:val="a8"/>
                        <w:color w:val="000000"/>
                      </w:rPr>
                      <w:fldChar w:fldCharType="begin"/>
                    </w:r>
                    <w:r>
                      <w:rPr>
                        <w:rStyle w:val="a8"/>
                        <w:color w:val="000000"/>
                      </w:rPr>
                      <w:instrText xml:space="preserve"> PAGE </w:instrText>
                    </w:r>
                    <w:r>
                      <w:rPr>
                        <w:rStyle w:val="a8"/>
                        <w:color w:val="000000"/>
                      </w:rPr>
                      <w:fldChar w:fldCharType="separate"/>
                    </w:r>
                    <w:r>
                      <w:rPr>
                        <w:rStyle w:val="a8"/>
                        <w:color w:val="000000"/>
                      </w:rPr>
                      <w:t>8</w:t>
                    </w:r>
                    <w:r>
                      <w:rPr>
                        <w:rStyle w:val="a8"/>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7042" w:rsidRDefault="004D7042">
      <w:pPr>
        <w:spacing w:after="0" w:line="240" w:lineRule="auto"/>
      </w:pPr>
      <w:r>
        <w:separator/>
      </w:r>
    </w:p>
  </w:footnote>
  <w:footnote w:type="continuationSeparator" w:id="0">
    <w:p w:rsidR="004D7042" w:rsidRDefault="004D7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82B3E"/>
    <w:multiLevelType w:val="multilevel"/>
    <w:tmpl w:val="4B78BCB0"/>
    <w:lvl w:ilvl="0">
      <w:start w:val="1"/>
      <w:numFmt w:val="decimal"/>
      <w:pStyle w:val="4"/>
      <w:lvlText w:val="%1."/>
      <w:lvlJc w:val="left"/>
      <w:pPr>
        <w:tabs>
          <w:tab w:val="num" w:pos="1209"/>
        </w:tabs>
        <w:ind w:left="1209"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6E6C4C"/>
    <w:multiLevelType w:val="multilevel"/>
    <w:tmpl w:val="C7C0B75C"/>
    <w:lvl w:ilvl="0">
      <w:start w:val="1"/>
      <w:numFmt w:val="decimal"/>
      <w:pStyle w:val="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1628"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3" w15:restartNumberingAfterBreak="0">
    <w:nsid w:val="116214A0"/>
    <w:multiLevelType w:val="multilevel"/>
    <w:tmpl w:val="E00A75D6"/>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0"/>
      <w:lvlText w:val="%1.%2.%3.%4"/>
      <w:lvlJc w:val="left"/>
      <w:pPr>
        <w:tabs>
          <w:tab w:val="num" w:pos="864"/>
        </w:tabs>
        <w:ind w:left="8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2016"/>
        </w:tabs>
        <w:ind w:left="201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4" w15:restartNumberingAfterBreak="0">
    <w:nsid w:val="17735732"/>
    <w:multiLevelType w:val="multilevel"/>
    <w:tmpl w:val="C8B09A30"/>
    <w:lvl w:ilvl="0">
      <w:start w:val="1"/>
      <w:numFmt w:val="none"/>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5" w15:restartNumberingAfterBreak="0">
    <w:nsid w:val="1E3F0CA8"/>
    <w:multiLevelType w:val="multilevel"/>
    <w:tmpl w:val="885EFFDA"/>
    <w:lvl w:ilvl="0">
      <w:start w:val="1"/>
      <w:numFmt w:val="decimal"/>
      <w:pStyle w:val="50"/>
      <w:lvlText w:val="%1."/>
      <w:lvlJc w:val="left"/>
      <w:pPr>
        <w:tabs>
          <w:tab w:val="num" w:pos="1492"/>
        </w:tabs>
        <w:ind w:left="1492"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6D87945"/>
    <w:multiLevelType w:val="multilevel"/>
    <w:tmpl w:val="45F65F66"/>
    <w:lvl w:ilvl="0">
      <w:start w:val="1"/>
      <w:numFmt w:val="decimal"/>
      <w:pStyle w:val="1"/>
      <w:lvlText w:val="%1."/>
      <w:lvlJc w:val="center"/>
      <w:pPr>
        <w:tabs>
          <w:tab w:val="num" w:pos="567"/>
        </w:tabs>
        <w:ind w:left="567" w:hanging="279"/>
      </w:pPr>
    </w:lvl>
    <w:lvl w:ilvl="1">
      <w:start w:val="1"/>
      <w:numFmt w:val="decimal"/>
      <w:pStyle w:val="a0"/>
      <w:lvlText w:val="%1.%2."/>
      <w:lvlJc w:val="left"/>
      <w:pPr>
        <w:tabs>
          <w:tab w:val="num" w:pos="1702"/>
        </w:tabs>
        <w:ind w:left="1702" w:hanging="567"/>
      </w:pPr>
    </w:lvl>
    <w:lvl w:ilvl="2">
      <w:start w:val="1"/>
      <w:numFmt w:val="decimal"/>
      <w:lvlText w:val="%1.%2.%3."/>
      <w:lvlJc w:val="left"/>
      <w:pPr>
        <w:tabs>
          <w:tab w:val="num" w:pos="851"/>
        </w:tabs>
        <w:ind w:left="851" w:hanging="851"/>
      </w:pPr>
      <w:rPr>
        <w:spacing w:val="0"/>
        <w:sz w:val="28"/>
        <w:szCs w:val="28"/>
      </w:rPr>
    </w:lvl>
    <w:lvl w:ilvl="3">
      <w:start w:val="1"/>
      <w:numFmt w:val="decimal"/>
      <w:lvlText w:val="%1.%2.%3.%4."/>
      <w:lvlJc w:val="left"/>
      <w:pPr>
        <w:tabs>
          <w:tab w:val="num" w:pos="2127"/>
        </w:tabs>
        <w:ind w:left="2127" w:hanging="567"/>
      </w:pPr>
    </w:lvl>
    <w:lvl w:ilvl="4">
      <w:start w:val="1"/>
      <w:numFmt w:val="russianLower"/>
      <w:pStyle w:val="a1"/>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7" w15:restartNumberingAfterBreak="0">
    <w:nsid w:val="344D3EB1"/>
    <w:multiLevelType w:val="multilevel"/>
    <w:tmpl w:val="AD7E6FE6"/>
    <w:lvl w:ilvl="0">
      <w:start w:val="1"/>
      <w:numFmt w:val="decimal"/>
      <w:pStyle w:val="10"/>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8" w15:restartNumberingAfterBreak="0">
    <w:nsid w:val="3E5D379B"/>
    <w:multiLevelType w:val="multilevel"/>
    <w:tmpl w:val="D8B8BBA6"/>
    <w:lvl w:ilvl="0">
      <w:start w:val="1"/>
      <w:numFmt w:val="decimal"/>
      <w:pStyle w:val="3"/>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4CB74AE2"/>
    <w:multiLevelType w:val="hybridMultilevel"/>
    <w:tmpl w:val="11E01AEC"/>
    <w:lvl w:ilvl="0" w:tplc="0BB0A80A">
      <w:start w:val="1"/>
      <w:numFmt w:val="decimal"/>
      <w:lvlText w:val="%1)"/>
      <w:lvlJc w:val="left"/>
      <w:pPr>
        <w:ind w:left="5265" w:hanging="870"/>
      </w:pPr>
      <w:rPr>
        <w:rFonts w:hint="default"/>
      </w:rPr>
    </w:lvl>
    <w:lvl w:ilvl="1" w:tplc="04190019" w:tentative="1">
      <w:start w:val="1"/>
      <w:numFmt w:val="lowerLetter"/>
      <w:lvlText w:val="%2."/>
      <w:lvlJc w:val="left"/>
      <w:pPr>
        <w:ind w:left="5551" w:hanging="360"/>
      </w:pPr>
    </w:lvl>
    <w:lvl w:ilvl="2" w:tplc="0419001B" w:tentative="1">
      <w:start w:val="1"/>
      <w:numFmt w:val="lowerRoman"/>
      <w:lvlText w:val="%3."/>
      <w:lvlJc w:val="right"/>
      <w:pPr>
        <w:ind w:left="6271" w:hanging="180"/>
      </w:pPr>
    </w:lvl>
    <w:lvl w:ilvl="3" w:tplc="0419000F" w:tentative="1">
      <w:start w:val="1"/>
      <w:numFmt w:val="decimal"/>
      <w:lvlText w:val="%4."/>
      <w:lvlJc w:val="left"/>
      <w:pPr>
        <w:ind w:left="6991" w:hanging="360"/>
      </w:pPr>
    </w:lvl>
    <w:lvl w:ilvl="4" w:tplc="04190019" w:tentative="1">
      <w:start w:val="1"/>
      <w:numFmt w:val="lowerLetter"/>
      <w:lvlText w:val="%5."/>
      <w:lvlJc w:val="left"/>
      <w:pPr>
        <w:ind w:left="7711" w:hanging="360"/>
      </w:pPr>
    </w:lvl>
    <w:lvl w:ilvl="5" w:tplc="0419001B" w:tentative="1">
      <w:start w:val="1"/>
      <w:numFmt w:val="lowerRoman"/>
      <w:lvlText w:val="%6."/>
      <w:lvlJc w:val="right"/>
      <w:pPr>
        <w:ind w:left="8431" w:hanging="180"/>
      </w:pPr>
    </w:lvl>
    <w:lvl w:ilvl="6" w:tplc="0419000F" w:tentative="1">
      <w:start w:val="1"/>
      <w:numFmt w:val="decimal"/>
      <w:lvlText w:val="%7."/>
      <w:lvlJc w:val="left"/>
      <w:pPr>
        <w:ind w:left="9151" w:hanging="360"/>
      </w:pPr>
    </w:lvl>
    <w:lvl w:ilvl="7" w:tplc="04190019" w:tentative="1">
      <w:start w:val="1"/>
      <w:numFmt w:val="lowerLetter"/>
      <w:lvlText w:val="%8."/>
      <w:lvlJc w:val="left"/>
      <w:pPr>
        <w:ind w:left="9871" w:hanging="360"/>
      </w:pPr>
    </w:lvl>
    <w:lvl w:ilvl="8" w:tplc="0419001B" w:tentative="1">
      <w:start w:val="1"/>
      <w:numFmt w:val="lowerRoman"/>
      <w:lvlText w:val="%9."/>
      <w:lvlJc w:val="right"/>
      <w:pPr>
        <w:ind w:left="10591" w:hanging="180"/>
      </w:pPr>
    </w:lvl>
  </w:abstractNum>
  <w:abstractNum w:abstractNumId="10" w15:restartNumberingAfterBreak="0">
    <w:nsid w:val="4EB23B68"/>
    <w:multiLevelType w:val="multilevel"/>
    <w:tmpl w:val="8764A3C2"/>
    <w:lvl w:ilvl="0">
      <w:start w:val="1"/>
      <w:numFmt w:val="bullet"/>
      <w:pStyle w:val="30"/>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57BD38D5"/>
    <w:multiLevelType w:val="multilevel"/>
    <w:tmpl w:val="F212460E"/>
    <w:lvl w:ilvl="0">
      <w:start w:val="1"/>
      <w:numFmt w:val="bullet"/>
      <w:pStyle w:val="51"/>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5A8E55B9"/>
    <w:multiLevelType w:val="multilevel"/>
    <w:tmpl w:val="EA36B5D8"/>
    <w:lvl w:ilvl="0">
      <w:start w:val="1"/>
      <w:numFmt w:val="bullet"/>
      <w:pStyle w:val="41"/>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14" w15:restartNumberingAfterBreak="0">
    <w:nsid w:val="5EB105C3"/>
    <w:multiLevelType w:val="multilevel"/>
    <w:tmpl w:val="504A78EE"/>
    <w:lvl w:ilvl="0">
      <w:start w:val="1"/>
      <w:numFmt w:val="bullet"/>
      <w:pStyle w:val="20"/>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7142310A"/>
    <w:multiLevelType w:val="multilevel"/>
    <w:tmpl w:val="FD507DE4"/>
    <w:lvl w:ilvl="0">
      <w:start w:val="1"/>
      <w:numFmt w:val="decimal"/>
      <w:pStyle w:val="31"/>
      <w:lvlText w:val="%1."/>
      <w:lvlJc w:val="left"/>
      <w:pPr>
        <w:tabs>
          <w:tab w:val="num" w:pos="926"/>
        </w:tabs>
        <w:ind w:left="926"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791977BF"/>
    <w:multiLevelType w:val="multilevel"/>
    <w:tmpl w:val="6E0AD142"/>
    <w:lvl w:ilvl="0">
      <w:start w:val="1"/>
      <w:numFmt w:val="upperRoman"/>
      <w:lvlText w:val="ЧАСТЬ %1."/>
      <w:lvlJc w:val="left"/>
      <w:pPr>
        <w:tabs>
          <w:tab w:val="num" w:pos="2160"/>
        </w:tabs>
        <w:ind w:left="720" w:hanging="720"/>
      </w:pPr>
      <w:rPr>
        <w:sz w:val="40"/>
        <w:szCs w:val="40"/>
      </w:rPr>
    </w:lvl>
    <w:lvl w:ilvl="1">
      <w:start w:val="1"/>
      <w:numFmt w:val="decimal"/>
      <w:pStyle w:val="a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7" w15:restartNumberingAfterBreak="0">
    <w:nsid w:val="795F7149"/>
    <w:multiLevelType w:val="multilevel"/>
    <w:tmpl w:val="88D27ACA"/>
    <w:lvl w:ilvl="0">
      <w:start w:val="14"/>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4"/>
  </w:num>
  <w:num w:numId="3">
    <w:abstractNumId w:val="14"/>
  </w:num>
  <w:num w:numId="4">
    <w:abstractNumId w:val="10"/>
  </w:num>
  <w:num w:numId="5">
    <w:abstractNumId w:val="12"/>
  </w:num>
  <w:num w:numId="6">
    <w:abstractNumId w:val="11"/>
  </w:num>
  <w:num w:numId="7">
    <w:abstractNumId w:val="1"/>
  </w:num>
  <w:num w:numId="8">
    <w:abstractNumId w:val="15"/>
  </w:num>
  <w:num w:numId="9">
    <w:abstractNumId w:val="0"/>
  </w:num>
  <w:num w:numId="10">
    <w:abstractNumId w:val="5"/>
  </w:num>
  <w:num w:numId="11">
    <w:abstractNumId w:val="16"/>
  </w:num>
  <w:num w:numId="12">
    <w:abstractNumId w:val="8"/>
  </w:num>
  <w:num w:numId="13">
    <w:abstractNumId w:val="7"/>
  </w:num>
  <w:num w:numId="14">
    <w:abstractNumId w:val="6"/>
  </w:num>
  <w:num w:numId="15">
    <w:abstractNumId w:val="9"/>
  </w:num>
  <w:num w:numId="16">
    <w:abstractNumId w:val="17"/>
  </w:num>
  <w:num w:numId="17">
    <w:abstractNumId w:val="2"/>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autoHyphenation/>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24D3"/>
    <w:rsid w:val="00042276"/>
    <w:rsid w:val="000855B0"/>
    <w:rsid w:val="00096C8A"/>
    <w:rsid w:val="000B2D85"/>
    <w:rsid w:val="000B4258"/>
    <w:rsid w:val="000B4D13"/>
    <w:rsid w:val="000C3347"/>
    <w:rsid w:val="000C4A02"/>
    <w:rsid w:val="000E3AC6"/>
    <w:rsid w:val="00106E90"/>
    <w:rsid w:val="0016416B"/>
    <w:rsid w:val="00170B54"/>
    <w:rsid w:val="001C1A26"/>
    <w:rsid w:val="001E73FE"/>
    <w:rsid w:val="001F39CA"/>
    <w:rsid w:val="00237ACF"/>
    <w:rsid w:val="00262C5B"/>
    <w:rsid w:val="002C3EAB"/>
    <w:rsid w:val="002E4A75"/>
    <w:rsid w:val="002F4DE0"/>
    <w:rsid w:val="002F722F"/>
    <w:rsid w:val="00305B03"/>
    <w:rsid w:val="00313CA3"/>
    <w:rsid w:val="00321047"/>
    <w:rsid w:val="00323CC4"/>
    <w:rsid w:val="00377D45"/>
    <w:rsid w:val="003B04C6"/>
    <w:rsid w:val="003B228D"/>
    <w:rsid w:val="003C7C1C"/>
    <w:rsid w:val="003D2783"/>
    <w:rsid w:val="003D2A4A"/>
    <w:rsid w:val="003D7A6F"/>
    <w:rsid w:val="003F6DD4"/>
    <w:rsid w:val="003F7710"/>
    <w:rsid w:val="00421BD2"/>
    <w:rsid w:val="00426844"/>
    <w:rsid w:val="00460DED"/>
    <w:rsid w:val="004B5B63"/>
    <w:rsid w:val="004D643A"/>
    <w:rsid w:val="004D7042"/>
    <w:rsid w:val="004E2A2F"/>
    <w:rsid w:val="0050450E"/>
    <w:rsid w:val="005159B3"/>
    <w:rsid w:val="00551832"/>
    <w:rsid w:val="00566CB8"/>
    <w:rsid w:val="005C699A"/>
    <w:rsid w:val="005D24D3"/>
    <w:rsid w:val="005E5C07"/>
    <w:rsid w:val="00612127"/>
    <w:rsid w:val="00631F4E"/>
    <w:rsid w:val="0064798E"/>
    <w:rsid w:val="00660A1C"/>
    <w:rsid w:val="0066409C"/>
    <w:rsid w:val="0066435F"/>
    <w:rsid w:val="006765B9"/>
    <w:rsid w:val="00685C6C"/>
    <w:rsid w:val="006E162A"/>
    <w:rsid w:val="00717A20"/>
    <w:rsid w:val="00724A4D"/>
    <w:rsid w:val="0073158C"/>
    <w:rsid w:val="0073589C"/>
    <w:rsid w:val="00764276"/>
    <w:rsid w:val="00784828"/>
    <w:rsid w:val="00784CA1"/>
    <w:rsid w:val="007B484B"/>
    <w:rsid w:val="007F2C05"/>
    <w:rsid w:val="00810BFA"/>
    <w:rsid w:val="008A7F8D"/>
    <w:rsid w:val="008B1D76"/>
    <w:rsid w:val="008C326F"/>
    <w:rsid w:val="00921EF9"/>
    <w:rsid w:val="009645C4"/>
    <w:rsid w:val="00975A10"/>
    <w:rsid w:val="00A07895"/>
    <w:rsid w:val="00A17FB2"/>
    <w:rsid w:val="00A227BE"/>
    <w:rsid w:val="00A32C96"/>
    <w:rsid w:val="00A43326"/>
    <w:rsid w:val="00A52621"/>
    <w:rsid w:val="00A708A0"/>
    <w:rsid w:val="00A84B98"/>
    <w:rsid w:val="00AB76BA"/>
    <w:rsid w:val="00AF4623"/>
    <w:rsid w:val="00B2032A"/>
    <w:rsid w:val="00B82423"/>
    <w:rsid w:val="00B8353E"/>
    <w:rsid w:val="00BD680C"/>
    <w:rsid w:val="00BE3ED3"/>
    <w:rsid w:val="00C00391"/>
    <w:rsid w:val="00C377E3"/>
    <w:rsid w:val="00CA7266"/>
    <w:rsid w:val="00CB71D1"/>
    <w:rsid w:val="00D10E90"/>
    <w:rsid w:val="00D30F61"/>
    <w:rsid w:val="00D3104D"/>
    <w:rsid w:val="00D73F53"/>
    <w:rsid w:val="00DC3161"/>
    <w:rsid w:val="00E04C1E"/>
    <w:rsid w:val="00E05DC5"/>
    <w:rsid w:val="00E356A1"/>
    <w:rsid w:val="00E55C01"/>
    <w:rsid w:val="00E72491"/>
    <w:rsid w:val="00E753EE"/>
    <w:rsid w:val="00E76314"/>
    <w:rsid w:val="00EA3261"/>
    <w:rsid w:val="00EE61BE"/>
    <w:rsid w:val="00F1309A"/>
    <w:rsid w:val="00F30EB1"/>
    <w:rsid w:val="00F342DD"/>
    <w:rsid w:val="00F40CAE"/>
    <w:rsid w:val="00F829D0"/>
    <w:rsid w:val="00F86D93"/>
    <w:rsid w:val="00F979C9"/>
    <w:rsid w:val="00FA66CB"/>
    <w:rsid w:val="00FC030C"/>
    <w:rsid w:val="00FE581A"/>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2150A"/>
  <w15:docId w15:val="{51D07784-F57D-4623-B8ED-F12560D39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D571D"/>
    <w:pPr>
      <w:spacing w:after="200" w:line="276" w:lineRule="auto"/>
    </w:pPr>
    <w:rPr>
      <w:rFonts w:ascii="Calibri" w:hAnsi="Calibri"/>
      <w:kern w:val="2"/>
      <w:sz w:val="22"/>
      <w:szCs w:val="22"/>
      <w:lang w:eastAsia="ar-SA"/>
    </w:rPr>
  </w:style>
  <w:style w:type="paragraph" w:styleId="11">
    <w:name w:val="heading 1"/>
    <w:basedOn w:val="a3"/>
    <w:next w:val="a3"/>
    <w:qFormat/>
    <w:rsid w:val="00F400A1"/>
    <w:pPr>
      <w:keepNext/>
      <w:spacing w:before="240" w:after="60"/>
      <w:outlineLvl w:val="0"/>
    </w:pPr>
    <w:rPr>
      <w:rFonts w:ascii="Arial" w:hAnsi="Arial" w:cs="Arial"/>
      <w:b/>
      <w:bCs/>
      <w:sz w:val="32"/>
      <w:szCs w:val="32"/>
    </w:rPr>
  </w:style>
  <w:style w:type="paragraph" w:styleId="2">
    <w:name w:val="heading 2"/>
    <w:next w:val="a4"/>
    <w:qFormat/>
    <w:rsid w:val="00CD22A3"/>
    <w:pPr>
      <w:keepNext/>
      <w:widowControl w:val="0"/>
      <w:numPr>
        <w:ilvl w:val="1"/>
        <w:numId w:val="2"/>
      </w:numPr>
      <w:spacing w:before="120" w:line="100" w:lineRule="atLeast"/>
      <w:jc w:val="center"/>
      <w:outlineLvl w:val="1"/>
    </w:pPr>
    <w:rPr>
      <w:rFonts w:eastAsia="DejaVu Sans" w:cs="font186"/>
      <w:b/>
      <w:kern w:val="2"/>
      <w:sz w:val="32"/>
      <w:szCs w:val="32"/>
      <w:lang w:eastAsia="ar-SA"/>
    </w:rPr>
  </w:style>
  <w:style w:type="paragraph" w:styleId="32">
    <w:name w:val="heading 3"/>
    <w:basedOn w:val="a3"/>
    <w:next w:val="a3"/>
    <w:link w:val="33"/>
    <w:qFormat/>
    <w:rsid w:val="00F400A1"/>
    <w:pPr>
      <w:keepNext/>
      <w:suppressAutoHyphens w:val="0"/>
      <w:spacing w:before="360" w:after="0" w:line="240" w:lineRule="auto"/>
      <w:jc w:val="both"/>
      <w:outlineLvl w:val="2"/>
    </w:pPr>
    <w:rPr>
      <w:rFonts w:ascii="Times New Roman" w:hAnsi="Times New Roman"/>
      <w:b/>
      <w:kern w:val="0"/>
      <w:sz w:val="28"/>
      <w:szCs w:val="24"/>
      <w:lang w:eastAsia="ru-RU"/>
    </w:rPr>
  </w:style>
  <w:style w:type="paragraph" w:styleId="40">
    <w:name w:val="heading 4"/>
    <w:basedOn w:val="a3"/>
    <w:next w:val="a3"/>
    <w:qFormat/>
    <w:rsid w:val="00F400A1"/>
    <w:pPr>
      <w:keepNext/>
      <w:numPr>
        <w:ilvl w:val="3"/>
        <w:numId w:val="1"/>
      </w:numPr>
      <w:suppressAutoHyphens w:val="0"/>
      <w:spacing w:before="240" w:after="0" w:line="240" w:lineRule="auto"/>
      <w:jc w:val="both"/>
      <w:outlineLvl w:val="3"/>
    </w:pPr>
    <w:rPr>
      <w:rFonts w:ascii="Arial" w:hAnsi="Arial"/>
      <w:kern w:val="0"/>
      <w:sz w:val="24"/>
      <w:szCs w:val="20"/>
      <w:lang w:eastAsia="ru-RU"/>
    </w:rPr>
  </w:style>
  <w:style w:type="paragraph" w:styleId="5">
    <w:name w:val="heading 5"/>
    <w:basedOn w:val="a3"/>
    <w:next w:val="a3"/>
    <w:qFormat/>
    <w:rsid w:val="00F400A1"/>
    <w:pPr>
      <w:numPr>
        <w:ilvl w:val="4"/>
        <w:numId w:val="1"/>
      </w:numPr>
      <w:suppressAutoHyphens w:val="0"/>
      <w:spacing w:before="240" w:after="0" w:line="240" w:lineRule="auto"/>
      <w:jc w:val="both"/>
      <w:outlineLvl w:val="4"/>
    </w:pPr>
    <w:rPr>
      <w:rFonts w:ascii="Times New Roman" w:hAnsi="Times New Roman"/>
      <w:kern w:val="0"/>
      <w:szCs w:val="20"/>
      <w:lang w:eastAsia="ru-RU"/>
    </w:rPr>
  </w:style>
  <w:style w:type="paragraph" w:styleId="6">
    <w:name w:val="heading 6"/>
    <w:basedOn w:val="a3"/>
    <w:next w:val="a3"/>
    <w:qFormat/>
    <w:rsid w:val="00F400A1"/>
    <w:pPr>
      <w:numPr>
        <w:ilvl w:val="5"/>
        <w:numId w:val="1"/>
      </w:numPr>
      <w:suppressAutoHyphens w:val="0"/>
      <w:spacing w:before="240" w:after="0" w:line="240" w:lineRule="auto"/>
      <w:jc w:val="both"/>
      <w:outlineLvl w:val="5"/>
    </w:pPr>
    <w:rPr>
      <w:rFonts w:ascii="Times New Roman" w:hAnsi="Times New Roman"/>
      <w:i/>
      <w:kern w:val="0"/>
      <w:szCs w:val="20"/>
      <w:lang w:eastAsia="ru-RU"/>
    </w:rPr>
  </w:style>
  <w:style w:type="paragraph" w:styleId="7">
    <w:name w:val="heading 7"/>
    <w:basedOn w:val="a3"/>
    <w:next w:val="a3"/>
    <w:qFormat/>
    <w:rsid w:val="00F400A1"/>
    <w:pPr>
      <w:numPr>
        <w:ilvl w:val="6"/>
        <w:numId w:val="1"/>
      </w:numPr>
      <w:suppressAutoHyphens w:val="0"/>
      <w:spacing w:before="240" w:after="0" w:line="240" w:lineRule="auto"/>
      <w:jc w:val="both"/>
      <w:outlineLvl w:val="6"/>
    </w:pPr>
    <w:rPr>
      <w:rFonts w:ascii="Arial" w:hAnsi="Arial"/>
      <w:kern w:val="0"/>
      <w:sz w:val="20"/>
      <w:szCs w:val="20"/>
      <w:lang w:eastAsia="ru-RU"/>
    </w:rPr>
  </w:style>
  <w:style w:type="paragraph" w:styleId="8">
    <w:name w:val="heading 8"/>
    <w:basedOn w:val="a3"/>
    <w:next w:val="a3"/>
    <w:qFormat/>
    <w:rsid w:val="00F400A1"/>
    <w:pPr>
      <w:numPr>
        <w:ilvl w:val="7"/>
        <w:numId w:val="1"/>
      </w:numPr>
      <w:suppressAutoHyphens w:val="0"/>
      <w:spacing w:before="240" w:after="0" w:line="240" w:lineRule="auto"/>
      <w:jc w:val="both"/>
      <w:outlineLvl w:val="7"/>
    </w:pPr>
    <w:rPr>
      <w:rFonts w:ascii="Arial" w:hAnsi="Arial"/>
      <w:i/>
      <w:kern w:val="0"/>
      <w:sz w:val="20"/>
      <w:szCs w:val="20"/>
      <w:lang w:eastAsia="ru-RU"/>
    </w:rPr>
  </w:style>
  <w:style w:type="paragraph" w:styleId="9">
    <w:name w:val="heading 9"/>
    <w:basedOn w:val="a3"/>
    <w:next w:val="a3"/>
    <w:qFormat/>
    <w:rsid w:val="00F400A1"/>
    <w:pPr>
      <w:numPr>
        <w:ilvl w:val="8"/>
        <w:numId w:val="1"/>
      </w:numPr>
      <w:suppressAutoHyphens w:val="0"/>
      <w:spacing w:before="240" w:after="0" w:line="240" w:lineRule="auto"/>
      <w:jc w:val="both"/>
      <w:outlineLvl w:val="8"/>
    </w:pPr>
    <w:rPr>
      <w:rFonts w:ascii="Arial" w:hAnsi="Arial"/>
      <w:b/>
      <w:i/>
      <w:kern w:val="0"/>
      <w:sz w:val="18"/>
      <w:szCs w:val="20"/>
      <w:lang w:eastAsia="ru-RU"/>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21">
    <w:name w:val="Заголовок 2 Знак"/>
    <w:qFormat/>
    <w:rsid w:val="00CD22A3"/>
    <w:rPr>
      <w:rFonts w:ascii="Times New Roman" w:eastAsia="Times New Roman" w:hAnsi="Times New Roman" w:cs="Times New Roman"/>
      <w:b/>
      <w:sz w:val="32"/>
      <w:szCs w:val="32"/>
    </w:rPr>
  </w:style>
  <w:style w:type="character" w:customStyle="1" w:styleId="22">
    <w:name w:val="Основной текст 2 Знак"/>
    <w:qFormat/>
    <w:rsid w:val="00CD22A3"/>
    <w:rPr>
      <w:rFonts w:ascii="Times New Roman" w:eastAsia="Times New Roman" w:hAnsi="Times New Roman" w:cs="Times New Roman"/>
      <w:sz w:val="24"/>
      <w:szCs w:val="20"/>
    </w:rPr>
  </w:style>
  <w:style w:type="character" w:customStyle="1" w:styleId="23">
    <w:name w:val="Основной текст с отступом 2 Знак"/>
    <w:qFormat/>
    <w:rsid w:val="00CD22A3"/>
    <w:rPr>
      <w:rFonts w:ascii="Calibri" w:eastAsia="Times New Roman" w:hAnsi="Calibri" w:cs="Times New Roman"/>
    </w:rPr>
  </w:style>
  <w:style w:type="character" w:styleId="a8">
    <w:name w:val="page number"/>
    <w:basedOn w:val="a5"/>
    <w:qFormat/>
    <w:rsid w:val="00450EF7"/>
  </w:style>
  <w:style w:type="character" w:customStyle="1" w:styleId="34">
    <w:name w:val="Основной текст с отступом 3 Знак"/>
    <w:basedOn w:val="a5"/>
    <w:link w:val="35"/>
    <w:qFormat/>
    <w:rsid w:val="00962F0E"/>
    <w:rPr>
      <w:rFonts w:ascii="Calibri" w:hAnsi="Calibri"/>
      <w:kern w:val="2"/>
      <w:sz w:val="16"/>
      <w:szCs w:val="16"/>
      <w:lang w:val="ru-RU" w:eastAsia="ar-SA" w:bidi="ar-SA"/>
    </w:rPr>
  </w:style>
  <w:style w:type="character" w:customStyle="1" w:styleId="a9">
    <w:name w:val="Не вступил в силу"/>
    <w:basedOn w:val="a5"/>
    <w:qFormat/>
    <w:rsid w:val="00962F0E"/>
    <w:rPr>
      <w:rFonts w:cs="Times New Roman"/>
      <w:color w:val="008080"/>
      <w:sz w:val="20"/>
      <w:szCs w:val="20"/>
    </w:rPr>
  </w:style>
  <w:style w:type="character" w:customStyle="1" w:styleId="aa">
    <w:name w:val="Цветовое выделение"/>
    <w:qFormat/>
    <w:rsid w:val="00987C8D"/>
    <w:rPr>
      <w:b/>
      <w:bCs/>
      <w:color w:val="000080"/>
      <w:sz w:val="20"/>
      <w:szCs w:val="20"/>
    </w:rPr>
  </w:style>
  <w:style w:type="character" w:styleId="ab">
    <w:name w:val="Hyperlink"/>
    <w:basedOn w:val="a5"/>
    <w:uiPriority w:val="99"/>
    <w:rsid w:val="00F400A1"/>
    <w:rPr>
      <w:color w:val="0000FF"/>
      <w:u w:val="single"/>
    </w:rPr>
  </w:style>
  <w:style w:type="character" w:customStyle="1" w:styleId="ac">
    <w:name w:val="Основной шрифт"/>
    <w:semiHidden/>
    <w:qFormat/>
    <w:rsid w:val="00F400A1"/>
  </w:style>
  <w:style w:type="character" w:styleId="ad">
    <w:name w:val="FollowedHyperlink"/>
    <w:basedOn w:val="a5"/>
    <w:rsid w:val="00F400A1"/>
    <w:rPr>
      <w:color w:val="800080"/>
      <w:u w:val="single"/>
    </w:rPr>
  </w:style>
  <w:style w:type="character" w:styleId="ae">
    <w:name w:val="Strong"/>
    <w:basedOn w:val="a5"/>
    <w:qFormat/>
    <w:rsid w:val="00F400A1"/>
    <w:rPr>
      <w:b/>
      <w:bCs/>
    </w:rPr>
  </w:style>
  <w:style w:type="character" w:customStyle="1" w:styleId="bl1">
    <w:name w:val="bl1"/>
    <w:basedOn w:val="a5"/>
    <w:qFormat/>
    <w:rsid w:val="00F400A1"/>
    <w:rPr>
      <w:color w:val="4288B8"/>
    </w:rPr>
  </w:style>
  <w:style w:type="character" w:customStyle="1" w:styleId="style11">
    <w:name w:val="style11"/>
    <w:basedOn w:val="a5"/>
    <w:qFormat/>
    <w:rsid w:val="00F400A1"/>
    <w:rPr>
      <w:b/>
      <w:bCs/>
      <w:color w:val="000000"/>
    </w:rPr>
  </w:style>
  <w:style w:type="character" w:customStyle="1" w:styleId="af">
    <w:name w:val="Символы концевой сноски"/>
    <w:qFormat/>
    <w:rsid w:val="00F400A1"/>
    <w:rPr>
      <w:vertAlign w:val="superscript"/>
    </w:rPr>
  </w:style>
  <w:style w:type="character" w:customStyle="1" w:styleId="12">
    <w:name w:val="Знак концевой сноски1"/>
    <w:qFormat/>
    <w:rsid w:val="00F400A1"/>
    <w:rPr>
      <w:vertAlign w:val="superscript"/>
    </w:rPr>
  </w:style>
  <w:style w:type="character" w:customStyle="1" w:styleId="af0">
    <w:name w:val="Основной текст Знак"/>
    <w:basedOn w:val="a5"/>
    <w:link w:val="a4"/>
    <w:qFormat/>
    <w:rsid w:val="00F86DF4"/>
    <w:rPr>
      <w:rFonts w:ascii="Calibri" w:hAnsi="Calibri"/>
      <w:kern w:val="2"/>
      <w:sz w:val="22"/>
      <w:szCs w:val="22"/>
      <w:lang w:eastAsia="ar-SA"/>
    </w:rPr>
  </w:style>
  <w:style w:type="character" w:customStyle="1" w:styleId="af1">
    <w:name w:val="Текст сноски Знак"/>
    <w:basedOn w:val="a5"/>
    <w:link w:val="af2"/>
    <w:uiPriority w:val="99"/>
    <w:qFormat/>
    <w:rsid w:val="00452B0B"/>
    <w:rPr>
      <w:rFonts w:ascii="Calibri" w:eastAsia="Calibri" w:hAnsi="Calibri"/>
      <w:lang w:val="x-none" w:eastAsia="en-US"/>
    </w:rPr>
  </w:style>
  <w:style w:type="character" w:customStyle="1" w:styleId="af3">
    <w:name w:val="Символ сноски"/>
    <w:uiPriority w:val="99"/>
    <w:unhideWhenUsed/>
    <w:qFormat/>
    <w:rsid w:val="00452B0B"/>
    <w:rPr>
      <w:vertAlign w:val="superscript"/>
    </w:rPr>
  </w:style>
  <w:style w:type="character" w:styleId="af4">
    <w:name w:val="footnote reference"/>
    <w:rPr>
      <w:vertAlign w:val="superscript"/>
    </w:rPr>
  </w:style>
  <w:style w:type="character" w:customStyle="1" w:styleId="33">
    <w:name w:val="Заголовок 3 Знак"/>
    <w:basedOn w:val="a5"/>
    <w:link w:val="32"/>
    <w:qFormat/>
    <w:rsid w:val="002173D3"/>
    <w:rPr>
      <w:b/>
      <w:sz w:val="28"/>
      <w:szCs w:val="24"/>
    </w:rPr>
  </w:style>
  <w:style w:type="character" w:customStyle="1" w:styleId="af5">
    <w:name w:val="Без интервала Знак"/>
    <w:link w:val="af6"/>
    <w:uiPriority w:val="1"/>
    <w:qFormat/>
    <w:rsid w:val="00DC44AC"/>
    <w:rPr>
      <w:rFonts w:ascii="Calibri" w:hAnsi="Calibri"/>
      <w:sz w:val="22"/>
      <w:szCs w:val="22"/>
    </w:rPr>
  </w:style>
  <w:style w:type="character" w:styleId="af7">
    <w:name w:val="annotation reference"/>
    <w:basedOn w:val="a5"/>
    <w:uiPriority w:val="99"/>
    <w:qFormat/>
    <w:rsid w:val="002959FC"/>
    <w:rPr>
      <w:sz w:val="16"/>
      <w:szCs w:val="16"/>
    </w:rPr>
  </w:style>
  <w:style w:type="character" w:customStyle="1" w:styleId="af8">
    <w:name w:val="Текст примечания Знак"/>
    <w:basedOn w:val="a5"/>
    <w:link w:val="af9"/>
    <w:qFormat/>
    <w:rsid w:val="002959FC"/>
    <w:rPr>
      <w:rFonts w:ascii="Calibri" w:hAnsi="Calibri"/>
      <w:kern w:val="2"/>
      <w:lang w:eastAsia="ar-SA"/>
    </w:rPr>
  </w:style>
  <w:style w:type="character" w:customStyle="1" w:styleId="afa">
    <w:name w:val="Тема примечания Знак"/>
    <w:basedOn w:val="af8"/>
    <w:link w:val="afb"/>
    <w:qFormat/>
    <w:rsid w:val="002959FC"/>
    <w:rPr>
      <w:rFonts w:ascii="Calibri" w:hAnsi="Calibri"/>
      <w:b/>
      <w:bCs/>
      <w:kern w:val="2"/>
      <w:lang w:eastAsia="ar-SA"/>
    </w:rPr>
  </w:style>
  <w:style w:type="character" w:styleId="afc">
    <w:name w:val="Emphasis"/>
    <w:qFormat/>
    <w:rPr>
      <w:i/>
      <w:iCs/>
    </w:rPr>
  </w:style>
  <w:style w:type="paragraph" w:styleId="afd">
    <w:name w:val="Title"/>
    <w:basedOn w:val="a3"/>
    <w:next w:val="a4"/>
    <w:qFormat/>
    <w:rsid w:val="00F400A1"/>
    <w:pPr>
      <w:suppressAutoHyphens w:val="0"/>
      <w:spacing w:before="240" w:after="0" w:line="240" w:lineRule="auto"/>
      <w:jc w:val="center"/>
      <w:outlineLvl w:val="0"/>
    </w:pPr>
    <w:rPr>
      <w:rFonts w:ascii="Arial" w:hAnsi="Arial"/>
      <w:b/>
      <w:sz w:val="32"/>
      <w:szCs w:val="20"/>
      <w:lang w:eastAsia="ru-RU"/>
    </w:rPr>
  </w:style>
  <w:style w:type="paragraph" w:styleId="a4">
    <w:name w:val="Body Text"/>
    <w:basedOn w:val="a3"/>
    <w:link w:val="af0"/>
    <w:rsid w:val="00CD22A3"/>
    <w:pPr>
      <w:spacing w:after="120"/>
    </w:pPr>
  </w:style>
  <w:style w:type="paragraph" w:styleId="afe">
    <w:name w:val="List"/>
    <w:basedOn w:val="a4"/>
    <w:rsid w:val="00CD22A3"/>
  </w:style>
  <w:style w:type="paragraph" w:styleId="aff">
    <w:name w:val="caption"/>
    <w:basedOn w:val="a3"/>
    <w:qFormat/>
    <w:pPr>
      <w:suppressLineNumbers/>
      <w:spacing w:before="120" w:after="120"/>
    </w:pPr>
    <w:rPr>
      <w:rFonts w:ascii="PT Astra Serif" w:hAnsi="PT Astra Serif" w:cs="Noto Sans Devanagari"/>
      <w:i/>
      <w:iCs/>
      <w:sz w:val="24"/>
      <w:szCs w:val="24"/>
    </w:rPr>
  </w:style>
  <w:style w:type="paragraph" w:styleId="aff0">
    <w:name w:val="index heading"/>
    <w:basedOn w:val="a3"/>
    <w:qFormat/>
    <w:pPr>
      <w:suppressLineNumbers/>
    </w:pPr>
    <w:rPr>
      <w:rFonts w:ascii="PT Astra Serif" w:hAnsi="PT Astra Serif" w:cs="Noto Sans Devanagari"/>
    </w:rPr>
  </w:style>
  <w:style w:type="paragraph" w:customStyle="1" w:styleId="13">
    <w:name w:val="Заголовок1"/>
    <w:basedOn w:val="a3"/>
    <w:next w:val="a4"/>
    <w:qFormat/>
    <w:rsid w:val="00CD22A3"/>
    <w:pPr>
      <w:keepNext/>
      <w:spacing w:before="240" w:after="120"/>
    </w:pPr>
    <w:rPr>
      <w:rFonts w:ascii="Arial" w:eastAsia="DejaVu Sans" w:hAnsi="Arial" w:cs="DejaVu Sans"/>
      <w:sz w:val="28"/>
      <w:szCs w:val="28"/>
    </w:rPr>
  </w:style>
  <w:style w:type="paragraph" w:customStyle="1" w:styleId="14">
    <w:name w:val="Название1"/>
    <w:basedOn w:val="a3"/>
    <w:qFormat/>
    <w:rsid w:val="00CD22A3"/>
    <w:pPr>
      <w:suppressLineNumbers/>
      <w:spacing w:before="120" w:after="120"/>
    </w:pPr>
    <w:rPr>
      <w:i/>
      <w:iCs/>
      <w:sz w:val="24"/>
      <w:szCs w:val="24"/>
    </w:rPr>
  </w:style>
  <w:style w:type="paragraph" w:customStyle="1" w:styleId="15">
    <w:name w:val="Указатель1"/>
    <w:basedOn w:val="a3"/>
    <w:qFormat/>
    <w:rsid w:val="00CD22A3"/>
    <w:pPr>
      <w:suppressLineNumbers/>
    </w:pPr>
  </w:style>
  <w:style w:type="paragraph" w:customStyle="1" w:styleId="aff1">
    <w:name w:val="Подраздел"/>
    <w:qFormat/>
    <w:rsid w:val="00CD22A3"/>
    <w:pPr>
      <w:widowControl w:val="0"/>
      <w:spacing w:before="240" w:after="120" w:line="100" w:lineRule="atLeast"/>
      <w:jc w:val="center"/>
    </w:pPr>
    <w:rPr>
      <w:rFonts w:ascii="TimesDL" w:eastAsia="DejaVu Sans" w:hAnsi="TimesDL" w:cs="font186"/>
      <w:b/>
      <w:smallCaps/>
      <w:spacing w:val="-2"/>
      <w:kern w:val="2"/>
      <w:sz w:val="24"/>
      <w:lang w:eastAsia="ar-SA"/>
    </w:rPr>
  </w:style>
  <w:style w:type="paragraph" w:styleId="aff2">
    <w:name w:val="Normal (Web)"/>
    <w:qFormat/>
    <w:rsid w:val="00CD22A3"/>
    <w:pPr>
      <w:widowControl w:val="0"/>
      <w:spacing w:after="200" w:line="276" w:lineRule="auto"/>
    </w:pPr>
    <w:rPr>
      <w:rFonts w:ascii="Calibri" w:eastAsia="DejaVu Sans" w:hAnsi="Calibri" w:cs="font186"/>
      <w:kern w:val="2"/>
      <w:sz w:val="22"/>
      <w:szCs w:val="22"/>
      <w:lang w:eastAsia="ar-SA"/>
    </w:rPr>
  </w:style>
  <w:style w:type="paragraph" w:styleId="24">
    <w:name w:val="Body Text 2"/>
    <w:qFormat/>
    <w:rsid w:val="00CD22A3"/>
    <w:pPr>
      <w:widowControl w:val="0"/>
      <w:spacing w:before="120" w:line="100" w:lineRule="atLeast"/>
      <w:jc w:val="both"/>
    </w:pPr>
    <w:rPr>
      <w:rFonts w:eastAsia="DejaVu Sans" w:cs="font186"/>
      <w:kern w:val="2"/>
      <w:sz w:val="24"/>
      <w:lang w:eastAsia="ar-SA"/>
    </w:rPr>
  </w:style>
  <w:style w:type="paragraph" w:customStyle="1" w:styleId="aff3">
    <w:name w:val="Условия контракта"/>
    <w:qFormat/>
    <w:rsid w:val="00CD22A3"/>
    <w:pPr>
      <w:widowControl w:val="0"/>
      <w:spacing w:before="240" w:after="120" w:line="100" w:lineRule="atLeast"/>
      <w:jc w:val="both"/>
    </w:pPr>
    <w:rPr>
      <w:rFonts w:eastAsia="DejaVu Sans" w:cs="font186"/>
      <w:b/>
      <w:kern w:val="2"/>
      <w:sz w:val="24"/>
      <w:lang w:eastAsia="ar-SA"/>
    </w:rPr>
  </w:style>
  <w:style w:type="paragraph" w:styleId="25">
    <w:name w:val="Body Text Indent 2"/>
    <w:qFormat/>
    <w:rsid w:val="00CD22A3"/>
    <w:pPr>
      <w:widowControl w:val="0"/>
      <w:spacing w:after="120" w:line="480" w:lineRule="auto"/>
      <w:ind w:left="283"/>
    </w:pPr>
    <w:rPr>
      <w:rFonts w:ascii="Calibri" w:eastAsia="DejaVu Sans" w:hAnsi="Calibri" w:cs="font186"/>
      <w:kern w:val="2"/>
      <w:sz w:val="22"/>
      <w:szCs w:val="22"/>
      <w:lang w:eastAsia="ar-SA"/>
    </w:rPr>
  </w:style>
  <w:style w:type="paragraph" w:customStyle="1" w:styleId="aff4">
    <w:name w:val="Колонтитул"/>
    <w:basedOn w:val="a3"/>
    <w:qFormat/>
  </w:style>
  <w:style w:type="paragraph" w:styleId="aff5">
    <w:name w:val="footer"/>
    <w:basedOn w:val="a3"/>
    <w:rsid w:val="00450EF7"/>
    <w:pPr>
      <w:tabs>
        <w:tab w:val="center" w:pos="4320"/>
        <w:tab w:val="right" w:pos="8640"/>
      </w:tabs>
    </w:pPr>
  </w:style>
  <w:style w:type="paragraph" w:customStyle="1" w:styleId="ConsPlusNormal">
    <w:name w:val="ConsPlusNormal"/>
    <w:qFormat/>
    <w:rsid w:val="001361C7"/>
    <w:pPr>
      <w:ind w:firstLine="720"/>
    </w:pPr>
    <w:rPr>
      <w:rFonts w:ascii="Arial" w:hAnsi="Arial" w:cs="Arial"/>
    </w:rPr>
  </w:style>
  <w:style w:type="paragraph" w:customStyle="1" w:styleId="36">
    <w:name w:val="Стиль3 Знак Знак"/>
    <w:basedOn w:val="25"/>
    <w:qFormat/>
    <w:rsid w:val="001361C7"/>
    <w:pPr>
      <w:tabs>
        <w:tab w:val="left" w:pos="618"/>
      </w:tabs>
      <w:suppressAutoHyphens w:val="0"/>
      <w:spacing w:before="120" w:after="0" w:line="240" w:lineRule="auto"/>
      <w:ind w:left="391"/>
      <w:jc w:val="both"/>
      <w:textAlignment w:val="baseline"/>
    </w:pPr>
    <w:rPr>
      <w:rFonts w:ascii="Times New Roman" w:eastAsia="Times New Roman" w:hAnsi="Times New Roman" w:cs="Times New Roman"/>
      <w:kern w:val="0"/>
      <w:sz w:val="24"/>
      <w:szCs w:val="20"/>
      <w:lang w:eastAsia="ru-RU"/>
    </w:rPr>
  </w:style>
  <w:style w:type="paragraph" w:customStyle="1" w:styleId="26">
    <w:name w:val="Стиль2"/>
    <w:basedOn w:val="27"/>
    <w:qFormat/>
    <w:rsid w:val="001361C7"/>
    <w:pPr>
      <w:keepNext/>
      <w:keepLines/>
      <w:widowControl w:val="0"/>
      <w:suppressLineNumbers/>
      <w:tabs>
        <w:tab w:val="clear" w:pos="643"/>
        <w:tab w:val="left" w:pos="576"/>
      </w:tabs>
      <w:spacing w:before="120" w:after="0" w:line="240" w:lineRule="auto"/>
      <w:ind w:left="576" w:hanging="576"/>
      <w:jc w:val="both"/>
    </w:pPr>
    <w:rPr>
      <w:rFonts w:ascii="Times New Roman" w:hAnsi="Times New Roman"/>
      <w:b/>
      <w:kern w:val="0"/>
      <w:sz w:val="24"/>
      <w:szCs w:val="20"/>
      <w:lang w:eastAsia="ru-RU"/>
    </w:rPr>
  </w:style>
  <w:style w:type="paragraph" w:styleId="27">
    <w:name w:val="List Number 2"/>
    <w:basedOn w:val="a3"/>
    <w:qFormat/>
    <w:rsid w:val="001361C7"/>
    <w:pPr>
      <w:tabs>
        <w:tab w:val="left" w:pos="643"/>
      </w:tabs>
      <w:ind w:left="643" w:hanging="360"/>
    </w:pPr>
  </w:style>
  <w:style w:type="paragraph" w:styleId="35">
    <w:name w:val="Body Text Indent 3"/>
    <w:basedOn w:val="a3"/>
    <w:link w:val="34"/>
    <w:qFormat/>
    <w:rsid w:val="00962F0E"/>
    <w:pPr>
      <w:spacing w:after="120"/>
      <w:ind w:left="360"/>
    </w:pPr>
    <w:rPr>
      <w:sz w:val="16"/>
      <w:szCs w:val="16"/>
    </w:rPr>
  </w:style>
  <w:style w:type="paragraph" w:styleId="aff6">
    <w:name w:val="Body Text Indent"/>
    <w:basedOn w:val="a3"/>
    <w:rsid w:val="00F400A1"/>
    <w:pPr>
      <w:spacing w:after="120"/>
      <w:ind w:left="283"/>
    </w:pPr>
  </w:style>
  <w:style w:type="paragraph" w:styleId="20">
    <w:name w:val="List Bullet 2"/>
    <w:basedOn w:val="a3"/>
    <w:autoRedefine/>
    <w:qFormat/>
    <w:rsid w:val="00F400A1"/>
    <w:pPr>
      <w:numPr>
        <w:numId w:val="3"/>
      </w:numPr>
      <w:suppressAutoHyphens w:val="0"/>
      <w:spacing w:before="120" w:after="0" w:line="240" w:lineRule="auto"/>
      <w:jc w:val="both"/>
    </w:pPr>
    <w:rPr>
      <w:rFonts w:ascii="Times New Roman" w:hAnsi="Times New Roman"/>
      <w:kern w:val="0"/>
      <w:sz w:val="24"/>
      <w:szCs w:val="20"/>
      <w:lang w:eastAsia="ru-RU"/>
    </w:rPr>
  </w:style>
  <w:style w:type="paragraph" w:styleId="30">
    <w:name w:val="List Bullet 3"/>
    <w:basedOn w:val="a3"/>
    <w:autoRedefine/>
    <w:qFormat/>
    <w:rsid w:val="00F400A1"/>
    <w:pPr>
      <w:numPr>
        <w:numId w:val="4"/>
      </w:numPr>
      <w:suppressAutoHyphens w:val="0"/>
      <w:spacing w:before="120" w:after="0" w:line="240" w:lineRule="auto"/>
      <w:jc w:val="both"/>
    </w:pPr>
    <w:rPr>
      <w:rFonts w:ascii="Times New Roman" w:hAnsi="Times New Roman"/>
      <w:kern w:val="0"/>
      <w:sz w:val="24"/>
      <w:szCs w:val="20"/>
      <w:lang w:eastAsia="ru-RU"/>
    </w:rPr>
  </w:style>
  <w:style w:type="paragraph" w:styleId="41">
    <w:name w:val="List Bullet 4"/>
    <w:basedOn w:val="a3"/>
    <w:autoRedefine/>
    <w:qFormat/>
    <w:rsid w:val="00F400A1"/>
    <w:pPr>
      <w:numPr>
        <w:numId w:val="5"/>
      </w:numPr>
      <w:suppressAutoHyphens w:val="0"/>
      <w:spacing w:before="120" w:after="0" w:line="240" w:lineRule="auto"/>
      <w:jc w:val="both"/>
    </w:pPr>
    <w:rPr>
      <w:rFonts w:ascii="Times New Roman" w:hAnsi="Times New Roman"/>
      <w:kern w:val="0"/>
      <w:sz w:val="24"/>
      <w:szCs w:val="20"/>
      <w:lang w:eastAsia="ru-RU"/>
    </w:rPr>
  </w:style>
  <w:style w:type="paragraph" w:styleId="51">
    <w:name w:val="List Bullet 5"/>
    <w:basedOn w:val="a3"/>
    <w:autoRedefine/>
    <w:qFormat/>
    <w:rsid w:val="00F400A1"/>
    <w:pPr>
      <w:numPr>
        <w:numId w:val="6"/>
      </w:numPr>
      <w:suppressAutoHyphens w:val="0"/>
      <w:spacing w:before="120" w:after="0" w:line="240" w:lineRule="auto"/>
      <w:jc w:val="both"/>
    </w:pPr>
    <w:rPr>
      <w:rFonts w:ascii="Times New Roman" w:hAnsi="Times New Roman"/>
      <w:kern w:val="0"/>
      <w:sz w:val="24"/>
      <w:szCs w:val="20"/>
      <w:lang w:eastAsia="ru-RU"/>
    </w:rPr>
  </w:style>
  <w:style w:type="paragraph" w:styleId="a">
    <w:name w:val="List Number"/>
    <w:basedOn w:val="a3"/>
    <w:qFormat/>
    <w:rsid w:val="00F400A1"/>
    <w:pPr>
      <w:numPr>
        <w:numId w:val="7"/>
      </w:numPr>
      <w:suppressAutoHyphens w:val="0"/>
      <w:spacing w:before="120" w:after="0" w:line="240" w:lineRule="auto"/>
      <w:jc w:val="both"/>
    </w:pPr>
    <w:rPr>
      <w:rFonts w:ascii="Times New Roman" w:hAnsi="Times New Roman"/>
      <w:kern w:val="0"/>
      <w:sz w:val="24"/>
      <w:szCs w:val="20"/>
      <w:lang w:eastAsia="ru-RU"/>
    </w:rPr>
  </w:style>
  <w:style w:type="paragraph" w:styleId="31">
    <w:name w:val="List Number 3"/>
    <w:basedOn w:val="a3"/>
    <w:qFormat/>
    <w:rsid w:val="00F400A1"/>
    <w:pPr>
      <w:numPr>
        <w:numId w:val="8"/>
      </w:numPr>
      <w:suppressAutoHyphens w:val="0"/>
      <w:spacing w:before="120" w:after="0" w:line="240" w:lineRule="auto"/>
      <w:jc w:val="both"/>
    </w:pPr>
    <w:rPr>
      <w:rFonts w:ascii="Times New Roman" w:hAnsi="Times New Roman"/>
      <w:kern w:val="0"/>
      <w:sz w:val="24"/>
      <w:szCs w:val="20"/>
      <w:lang w:eastAsia="ru-RU"/>
    </w:rPr>
  </w:style>
  <w:style w:type="paragraph" w:styleId="4">
    <w:name w:val="List Number 4"/>
    <w:basedOn w:val="a3"/>
    <w:qFormat/>
    <w:rsid w:val="00F400A1"/>
    <w:pPr>
      <w:numPr>
        <w:numId w:val="9"/>
      </w:numPr>
      <w:suppressAutoHyphens w:val="0"/>
      <w:spacing w:before="120" w:after="0" w:line="240" w:lineRule="auto"/>
      <w:jc w:val="both"/>
    </w:pPr>
    <w:rPr>
      <w:rFonts w:ascii="Times New Roman" w:hAnsi="Times New Roman"/>
      <w:kern w:val="0"/>
      <w:sz w:val="24"/>
      <w:szCs w:val="20"/>
      <w:lang w:eastAsia="ru-RU"/>
    </w:rPr>
  </w:style>
  <w:style w:type="paragraph" w:styleId="50">
    <w:name w:val="List Number 5"/>
    <w:basedOn w:val="a3"/>
    <w:qFormat/>
    <w:rsid w:val="00F400A1"/>
    <w:pPr>
      <w:numPr>
        <w:numId w:val="10"/>
      </w:numPr>
      <w:suppressAutoHyphens w:val="0"/>
      <w:spacing w:before="120" w:after="0" w:line="240" w:lineRule="auto"/>
      <w:jc w:val="both"/>
    </w:pPr>
    <w:rPr>
      <w:rFonts w:ascii="Times New Roman" w:hAnsi="Times New Roman"/>
      <w:kern w:val="0"/>
      <w:sz w:val="24"/>
      <w:szCs w:val="20"/>
      <w:lang w:eastAsia="ru-RU"/>
    </w:rPr>
  </w:style>
  <w:style w:type="paragraph" w:customStyle="1" w:styleId="a2">
    <w:name w:val="Раздел"/>
    <w:basedOn w:val="a3"/>
    <w:semiHidden/>
    <w:qFormat/>
    <w:rsid w:val="00F400A1"/>
    <w:pPr>
      <w:numPr>
        <w:ilvl w:val="1"/>
        <w:numId w:val="11"/>
      </w:numPr>
      <w:suppressAutoHyphens w:val="0"/>
      <w:spacing w:before="120" w:after="120" w:line="240" w:lineRule="auto"/>
      <w:jc w:val="center"/>
    </w:pPr>
    <w:rPr>
      <w:rFonts w:ascii="Arial Narrow" w:hAnsi="Arial Narrow"/>
      <w:b/>
      <w:kern w:val="0"/>
      <w:sz w:val="28"/>
      <w:szCs w:val="20"/>
      <w:lang w:eastAsia="ru-RU"/>
    </w:rPr>
  </w:style>
  <w:style w:type="paragraph" w:customStyle="1" w:styleId="3">
    <w:name w:val="Раздел 3"/>
    <w:basedOn w:val="a3"/>
    <w:semiHidden/>
    <w:qFormat/>
    <w:rsid w:val="00F400A1"/>
    <w:pPr>
      <w:numPr>
        <w:numId w:val="12"/>
      </w:numPr>
      <w:suppressAutoHyphens w:val="0"/>
      <w:spacing w:before="120" w:after="120" w:line="240" w:lineRule="auto"/>
      <w:jc w:val="center"/>
    </w:pPr>
    <w:rPr>
      <w:rFonts w:ascii="Times New Roman" w:hAnsi="Times New Roman"/>
      <w:b/>
      <w:kern w:val="0"/>
      <w:sz w:val="24"/>
      <w:szCs w:val="20"/>
      <w:lang w:eastAsia="ru-RU"/>
    </w:rPr>
  </w:style>
  <w:style w:type="paragraph" w:customStyle="1" w:styleId="10">
    <w:name w:val="Стиль1"/>
    <w:basedOn w:val="a3"/>
    <w:qFormat/>
    <w:rsid w:val="00F400A1"/>
    <w:pPr>
      <w:keepNext/>
      <w:keepLines/>
      <w:widowControl w:val="0"/>
      <w:numPr>
        <w:numId w:val="13"/>
      </w:numPr>
      <w:suppressLineNumbers/>
      <w:spacing w:before="120" w:after="0" w:line="240" w:lineRule="auto"/>
    </w:pPr>
    <w:rPr>
      <w:rFonts w:ascii="Times New Roman" w:hAnsi="Times New Roman"/>
      <w:b/>
      <w:kern w:val="0"/>
      <w:sz w:val="28"/>
      <w:szCs w:val="24"/>
      <w:lang w:eastAsia="ru-RU"/>
    </w:rPr>
  </w:style>
  <w:style w:type="paragraph" w:styleId="aff7">
    <w:name w:val="Note Heading"/>
    <w:basedOn w:val="a3"/>
    <w:next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customStyle="1" w:styleId="37">
    <w:name w:val="Стиль3 Знак"/>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8">
    <w:name w:val="Date"/>
    <w:basedOn w:val="a3"/>
    <w:next w:val="a3"/>
    <w:qFormat/>
    <w:rsid w:val="00F400A1"/>
    <w:pPr>
      <w:suppressAutoHyphens w:val="0"/>
      <w:spacing w:before="120" w:after="0" w:line="240" w:lineRule="auto"/>
      <w:jc w:val="both"/>
    </w:pPr>
    <w:rPr>
      <w:rFonts w:ascii="Times New Roman" w:hAnsi="Times New Roman"/>
      <w:kern w:val="0"/>
      <w:sz w:val="24"/>
      <w:szCs w:val="20"/>
      <w:lang w:eastAsia="ru-RU"/>
    </w:rPr>
  </w:style>
  <w:style w:type="paragraph" w:customStyle="1" w:styleId="38">
    <w:name w:val="Стиль3"/>
    <w:basedOn w:val="25"/>
    <w:qFormat/>
    <w:rsid w:val="00F400A1"/>
    <w:pPr>
      <w:tabs>
        <w:tab w:val="left" w:pos="1307"/>
      </w:tabs>
      <w:suppressAutoHyphens w:val="0"/>
      <w:spacing w:before="120" w:after="0" w:line="240" w:lineRule="auto"/>
      <w:ind w:left="1080"/>
      <w:jc w:val="both"/>
      <w:textAlignment w:val="baseline"/>
    </w:pPr>
    <w:rPr>
      <w:rFonts w:ascii="Times New Roman" w:eastAsia="Times New Roman" w:hAnsi="Times New Roman" w:cs="Times New Roman"/>
      <w:kern w:val="0"/>
      <w:sz w:val="24"/>
      <w:szCs w:val="20"/>
      <w:lang w:eastAsia="ru-RU"/>
    </w:rPr>
  </w:style>
  <w:style w:type="paragraph" w:styleId="aff9">
    <w:name w:val="Plain Text"/>
    <w:basedOn w:val="a3"/>
    <w:qFormat/>
    <w:rsid w:val="00F400A1"/>
    <w:pPr>
      <w:suppressAutoHyphens w:val="0"/>
      <w:spacing w:before="120" w:after="0" w:line="240" w:lineRule="auto"/>
    </w:pPr>
    <w:rPr>
      <w:rFonts w:ascii="Courier New" w:hAnsi="Courier New" w:cs="Courier New"/>
      <w:kern w:val="0"/>
      <w:sz w:val="20"/>
      <w:szCs w:val="20"/>
      <w:lang w:eastAsia="ru-RU"/>
    </w:rPr>
  </w:style>
  <w:style w:type="paragraph" w:customStyle="1" w:styleId="2-11">
    <w:name w:val="содержание2-11"/>
    <w:basedOn w:val="a3"/>
    <w:qFormat/>
    <w:rsid w:val="00F400A1"/>
    <w:pPr>
      <w:suppressAutoHyphens w:val="0"/>
      <w:spacing w:before="120" w:after="0" w:line="240" w:lineRule="auto"/>
      <w:jc w:val="both"/>
    </w:pPr>
    <w:rPr>
      <w:rFonts w:ascii="Times New Roman" w:hAnsi="Times New Roman"/>
      <w:kern w:val="0"/>
      <w:sz w:val="24"/>
      <w:szCs w:val="24"/>
      <w:lang w:eastAsia="ru-RU"/>
    </w:rPr>
  </w:style>
  <w:style w:type="paragraph" w:styleId="affa">
    <w:name w:val="List Bullet"/>
    <w:basedOn w:val="a3"/>
    <w:autoRedefine/>
    <w:qFormat/>
    <w:rsid w:val="00F400A1"/>
    <w:pPr>
      <w:widowControl w:val="0"/>
      <w:suppressAutoHyphens w:val="0"/>
      <w:spacing w:before="120" w:after="0" w:line="240" w:lineRule="auto"/>
      <w:jc w:val="both"/>
    </w:pPr>
    <w:rPr>
      <w:rFonts w:ascii="Times New Roman" w:hAnsi="Times New Roman"/>
      <w:kern w:val="0"/>
      <w:sz w:val="24"/>
      <w:szCs w:val="24"/>
      <w:lang w:eastAsia="ru-RU"/>
    </w:rPr>
  </w:style>
  <w:style w:type="paragraph" w:styleId="39">
    <w:name w:val="Body Text 3"/>
    <w:basedOn w:val="a3"/>
    <w:qFormat/>
    <w:rsid w:val="00F400A1"/>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before="148" w:after="112" w:line="240" w:lineRule="auto"/>
      <w:jc w:val="both"/>
    </w:pPr>
    <w:rPr>
      <w:rFonts w:ascii="Times New Roman" w:hAnsi="Times New Roman"/>
      <w:b/>
      <w:i/>
      <w:kern w:val="0"/>
      <w:szCs w:val="24"/>
      <w:lang w:eastAsia="ru-RU"/>
    </w:rPr>
  </w:style>
  <w:style w:type="paragraph" w:styleId="affb">
    <w:name w:val="header"/>
    <w:basedOn w:val="a3"/>
    <w:rsid w:val="00F400A1"/>
    <w:pPr>
      <w:tabs>
        <w:tab w:val="center" w:pos="4153"/>
        <w:tab w:val="right" w:pos="8306"/>
      </w:tabs>
      <w:suppressAutoHyphens w:val="0"/>
      <w:spacing w:before="120" w:after="120" w:line="240" w:lineRule="auto"/>
      <w:jc w:val="both"/>
    </w:pPr>
    <w:rPr>
      <w:rFonts w:ascii="Arial" w:hAnsi="Arial"/>
      <w:kern w:val="0"/>
      <w:sz w:val="24"/>
      <w:szCs w:val="20"/>
      <w:lang w:eastAsia="ru-RU"/>
    </w:rPr>
  </w:style>
  <w:style w:type="paragraph" w:customStyle="1" w:styleId="16">
    <w:name w:val="1"/>
    <w:basedOn w:val="a3"/>
    <w:next w:val="aff2"/>
    <w:qFormat/>
    <w:rsid w:val="00F400A1"/>
    <w:pPr>
      <w:suppressAutoHyphens w:val="0"/>
      <w:spacing w:beforeAutospacing="1" w:afterAutospacing="1" w:line="240" w:lineRule="auto"/>
    </w:pPr>
    <w:rPr>
      <w:rFonts w:ascii="Times New Roman" w:hAnsi="Times New Roman"/>
      <w:kern w:val="0"/>
      <w:sz w:val="24"/>
      <w:szCs w:val="24"/>
      <w:lang w:eastAsia="ru-RU"/>
    </w:rPr>
  </w:style>
  <w:style w:type="paragraph" w:customStyle="1" w:styleId="affc">
    <w:name w:val="a"/>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heading">
    <w:name w:val="heading"/>
    <w:basedOn w:val="a3"/>
    <w:qFormat/>
    <w:rsid w:val="00F400A1"/>
    <w:pPr>
      <w:suppressAutoHyphens w:val="0"/>
      <w:spacing w:beforeAutospacing="1" w:afterAutospacing="1" w:line="240" w:lineRule="auto"/>
    </w:pPr>
    <w:rPr>
      <w:rFonts w:ascii="Arial Unicode MS" w:eastAsia="Arial Unicode MS" w:hAnsi="Arial Unicode MS" w:cs="Arial Unicode MS"/>
      <w:color w:val="000000"/>
      <w:kern w:val="0"/>
      <w:sz w:val="24"/>
      <w:szCs w:val="24"/>
      <w:lang w:eastAsia="ru-RU"/>
    </w:rPr>
  </w:style>
  <w:style w:type="paragraph" w:customStyle="1" w:styleId="xl24">
    <w:name w:val="xl24"/>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5">
    <w:name w:val="xl25"/>
    <w:basedOn w:val="a3"/>
    <w:qFormat/>
    <w:rsid w:val="00F400A1"/>
    <w:pPr>
      <w:suppressAutoHyphens w:val="0"/>
      <w:spacing w:beforeAutospacing="1" w:afterAutospacing="1" w:line="240" w:lineRule="auto"/>
    </w:pPr>
    <w:rPr>
      <w:rFonts w:ascii="Arial Unicode MS" w:eastAsia="Arial Unicode MS" w:hAnsi="Arial Unicode MS" w:cs="Arial Unicode MS"/>
      <w:kern w:val="0"/>
      <w:sz w:val="16"/>
      <w:szCs w:val="16"/>
      <w:lang w:eastAsia="ru-RU"/>
    </w:rPr>
  </w:style>
  <w:style w:type="paragraph" w:customStyle="1" w:styleId="xl26">
    <w:name w:val="xl26"/>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7">
    <w:name w:val="xl27"/>
    <w:basedOn w:val="a3"/>
    <w:qFormat/>
    <w:rsid w:val="00F400A1"/>
    <w:pPr>
      <w:pBdr>
        <w:top w:val="single" w:sz="4" w:space="0" w:color="000000"/>
        <w:bottom w:val="single" w:sz="4" w:space="0" w:color="000000"/>
        <w:right w:val="single" w:sz="4" w:space="0" w:color="000000"/>
      </w:pBdr>
      <w:shd w:val="clear" w:color="auto" w:fill="00FFFF"/>
      <w:suppressAutoHyphens w:val="0"/>
      <w:spacing w:beforeAutospacing="1" w:afterAutospacing="1" w:line="240" w:lineRule="auto"/>
      <w:jc w:val="center"/>
      <w:textAlignment w:val="center"/>
    </w:pPr>
    <w:rPr>
      <w:rFonts w:ascii="Times New Roman" w:eastAsia="Arial Unicode MS" w:hAnsi="Times New Roman"/>
      <w:b/>
      <w:bCs/>
      <w:kern w:val="0"/>
      <w:sz w:val="16"/>
      <w:szCs w:val="16"/>
      <w:lang w:eastAsia="ru-RU"/>
    </w:rPr>
  </w:style>
  <w:style w:type="paragraph" w:customStyle="1" w:styleId="xl28">
    <w:name w:val="xl28"/>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pPr>
    <w:rPr>
      <w:rFonts w:ascii="Arial" w:eastAsia="Arial Unicode MS" w:hAnsi="Arial" w:cs="Arial"/>
      <w:kern w:val="0"/>
      <w:sz w:val="16"/>
      <w:szCs w:val="16"/>
      <w:lang w:eastAsia="ru-RU"/>
    </w:rPr>
  </w:style>
  <w:style w:type="paragraph" w:customStyle="1" w:styleId="xl29">
    <w:name w:val="xl29"/>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0">
    <w:name w:val="xl3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1">
    <w:name w:val="xl31"/>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2">
    <w:name w:val="xl32"/>
    <w:basedOn w:val="a3"/>
    <w:qFormat/>
    <w:rsid w:val="00F400A1"/>
    <w:pPr>
      <w:pBdr>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3">
    <w:name w:val="xl33"/>
    <w:basedOn w:val="a3"/>
    <w:qFormat/>
    <w:rsid w:val="00F400A1"/>
    <w:pPr>
      <w:pBdr>
        <w:left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34">
    <w:name w:val="xl34"/>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5">
    <w:name w:val="xl35"/>
    <w:basedOn w:val="a3"/>
    <w:qFormat/>
    <w:rsid w:val="00F400A1"/>
    <w:pPr>
      <w:pBdr>
        <w:left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36">
    <w:name w:val="xl36"/>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16"/>
      <w:szCs w:val="16"/>
      <w:lang w:eastAsia="ru-RU"/>
    </w:rPr>
  </w:style>
  <w:style w:type="paragraph" w:customStyle="1" w:styleId="xl37">
    <w:name w:val="xl37"/>
    <w:basedOn w:val="a3"/>
    <w:qFormat/>
    <w:rsid w:val="00F400A1"/>
    <w:pPr>
      <w:suppressAutoHyphens w:val="0"/>
      <w:spacing w:beforeAutospacing="1" w:afterAutospacing="1" w:line="240" w:lineRule="auto"/>
      <w:jc w:val="center"/>
    </w:pPr>
    <w:rPr>
      <w:rFonts w:ascii="Arial Unicode MS" w:eastAsia="Arial Unicode MS" w:hAnsi="Arial Unicode MS" w:cs="Arial Unicode MS"/>
      <w:kern w:val="0"/>
      <w:sz w:val="16"/>
      <w:szCs w:val="16"/>
      <w:lang w:eastAsia="ru-RU"/>
    </w:rPr>
  </w:style>
  <w:style w:type="paragraph" w:customStyle="1" w:styleId="xl38">
    <w:name w:val="xl38"/>
    <w:basedOn w:val="a3"/>
    <w:qFormat/>
    <w:rsid w:val="00F400A1"/>
    <w:pPr>
      <w:pBdr>
        <w:top w:val="single" w:sz="4" w:space="0" w:color="000000"/>
        <w:left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39">
    <w:name w:val="xl39"/>
    <w:basedOn w:val="a3"/>
    <w:qFormat/>
    <w:rsid w:val="00F400A1"/>
    <w:pPr>
      <w:pBdr>
        <w:top w:val="single" w:sz="4" w:space="0" w:color="000000"/>
        <w:bottom w:val="single" w:sz="4" w:space="0" w:color="000000"/>
      </w:pBdr>
      <w:shd w:val="clear" w:color="auto" w:fill="00FFFF"/>
      <w:suppressAutoHyphens w:val="0"/>
      <w:spacing w:beforeAutospacing="1" w:afterAutospacing="1" w:line="240" w:lineRule="auto"/>
      <w:textAlignment w:val="center"/>
    </w:pPr>
    <w:rPr>
      <w:rFonts w:ascii="Arial" w:eastAsia="Arial Unicode MS" w:hAnsi="Arial" w:cs="Arial"/>
      <w:b/>
      <w:bCs/>
      <w:kern w:val="0"/>
      <w:sz w:val="16"/>
      <w:szCs w:val="16"/>
      <w:lang w:eastAsia="ru-RU"/>
    </w:rPr>
  </w:style>
  <w:style w:type="paragraph" w:customStyle="1" w:styleId="xl40">
    <w:name w:val="xl40"/>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w:eastAsia="Arial Unicode MS" w:hAnsi="Arial" w:cs="Arial"/>
      <w:b/>
      <w:bCs/>
      <w:kern w:val="0"/>
      <w:sz w:val="16"/>
      <w:szCs w:val="16"/>
      <w:lang w:eastAsia="ru-RU"/>
    </w:rPr>
  </w:style>
  <w:style w:type="paragraph" w:customStyle="1" w:styleId="xl41">
    <w:name w:val="xl41"/>
    <w:basedOn w:val="a3"/>
    <w:qFormat/>
    <w:rsid w:val="00F400A1"/>
    <w:pPr>
      <w:pBdr>
        <w:top w:val="single" w:sz="4" w:space="0" w:color="000000"/>
        <w:lef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2">
    <w:name w:val="xl42"/>
    <w:basedOn w:val="a3"/>
    <w:qFormat/>
    <w:rsid w:val="00F400A1"/>
    <w:pPr>
      <w:pBdr>
        <w:top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3">
    <w:name w:val="xl43"/>
    <w:basedOn w:val="a3"/>
    <w:qFormat/>
    <w:rsid w:val="00F400A1"/>
    <w:pPr>
      <w:pBdr>
        <w:left w:val="single" w:sz="4" w:space="0" w:color="000000"/>
        <w:bottom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4">
    <w:name w:val="xl44"/>
    <w:basedOn w:val="a3"/>
    <w:qFormat/>
    <w:rsid w:val="00F400A1"/>
    <w:pPr>
      <w:pBdr>
        <w:bottom w:val="single" w:sz="4" w:space="0" w:color="000000"/>
        <w:right w:val="single" w:sz="4" w:space="0" w:color="000000"/>
      </w:pBdr>
      <w:suppressAutoHyphens w:val="0"/>
      <w:spacing w:beforeAutospacing="1" w:afterAutospacing="1" w:line="240" w:lineRule="auto"/>
      <w:textAlignment w:val="center"/>
    </w:pPr>
    <w:rPr>
      <w:rFonts w:ascii="Arial Unicode MS" w:eastAsia="Arial Unicode MS" w:hAnsi="Arial Unicode MS" w:cs="Arial Unicode MS"/>
      <w:kern w:val="0"/>
      <w:sz w:val="16"/>
      <w:szCs w:val="16"/>
      <w:lang w:eastAsia="ru-RU"/>
    </w:rPr>
  </w:style>
  <w:style w:type="paragraph" w:customStyle="1" w:styleId="xl45">
    <w:name w:val="xl45"/>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6">
    <w:name w:val="xl46"/>
    <w:basedOn w:val="a3"/>
    <w:qFormat/>
    <w:rsid w:val="00F400A1"/>
    <w:pPr>
      <w:pBdr>
        <w:top w:val="single" w:sz="4" w:space="0" w:color="000000"/>
        <w:bottom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customStyle="1" w:styleId="xl47">
    <w:name w:val="xl4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both"/>
      <w:textAlignment w:val="center"/>
    </w:pPr>
    <w:rPr>
      <w:rFonts w:ascii="Arial Unicode MS" w:eastAsia="Arial Unicode MS" w:hAnsi="Arial Unicode MS" w:cs="Arial Unicode MS"/>
      <w:kern w:val="0"/>
      <w:sz w:val="16"/>
      <w:szCs w:val="16"/>
      <w:lang w:eastAsia="ru-RU"/>
    </w:rPr>
  </w:style>
  <w:style w:type="paragraph" w:styleId="affd">
    <w:name w:val="Block Text"/>
    <w:basedOn w:val="a3"/>
    <w:qFormat/>
    <w:rsid w:val="00F400A1"/>
    <w:pPr>
      <w:suppressAutoHyphens w:val="0"/>
      <w:spacing w:before="200" w:line="480" w:lineRule="atLeast"/>
      <w:ind w:left="200" w:right="200"/>
    </w:pPr>
    <w:rPr>
      <w:rFonts w:ascii="Times New Roman" w:hAnsi="Times New Roman"/>
      <w:kern w:val="0"/>
      <w:szCs w:val="24"/>
      <w:lang w:eastAsia="ru-RU"/>
    </w:rPr>
  </w:style>
  <w:style w:type="paragraph" w:customStyle="1" w:styleId="17">
    <w:name w:val="Ñòèëü1"/>
    <w:basedOn w:val="a3"/>
    <w:qFormat/>
    <w:rsid w:val="00F400A1"/>
    <w:pPr>
      <w:suppressAutoHyphens w:val="0"/>
      <w:spacing w:after="0" w:line="288" w:lineRule="auto"/>
    </w:pPr>
    <w:rPr>
      <w:rFonts w:ascii="Times New Roman" w:hAnsi="Times New Roman"/>
      <w:kern w:val="0"/>
      <w:sz w:val="28"/>
      <w:szCs w:val="20"/>
      <w:lang w:eastAsia="ru-RU"/>
    </w:rPr>
  </w:style>
  <w:style w:type="paragraph" w:customStyle="1" w:styleId="Default">
    <w:name w:val="Default"/>
    <w:qFormat/>
    <w:rsid w:val="00F400A1"/>
    <w:rPr>
      <w:rFonts w:eastAsia="Calibri"/>
      <w:color w:val="000000"/>
      <w:sz w:val="24"/>
      <w:szCs w:val="24"/>
      <w:lang w:eastAsia="en-US"/>
    </w:rPr>
  </w:style>
  <w:style w:type="paragraph" w:customStyle="1" w:styleId="Article">
    <w:name w:val="Article"/>
    <w:basedOn w:val="a3"/>
    <w:qFormat/>
    <w:rsid w:val="00F400A1"/>
    <w:pPr>
      <w:suppressAutoHyphens w:val="0"/>
      <w:spacing w:after="0" w:line="240" w:lineRule="auto"/>
      <w:ind w:left="340" w:hanging="340"/>
      <w:jc w:val="both"/>
    </w:pPr>
    <w:rPr>
      <w:rFonts w:ascii="TimesDL" w:hAnsi="TimesDL"/>
      <w:kern w:val="0"/>
      <w:sz w:val="20"/>
      <w:szCs w:val="20"/>
      <w:lang w:val="en-GB" w:eastAsia="ru-RU"/>
    </w:rPr>
  </w:style>
  <w:style w:type="paragraph" w:customStyle="1" w:styleId="xl80">
    <w:name w:val="xl80"/>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1">
    <w:name w:val="xl81"/>
    <w:basedOn w:val="a3"/>
    <w:qFormat/>
    <w:rsid w:val="00F400A1"/>
    <w:pPr>
      <w:pBdr>
        <w:top w:val="single" w:sz="4" w:space="0" w:color="000000"/>
        <w:left w:val="single" w:sz="4" w:space="0" w:color="000000"/>
        <w:bottom w:val="single" w:sz="4" w:space="0" w:color="000000"/>
        <w:right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82">
    <w:name w:val="xl82"/>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pPr>
    <w:rPr>
      <w:rFonts w:ascii="Times New Roman" w:eastAsia="Arial Unicode MS" w:hAnsi="Times New Roman"/>
      <w:kern w:val="0"/>
      <w:sz w:val="24"/>
      <w:szCs w:val="24"/>
      <w:lang w:eastAsia="ru-RU"/>
    </w:rPr>
  </w:style>
  <w:style w:type="paragraph" w:customStyle="1" w:styleId="xl83">
    <w:name w:val="xl83"/>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4">
    <w:name w:val="xl8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5">
    <w:name w:val="xl8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86">
    <w:name w:val="xl86"/>
    <w:basedOn w:val="a3"/>
    <w:qFormat/>
    <w:rsid w:val="00F400A1"/>
    <w:pPr>
      <w:pBdr>
        <w:top w:val="single" w:sz="4" w:space="0" w:color="000000"/>
        <w:bottom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7">
    <w:name w:val="xl87"/>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jc w:val="center"/>
      <w:textAlignment w:val="center"/>
    </w:pPr>
    <w:rPr>
      <w:rFonts w:ascii="Arial Unicode MS" w:eastAsia="Arial Unicode MS" w:hAnsi="Arial Unicode MS" w:cs="Arial Unicode MS"/>
      <w:kern w:val="0"/>
      <w:sz w:val="24"/>
      <w:szCs w:val="24"/>
      <w:lang w:eastAsia="ru-RU"/>
    </w:rPr>
  </w:style>
  <w:style w:type="paragraph" w:customStyle="1" w:styleId="xl88">
    <w:name w:val="xl88"/>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pPr>
    <w:rPr>
      <w:rFonts w:ascii="Times New Roman" w:eastAsia="Arial Unicode MS" w:hAnsi="Times New Roman"/>
      <w:kern w:val="0"/>
      <w:sz w:val="24"/>
      <w:szCs w:val="24"/>
      <w:lang w:eastAsia="ru-RU"/>
    </w:rPr>
  </w:style>
  <w:style w:type="paragraph" w:customStyle="1" w:styleId="xl89">
    <w:name w:val="xl89"/>
    <w:basedOn w:val="a3"/>
    <w:qFormat/>
    <w:rsid w:val="00F400A1"/>
    <w:pPr>
      <w:pBdr>
        <w:top w:val="single" w:sz="4" w:space="0" w:color="000000"/>
        <w:left w:val="single" w:sz="4" w:space="0" w:color="000000"/>
        <w:bottom w:val="single" w:sz="4" w:space="0" w:color="000000"/>
      </w:pBdr>
      <w:shd w:val="clear" w:color="auto" w:fill="FFCC99"/>
      <w:suppressAutoHyphens w:val="0"/>
      <w:spacing w:beforeAutospacing="1" w:afterAutospacing="1" w:line="240" w:lineRule="auto"/>
      <w:jc w:val="center"/>
      <w:textAlignment w:val="center"/>
    </w:pPr>
    <w:rPr>
      <w:rFonts w:ascii="Times New Roman" w:eastAsia="Arial Unicode MS" w:hAnsi="Times New Roman"/>
      <w:b/>
      <w:bCs/>
      <w:kern w:val="0"/>
      <w:sz w:val="24"/>
      <w:szCs w:val="24"/>
      <w:lang w:eastAsia="ru-RU"/>
    </w:rPr>
  </w:style>
  <w:style w:type="paragraph" w:customStyle="1" w:styleId="xl90">
    <w:name w:val="xl90"/>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1">
    <w:name w:val="xl91"/>
    <w:basedOn w:val="a3"/>
    <w:qFormat/>
    <w:rsid w:val="00F400A1"/>
    <w:pPr>
      <w:pBdr>
        <w:left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2">
    <w:name w:val="xl9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xl93">
    <w:name w:val="xl93"/>
    <w:basedOn w:val="a3"/>
    <w:qFormat/>
    <w:rsid w:val="00F400A1"/>
    <w:pPr>
      <w:pBdr>
        <w:top w:val="single" w:sz="4" w:space="0" w:color="000000"/>
        <w:left w:val="single" w:sz="4" w:space="0" w:color="000000"/>
        <w:right w:val="single" w:sz="4" w:space="0" w:color="000000"/>
      </w:pBdr>
      <w:suppressAutoHyphens w:val="0"/>
      <w:spacing w:beforeAutospacing="1" w:afterAutospacing="1" w:line="240" w:lineRule="auto"/>
      <w:jc w:val="center"/>
      <w:textAlignment w:val="center"/>
    </w:pPr>
    <w:rPr>
      <w:rFonts w:ascii="Times New Roman" w:eastAsia="Arial Unicode MS" w:hAnsi="Times New Roman"/>
      <w:kern w:val="0"/>
      <w:sz w:val="24"/>
      <w:szCs w:val="24"/>
      <w:lang w:eastAsia="ru-RU"/>
    </w:rPr>
  </w:style>
  <w:style w:type="paragraph" w:customStyle="1" w:styleId="xl94">
    <w:name w:val="xl94"/>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5">
    <w:name w:val="xl95"/>
    <w:basedOn w:val="a3"/>
    <w:qFormat/>
    <w:rsid w:val="00F400A1"/>
    <w:pPr>
      <w:pBdr>
        <w:top w:val="single" w:sz="4" w:space="0" w:color="000000"/>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6">
    <w:name w:val="xl96"/>
    <w:basedOn w:val="a3"/>
    <w:qFormat/>
    <w:rsid w:val="00F400A1"/>
    <w:pPr>
      <w:pBdr>
        <w:top w:val="single" w:sz="4" w:space="0" w:color="000000"/>
        <w:left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7">
    <w:name w:val="xl97"/>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8">
    <w:name w:val="xl98"/>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99">
    <w:name w:val="xl99"/>
    <w:basedOn w:val="a3"/>
    <w:qFormat/>
    <w:rsid w:val="00F400A1"/>
    <w:pPr>
      <w:pBdr>
        <w:top w:val="single" w:sz="4" w:space="0" w:color="000000"/>
        <w:bottom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0">
    <w:name w:val="xl100"/>
    <w:basedOn w:val="a3"/>
    <w:qFormat/>
    <w:rsid w:val="00F400A1"/>
    <w:pPr>
      <w:pBdr>
        <w:top w:val="single" w:sz="4" w:space="0" w:color="000000"/>
        <w:bottom w:val="single" w:sz="4" w:space="0" w:color="000000"/>
        <w:right w:val="single" w:sz="4" w:space="0" w:color="000000"/>
      </w:pBdr>
      <w:suppressAutoHyphens w:val="0"/>
      <w:spacing w:beforeAutospacing="1" w:afterAutospacing="1" w:line="240" w:lineRule="auto"/>
      <w:textAlignment w:val="top"/>
    </w:pPr>
    <w:rPr>
      <w:rFonts w:ascii="Times New Roman" w:eastAsia="Arial Unicode MS" w:hAnsi="Times New Roman"/>
      <w:kern w:val="0"/>
      <w:sz w:val="24"/>
      <w:szCs w:val="24"/>
      <w:lang w:eastAsia="ru-RU"/>
    </w:rPr>
  </w:style>
  <w:style w:type="paragraph" w:customStyle="1" w:styleId="xl101">
    <w:name w:val="xl101"/>
    <w:basedOn w:val="a3"/>
    <w:qFormat/>
    <w:rsid w:val="00F400A1"/>
    <w:pPr>
      <w:pBdr>
        <w:left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2">
    <w:name w:val="xl102"/>
    <w:basedOn w:val="a3"/>
    <w:qFormat/>
    <w:rsid w:val="00F400A1"/>
    <w:pPr>
      <w:pBdr>
        <w:left w:val="single" w:sz="4" w:space="0" w:color="000000"/>
        <w:bottom w:val="single" w:sz="4" w:space="0" w:color="000000"/>
        <w:right w:val="single" w:sz="4" w:space="0" w:color="000000"/>
      </w:pBdr>
      <w:suppressAutoHyphens w:val="0"/>
      <w:spacing w:beforeAutospacing="1" w:afterAutospacing="1" w:line="240" w:lineRule="auto"/>
      <w:textAlignment w:val="top"/>
    </w:pPr>
    <w:rPr>
      <w:rFonts w:ascii="Arial Unicode MS" w:eastAsia="Arial Unicode MS" w:hAnsi="Arial Unicode MS" w:cs="Arial Unicode MS"/>
      <w:kern w:val="0"/>
      <w:sz w:val="24"/>
      <w:szCs w:val="24"/>
      <w:lang w:eastAsia="ru-RU"/>
    </w:rPr>
  </w:style>
  <w:style w:type="paragraph" w:customStyle="1" w:styleId="xl103">
    <w:name w:val="xl103"/>
    <w:basedOn w:val="a3"/>
    <w:qFormat/>
    <w:rsid w:val="00F400A1"/>
    <w:pPr>
      <w:pBdr>
        <w:top w:val="single" w:sz="4" w:space="0" w:color="000000"/>
        <w:bottom w:val="single" w:sz="4" w:space="0" w:color="000000"/>
      </w:pBdr>
      <w:suppressAutoHyphens w:val="0"/>
      <w:spacing w:beforeAutospacing="1" w:afterAutospacing="1" w:line="240" w:lineRule="auto"/>
    </w:pPr>
    <w:rPr>
      <w:rFonts w:ascii="Arial Unicode MS" w:eastAsia="Arial Unicode MS" w:hAnsi="Arial Unicode MS" w:cs="Arial Unicode MS"/>
      <w:kern w:val="0"/>
      <w:sz w:val="24"/>
      <w:szCs w:val="24"/>
      <w:lang w:eastAsia="ru-RU"/>
    </w:rPr>
  </w:style>
  <w:style w:type="paragraph" w:customStyle="1" w:styleId="affe">
    <w:name w:val="Знак"/>
    <w:basedOn w:val="a3"/>
    <w:qFormat/>
    <w:rsid w:val="00F400A1"/>
    <w:pPr>
      <w:suppressAutoHyphens w:val="0"/>
      <w:spacing w:after="160" w:line="240" w:lineRule="exact"/>
      <w:jc w:val="both"/>
    </w:pPr>
    <w:rPr>
      <w:rFonts w:ascii="Times New Roman" w:hAnsi="Times New Roman"/>
      <w:kern w:val="0"/>
      <w:sz w:val="24"/>
      <w:szCs w:val="20"/>
      <w:lang w:val="en-US" w:eastAsia="en-US"/>
    </w:rPr>
  </w:style>
  <w:style w:type="paragraph" w:customStyle="1" w:styleId="210">
    <w:name w:val="Основной текст 21"/>
    <w:qFormat/>
    <w:rsid w:val="00F400A1"/>
    <w:pPr>
      <w:widowControl w:val="0"/>
      <w:spacing w:before="120" w:line="100" w:lineRule="atLeast"/>
      <w:jc w:val="both"/>
    </w:pPr>
    <w:rPr>
      <w:rFonts w:eastAsia="DejaVu Sans" w:cs="font80"/>
      <w:kern w:val="2"/>
      <w:sz w:val="24"/>
      <w:lang w:eastAsia="ar-SA"/>
    </w:rPr>
  </w:style>
  <w:style w:type="paragraph" w:customStyle="1" w:styleId="afff">
    <w:name w:val="Тендерные данные"/>
    <w:basedOn w:val="a3"/>
    <w:semiHidden/>
    <w:qFormat/>
    <w:rsid w:val="00B64B81"/>
    <w:pPr>
      <w:tabs>
        <w:tab w:val="left" w:pos="1985"/>
      </w:tabs>
      <w:suppressAutoHyphens w:val="0"/>
      <w:spacing w:before="120" w:after="0" w:line="240" w:lineRule="auto"/>
      <w:jc w:val="both"/>
    </w:pPr>
    <w:rPr>
      <w:rFonts w:ascii="Times New Roman" w:hAnsi="Times New Roman"/>
      <w:b/>
      <w:kern w:val="0"/>
      <w:sz w:val="24"/>
      <w:szCs w:val="20"/>
      <w:lang w:eastAsia="ru-RU"/>
    </w:rPr>
  </w:style>
  <w:style w:type="paragraph" w:customStyle="1" w:styleId="18">
    <w:name w:val="Абзац списка1"/>
    <w:basedOn w:val="a3"/>
    <w:qFormat/>
    <w:rsid w:val="00BF1C4F"/>
    <w:pPr>
      <w:suppressAutoHyphens w:val="0"/>
      <w:ind w:left="720"/>
      <w:contextualSpacing/>
      <w:jc w:val="both"/>
    </w:pPr>
    <w:rPr>
      <w:rFonts w:eastAsia="Calibri"/>
      <w:kern w:val="0"/>
      <w:sz w:val="20"/>
      <w:szCs w:val="20"/>
      <w:lang w:val="en-US" w:eastAsia="en-US"/>
    </w:rPr>
  </w:style>
  <w:style w:type="paragraph" w:styleId="afff0">
    <w:name w:val="Balloon Text"/>
    <w:basedOn w:val="a3"/>
    <w:semiHidden/>
    <w:qFormat/>
    <w:rsid w:val="00146EBA"/>
    <w:rPr>
      <w:rFonts w:ascii="Tahoma" w:hAnsi="Tahoma" w:cs="Tahoma"/>
      <w:sz w:val="16"/>
      <w:szCs w:val="16"/>
    </w:rPr>
  </w:style>
  <w:style w:type="paragraph" w:customStyle="1" w:styleId="211">
    <w:name w:val="Основной текст с отступом 21"/>
    <w:basedOn w:val="a3"/>
    <w:qFormat/>
    <w:rsid w:val="00234ED7"/>
    <w:pPr>
      <w:spacing w:after="120" w:line="480" w:lineRule="auto"/>
      <w:ind w:left="283"/>
    </w:pPr>
    <w:rPr>
      <w:kern w:val="0"/>
    </w:rPr>
  </w:style>
  <w:style w:type="paragraph" w:customStyle="1" w:styleId="WW-">
    <w:name w:val="WW-Базовый"/>
    <w:qFormat/>
    <w:rsid w:val="00234ED7"/>
    <w:pPr>
      <w:widowControl w:val="0"/>
      <w:tabs>
        <w:tab w:val="left" w:pos="709"/>
      </w:tabs>
      <w:spacing w:after="200" w:line="276" w:lineRule="auto"/>
    </w:pPr>
    <w:rPr>
      <w:rFonts w:eastAsia="Droid Sans" w:cs="Lohit Hindi"/>
      <w:sz w:val="24"/>
      <w:szCs w:val="24"/>
      <w:lang w:eastAsia="hi-IN" w:bidi="hi-IN"/>
    </w:rPr>
  </w:style>
  <w:style w:type="paragraph" w:customStyle="1" w:styleId="19">
    <w:name w:val="ТТ список 1"/>
    <w:basedOn w:val="a3"/>
    <w:qFormat/>
    <w:rsid w:val="00C90321"/>
    <w:pPr>
      <w:keepNext/>
      <w:keepLines/>
      <w:tabs>
        <w:tab w:val="left" w:pos="720"/>
        <w:tab w:val="left" w:pos="851"/>
      </w:tabs>
      <w:suppressAutoHyphens w:val="0"/>
      <w:spacing w:before="240" w:after="120" w:line="240" w:lineRule="auto"/>
      <w:ind w:left="851" w:hanging="851"/>
    </w:pPr>
    <w:rPr>
      <w:rFonts w:ascii="Times New Roman" w:hAnsi="Times New Roman"/>
      <w:b/>
      <w:kern w:val="0"/>
      <w:sz w:val="24"/>
      <w:szCs w:val="20"/>
      <w:lang w:val="en-US" w:eastAsia="en-US" w:bidi="en-US"/>
    </w:rPr>
  </w:style>
  <w:style w:type="paragraph" w:customStyle="1" w:styleId="28">
    <w:name w:val="ТТ список 2"/>
    <w:basedOn w:val="a3"/>
    <w:qFormat/>
    <w:rsid w:val="00C90321"/>
    <w:pPr>
      <w:keepNext/>
      <w:keepLines/>
      <w:tabs>
        <w:tab w:val="left" w:pos="720"/>
        <w:tab w:val="left" w:pos="851"/>
      </w:tabs>
      <w:suppressAutoHyphens w:val="0"/>
      <w:spacing w:before="120" w:after="60" w:line="240" w:lineRule="auto"/>
      <w:ind w:left="851" w:hanging="851"/>
    </w:pPr>
    <w:rPr>
      <w:rFonts w:ascii="Times New Roman" w:hAnsi="Times New Roman"/>
      <w:i/>
      <w:kern w:val="0"/>
      <w:sz w:val="24"/>
      <w:szCs w:val="24"/>
      <w:lang w:val="en-US" w:eastAsia="en-US" w:bidi="en-US"/>
    </w:rPr>
  </w:style>
  <w:style w:type="paragraph" w:styleId="af2">
    <w:name w:val="footnote text"/>
    <w:basedOn w:val="a3"/>
    <w:link w:val="af1"/>
    <w:uiPriority w:val="99"/>
    <w:unhideWhenUsed/>
    <w:rsid w:val="00452B0B"/>
    <w:pPr>
      <w:suppressAutoHyphens w:val="0"/>
    </w:pPr>
    <w:rPr>
      <w:rFonts w:eastAsia="Calibri"/>
      <w:kern w:val="0"/>
      <w:sz w:val="20"/>
      <w:szCs w:val="20"/>
      <w:lang w:val="x-none" w:eastAsia="en-US"/>
    </w:rPr>
  </w:style>
  <w:style w:type="paragraph" w:customStyle="1" w:styleId="a0">
    <w:name w:val="Пункт Знак"/>
    <w:basedOn w:val="a3"/>
    <w:qFormat/>
    <w:rsid w:val="00950770"/>
    <w:pPr>
      <w:numPr>
        <w:ilvl w:val="1"/>
        <w:numId w:val="14"/>
      </w:numPr>
      <w:tabs>
        <w:tab w:val="left" w:pos="851"/>
        <w:tab w:val="left" w:pos="1134"/>
      </w:tabs>
      <w:suppressAutoHyphens w:val="0"/>
      <w:snapToGrid w:val="0"/>
      <w:spacing w:after="0" w:line="360" w:lineRule="auto"/>
      <w:jc w:val="both"/>
    </w:pPr>
    <w:rPr>
      <w:rFonts w:ascii="Times New Roman" w:hAnsi="Times New Roman"/>
      <w:kern w:val="0"/>
      <w:sz w:val="28"/>
      <w:szCs w:val="20"/>
      <w:lang w:eastAsia="ru-RU"/>
    </w:rPr>
  </w:style>
  <w:style w:type="paragraph" w:customStyle="1" w:styleId="afff1">
    <w:name w:val="Подпункт"/>
    <w:basedOn w:val="a0"/>
    <w:qFormat/>
    <w:rsid w:val="00950770"/>
    <w:pPr>
      <w:tabs>
        <w:tab w:val="clear" w:pos="1134"/>
      </w:tabs>
    </w:pPr>
  </w:style>
  <w:style w:type="paragraph" w:customStyle="1" w:styleId="afff2">
    <w:name w:val="Подподпункт"/>
    <w:basedOn w:val="afff1"/>
    <w:qFormat/>
    <w:rsid w:val="00950770"/>
    <w:pPr>
      <w:tabs>
        <w:tab w:val="left" w:pos="1134"/>
        <w:tab w:val="left" w:pos="1418"/>
      </w:tabs>
      <w:snapToGrid/>
    </w:pPr>
  </w:style>
  <w:style w:type="paragraph" w:customStyle="1" w:styleId="a1">
    <w:name w:val="Подподподпункт"/>
    <w:basedOn w:val="a3"/>
    <w:qFormat/>
    <w:rsid w:val="00950770"/>
    <w:pPr>
      <w:numPr>
        <w:ilvl w:val="4"/>
        <w:numId w:val="14"/>
      </w:numPr>
      <w:tabs>
        <w:tab w:val="left" w:pos="1134"/>
        <w:tab w:val="left" w:pos="1701"/>
      </w:tabs>
      <w:suppressAutoHyphens w:val="0"/>
      <w:snapToGrid w:val="0"/>
      <w:spacing w:after="0" w:line="360" w:lineRule="auto"/>
      <w:jc w:val="both"/>
    </w:pPr>
    <w:rPr>
      <w:rFonts w:ascii="Times New Roman" w:hAnsi="Times New Roman"/>
      <w:kern w:val="0"/>
      <w:sz w:val="28"/>
      <w:szCs w:val="20"/>
      <w:lang w:eastAsia="ru-RU"/>
    </w:rPr>
  </w:style>
  <w:style w:type="paragraph" w:customStyle="1" w:styleId="1">
    <w:name w:val="Пункт1"/>
    <w:basedOn w:val="a3"/>
    <w:qFormat/>
    <w:rsid w:val="00950770"/>
    <w:pPr>
      <w:numPr>
        <w:numId w:val="14"/>
      </w:numPr>
      <w:suppressAutoHyphens w:val="0"/>
      <w:snapToGrid w:val="0"/>
      <w:spacing w:before="240" w:after="0" w:line="360" w:lineRule="auto"/>
      <w:jc w:val="center"/>
    </w:pPr>
    <w:rPr>
      <w:rFonts w:ascii="Arial" w:hAnsi="Arial"/>
      <w:b/>
      <w:kern w:val="0"/>
      <w:sz w:val="28"/>
      <w:szCs w:val="28"/>
      <w:lang w:eastAsia="ru-RU"/>
    </w:rPr>
  </w:style>
  <w:style w:type="paragraph" w:styleId="afff3">
    <w:name w:val="List Paragraph"/>
    <w:basedOn w:val="a3"/>
    <w:uiPriority w:val="34"/>
    <w:qFormat/>
    <w:rsid w:val="007449E4"/>
    <w:pPr>
      <w:suppressAutoHyphens w:val="0"/>
      <w:ind w:left="720"/>
      <w:contextualSpacing/>
    </w:pPr>
    <w:rPr>
      <w:rFonts w:asciiTheme="minorHAnsi" w:eastAsiaTheme="minorHAnsi" w:hAnsiTheme="minorHAnsi" w:cstheme="minorBidi"/>
      <w:kern w:val="0"/>
      <w:lang w:eastAsia="en-US"/>
    </w:rPr>
  </w:style>
  <w:style w:type="paragraph" w:customStyle="1" w:styleId="3a">
    <w:name w:val="Абзац списка3"/>
    <w:basedOn w:val="a3"/>
    <w:qFormat/>
    <w:rsid w:val="002173D3"/>
    <w:pPr>
      <w:suppressAutoHyphens w:val="0"/>
      <w:ind w:left="720"/>
      <w:contextualSpacing/>
      <w:jc w:val="both"/>
    </w:pPr>
    <w:rPr>
      <w:rFonts w:eastAsia="Calibri"/>
      <w:kern w:val="0"/>
      <w:sz w:val="20"/>
      <w:szCs w:val="20"/>
      <w:lang w:val="en-US" w:eastAsia="en-US"/>
    </w:rPr>
  </w:style>
  <w:style w:type="paragraph" w:styleId="af6">
    <w:name w:val="No Spacing"/>
    <w:link w:val="af5"/>
    <w:uiPriority w:val="1"/>
    <w:qFormat/>
    <w:rsid w:val="00DC44AC"/>
    <w:rPr>
      <w:rFonts w:ascii="Calibri" w:hAnsi="Calibri"/>
      <w:sz w:val="22"/>
      <w:szCs w:val="22"/>
    </w:rPr>
  </w:style>
  <w:style w:type="paragraph" w:styleId="af9">
    <w:name w:val="annotation text"/>
    <w:basedOn w:val="a3"/>
    <w:link w:val="af8"/>
    <w:qFormat/>
    <w:rsid w:val="002959FC"/>
    <w:pPr>
      <w:spacing w:line="240" w:lineRule="auto"/>
    </w:pPr>
    <w:rPr>
      <w:sz w:val="20"/>
      <w:szCs w:val="20"/>
    </w:rPr>
  </w:style>
  <w:style w:type="paragraph" w:styleId="afb">
    <w:name w:val="annotation subject"/>
    <w:basedOn w:val="af9"/>
    <w:next w:val="af9"/>
    <w:link w:val="afa"/>
    <w:qFormat/>
    <w:rsid w:val="002959FC"/>
    <w:rPr>
      <w:b/>
      <w:bCs/>
    </w:rPr>
  </w:style>
  <w:style w:type="paragraph" w:customStyle="1" w:styleId="afff4">
    <w:name w:val="Содержимое врезки"/>
    <w:basedOn w:val="a3"/>
    <w:qFormat/>
  </w:style>
  <w:style w:type="paragraph" w:customStyle="1" w:styleId="ConsNormal">
    <w:name w:val="ConsNormal"/>
    <w:qFormat/>
    <w:pPr>
      <w:ind w:firstLine="720"/>
    </w:pPr>
    <w:rPr>
      <w:rFonts w:ascii="Arial" w:eastAsia="Arial" w:hAnsi="Arial" w:cs="Arial"/>
      <w:lang w:eastAsia="ar-SA"/>
    </w:rPr>
  </w:style>
  <w:style w:type="table" w:styleId="afff5">
    <w:name w:val="Table Grid"/>
    <w:basedOn w:val="a6"/>
    <w:rsid w:val="00E10B3E"/>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rsid w:val="00E04C1E"/>
    <w:pPr>
      <w:tabs>
        <w:tab w:val="num" w:pos="1418"/>
      </w:tabs>
      <w:suppressAutoHyphens w:val="0"/>
      <w:spacing w:after="0" w:line="288" w:lineRule="auto"/>
      <w:ind w:left="-283" w:firstLine="567"/>
      <w:jc w:val="both"/>
    </w:pPr>
    <w:rPr>
      <w:rFonts w:ascii="Times New Roman" w:hAnsi="Times New Roman"/>
      <w:kern w:val="0"/>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FAADD-BCCC-4518-B003-2F69DA57D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676</TotalTime>
  <Pages>10</Pages>
  <Words>5576</Words>
  <Characters>31789</Characters>
  <Application>Microsoft Office Word</Application>
  <DocSecurity>0</DocSecurity>
  <Lines>264</Lines>
  <Paragraphs>74</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&lt;arabianhorse&gt;</Company>
  <LinksUpToDate>false</LinksUpToDate>
  <CharactersWithSpaces>37291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1</dc:creator>
  <dc:description/>
  <cp:lastModifiedBy>Анастасия Шабашева</cp:lastModifiedBy>
  <cp:revision>104</cp:revision>
  <dcterms:created xsi:type="dcterms:W3CDTF">2020-01-30T08:01:00Z</dcterms:created>
  <dcterms:modified xsi:type="dcterms:W3CDTF">2026-10-19T11:53:00Z</dcterms:modified>
  <dc:language>ru-RU</dc:language>
</cp:coreProperties>
</file>