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5C9" w:rsidRPr="001516EA" w:rsidRDefault="009175C9" w:rsidP="00C735F9">
      <w:pPr>
        <w:spacing w:after="0"/>
        <w:rPr>
          <w:rFonts w:ascii="Times New Roman" w:hAnsi="Times New Roman"/>
          <w:b/>
          <w:bCs/>
          <w:color w:val="000000"/>
          <w:sz w:val="24"/>
          <w:szCs w:val="24"/>
          <w:lang w:val="en-US"/>
        </w:rPr>
      </w:pPr>
    </w:p>
    <w:p w:rsidR="009175C9" w:rsidRDefault="007776D6" w:rsidP="00C735F9">
      <w:pPr>
        <w:spacing w:after="0"/>
        <w:ind w:left="5103"/>
        <w:jc w:val="right"/>
        <w:rPr>
          <w:rFonts w:ascii="Times New Roman" w:hAnsi="Times New Roman"/>
          <w:sz w:val="24"/>
          <w:szCs w:val="24"/>
        </w:rPr>
      </w:pPr>
      <w:r>
        <w:rPr>
          <w:rFonts w:ascii="Times New Roman" w:hAnsi="Times New Roman"/>
          <w:sz w:val="24"/>
          <w:szCs w:val="24"/>
        </w:rPr>
        <w:t>«УТВЕРЖДАЮ»</w:t>
      </w:r>
      <w:r>
        <w:t xml:space="preserve"> </w:t>
      </w:r>
    </w:p>
    <w:p w:rsidR="009175C9" w:rsidRDefault="001F27AD" w:rsidP="00C735F9">
      <w:pPr>
        <w:spacing w:after="0"/>
        <w:ind w:left="5103"/>
        <w:jc w:val="right"/>
        <w:rPr>
          <w:rFonts w:ascii="Times New Roman" w:hAnsi="Times New Roman"/>
          <w:sz w:val="24"/>
          <w:szCs w:val="24"/>
        </w:rPr>
      </w:pPr>
      <w:r>
        <w:rPr>
          <w:rFonts w:ascii="Times New Roman" w:hAnsi="Times New Roman"/>
          <w:sz w:val="24"/>
          <w:szCs w:val="24"/>
        </w:rPr>
        <w:t>Д</w:t>
      </w:r>
      <w:r w:rsidR="007776D6">
        <w:rPr>
          <w:rFonts w:ascii="Times New Roman" w:hAnsi="Times New Roman"/>
          <w:sz w:val="24"/>
          <w:szCs w:val="24"/>
        </w:rPr>
        <w:t>иректор</w:t>
      </w:r>
      <w:r w:rsidR="007776D6">
        <w:t xml:space="preserve"> </w:t>
      </w:r>
    </w:p>
    <w:p w:rsidR="009175C9" w:rsidRDefault="007776D6" w:rsidP="00C735F9">
      <w:pPr>
        <w:spacing w:after="0"/>
        <w:ind w:left="5103"/>
        <w:jc w:val="right"/>
        <w:rPr>
          <w:rFonts w:ascii="Times New Roman" w:hAnsi="Times New Roman"/>
          <w:sz w:val="24"/>
          <w:szCs w:val="24"/>
        </w:rPr>
      </w:pPr>
      <w:r>
        <w:rPr>
          <w:rFonts w:ascii="Times New Roman" w:hAnsi="Times New Roman"/>
          <w:sz w:val="24"/>
          <w:szCs w:val="24"/>
        </w:rPr>
        <w:t>государственного автономного учреждения «Технопарк в сфере высоких технологий «ИТ-парк»</w:t>
      </w:r>
      <w:r>
        <w:t xml:space="preserve"> </w:t>
      </w:r>
    </w:p>
    <w:p w:rsidR="009175C9" w:rsidRDefault="009175C9" w:rsidP="00C735F9">
      <w:pPr>
        <w:spacing w:after="0"/>
        <w:ind w:left="5103"/>
        <w:jc w:val="right"/>
        <w:rPr>
          <w:rFonts w:ascii="Times New Roman" w:hAnsi="Times New Roman"/>
          <w:sz w:val="24"/>
          <w:szCs w:val="24"/>
        </w:rPr>
      </w:pPr>
    </w:p>
    <w:p w:rsidR="009175C9" w:rsidRDefault="007776D6" w:rsidP="00C735F9">
      <w:pPr>
        <w:spacing w:after="0"/>
        <w:ind w:left="5103"/>
        <w:jc w:val="right"/>
        <w:rPr>
          <w:rFonts w:ascii="Times New Roman" w:hAnsi="Times New Roman"/>
          <w:sz w:val="24"/>
          <w:szCs w:val="24"/>
        </w:rPr>
      </w:pPr>
      <w:r>
        <w:rPr>
          <w:rFonts w:ascii="Times New Roman" w:hAnsi="Times New Roman"/>
          <w:sz w:val="24"/>
          <w:szCs w:val="24"/>
        </w:rPr>
        <w:t xml:space="preserve">________________ </w:t>
      </w:r>
      <w:r w:rsidR="001F27AD">
        <w:rPr>
          <w:rFonts w:ascii="Times New Roman" w:hAnsi="Times New Roman"/>
          <w:sz w:val="24"/>
          <w:szCs w:val="24"/>
        </w:rPr>
        <w:t>Грачев А.О.</w:t>
      </w:r>
      <w:r>
        <w:t xml:space="preserve"> </w:t>
      </w:r>
    </w:p>
    <w:p w:rsidR="009175C9" w:rsidRDefault="009175C9" w:rsidP="00C735F9">
      <w:pPr>
        <w:spacing w:after="0"/>
        <w:ind w:left="5103"/>
        <w:jc w:val="right"/>
        <w:rPr>
          <w:rFonts w:ascii="Times New Roman" w:hAnsi="Times New Roman"/>
          <w:sz w:val="24"/>
          <w:szCs w:val="24"/>
        </w:rPr>
      </w:pPr>
    </w:p>
    <w:p w:rsidR="009175C9" w:rsidRDefault="007776D6" w:rsidP="00C735F9">
      <w:pPr>
        <w:spacing w:after="0"/>
        <w:ind w:left="5103"/>
        <w:jc w:val="right"/>
        <w:rPr>
          <w:rFonts w:ascii="Times New Roman" w:hAnsi="Times New Roman"/>
          <w:sz w:val="24"/>
          <w:szCs w:val="24"/>
        </w:rPr>
      </w:pPr>
      <w:r>
        <w:rPr>
          <w:rFonts w:ascii="Times New Roman" w:hAnsi="Times New Roman"/>
          <w:sz w:val="24"/>
          <w:szCs w:val="24"/>
        </w:rPr>
        <w:t>«_____» _______________ 201</w:t>
      </w:r>
      <w:r w:rsidR="006F5EB5">
        <w:rPr>
          <w:rFonts w:ascii="Times New Roman" w:hAnsi="Times New Roman"/>
          <w:sz w:val="24"/>
          <w:szCs w:val="24"/>
        </w:rPr>
        <w:t>7</w:t>
      </w:r>
      <w:r>
        <w:rPr>
          <w:rFonts w:ascii="Times New Roman" w:hAnsi="Times New Roman"/>
          <w:sz w:val="24"/>
          <w:szCs w:val="24"/>
        </w:rPr>
        <w:t xml:space="preserve"> г.</w:t>
      </w:r>
      <w:r>
        <w:t xml:space="preserve"> </w:t>
      </w:r>
    </w:p>
    <w:p w:rsidR="009175C9" w:rsidRDefault="009175C9" w:rsidP="00C735F9">
      <w:pPr>
        <w:autoSpaceDE w:val="0"/>
        <w:autoSpaceDN w:val="0"/>
        <w:adjustRightInd w:val="0"/>
        <w:spacing w:after="0"/>
        <w:ind w:left="5103"/>
        <w:jc w:val="right"/>
        <w:rPr>
          <w:rFonts w:ascii="Times New Roman" w:hAnsi="Times New Roman"/>
          <w:sz w:val="24"/>
          <w:szCs w:val="24"/>
        </w:rPr>
      </w:pPr>
    </w:p>
    <w:p w:rsidR="009175C9" w:rsidRDefault="009175C9" w:rsidP="00C735F9">
      <w:pPr>
        <w:spacing w:after="0"/>
        <w:jc w:val="both"/>
        <w:rPr>
          <w:rFonts w:ascii="Times New Roman" w:hAnsi="Times New Roman"/>
          <w:sz w:val="24"/>
          <w:szCs w:val="24"/>
        </w:rPr>
      </w:pPr>
    </w:p>
    <w:p w:rsidR="009175C9" w:rsidRDefault="009175C9" w:rsidP="00C735F9">
      <w:pPr>
        <w:spacing w:after="0"/>
        <w:jc w:val="both"/>
        <w:rPr>
          <w:rFonts w:ascii="Times New Roman" w:hAnsi="Times New Roman"/>
          <w:sz w:val="24"/>
          <w:szCs w:val="24"/>
        </w:rPr>
      </w:pPr>
    </w:p>
    <w:p w:rsidR="009175C9" w:rsidRDefault="009175C9" w:rsidP="00C735F9">
      <w:pPr>
        <w:spacing w:after="0"/>
        <w:jc w:val="both"/>
        <w:rPr>
          <w:rFonts w:ascii="Times New Roman" w:hAnsi="Times New Roman"/>
          <w:sz w:val="24"/>
          <w:szCs w:val="24"/>
        </w:rPr>
      </w:pPr>
    </w:p>
    <w:p w:rsidR="009175C9" w:rsidRDefault="009175C9" w:rsidP="00C735F9">
      <w:pPr>
        <w:spacing w:after="0"/>
        <w:jc w:val="both"/>
        <w:rPr>
          <w:rFonts w:ascii="Times New Roman" w:hAnsi="Times New Roman"/>
          <w:sz w:val="24"/>
          <w:szCs w:val="24"/>
        </w:rPr>
      </w:pPr>
    </w:p>
    <w:p w:rsidR="009175C9" w:rsidRDefault="009175C9" w:rsidP="00C735F9">
      <w:pPr>
        <w:spacing w:after="0"/>
        <w:jc w:val="both"/>
        <w:rPr>
          <w:rFonts w:ascii="Times New Roman" w:hAnsi="Times New Roman"/>
          <w:sz w:val="24"/>
          <w:szCs w:val="24"/>
        </w:rPr>
      </w:pPr>
    </w:p>
    <w:p w:rsidR="009175C9" w:rsidRDefault="009175C9" w:rsidP="00C735F9">
      <w:pPr>
        <w:spacing w:after="0"/>
        <w:jc w:val="both"/>
        <w:rPr>
          <w:rFonts w:ascii="Times New Roman" w:hAnsi="Times New Roman"/>
          <w:sz w:val="24"/>
          <w:szCs w:val="24"/>
        </w:rPr>
      </w:pPr>
    </w:p>
    <w:p w:rsidR="009175C9" w:rsidRDefault="009175C9" w:rsidP="00C735F9">
      <w:pPr>
        <w:spacing w:after="0"/>
        <w:jc w:val="both"/>
        <w:rPr>
          <w:rFonts w:ascii="Times New Roman" w:hAnsi="Times New Roman"/>
          <w:sz w:val="24"/>
          <w:szCs w:val="24"/>
        </w:rPr>
      </w:pPr>
    </w:p>
    <w:p w:rsidR="009175C9" w:rsidRDefault="009175C9" w:rsidP="00C735F9">
      <w:pPr>
        <w:spacing w:after="0"/>
        <w:jc w:val="both"/>
        <w:rPr>
          <w:rFonts w:ascii="Times New Roman" w:hAnsi="Times New Roman"/>
          <w:sz w:val="24"/>
          <w:szCs w:val="24"/>
        </w:rPr>
      </w:pPr>
    </w:p>
    <w:p w:rsidR="009175C9" w:rsidRDefault="009175C9" w:rsidP="00C735F9">
      <w:pPr>
        <w:spacing w:after="0"/>
        <w:jc w:val="both"/>
        <w:rPr>
          <w:rFonts w:ascii="Times New Roman" w:hAnsi="Times New Roman"/>
          <w:sz w:val="24"/>
          <w:szCs w:val="24"/>
        </w:rPr>
      </w:pPr>
    </w:p>
    <w:p w:rsidR="009175C9" w:rsidRDefault="009175C9" w:rsidP="00C735F9">
      <w:pPr>
        <w:autoSpaceDE w:val="0"/>
        <w:spacing w:after="0"/>
        <w:jc w:val="both"/>
        <w:rPr>
          <w:rFonts w:ascii="Times New Roman" w:hAnsi="Times New Roman"/>
          <w:sz w:val="24"/>
          <w:szCs w:val="24"/>
        </w:rPr>
      </w:pPr>
    </w:p>
    <w:p w:rsidR="009175C9" w:rsidRDefault="009175C9" w:rsidP="00C735F9">
      <w:pPr>
        <w:autoSpaceDE w:val="0"/>
        <w:spacing w:after="0"/>
        <w:jc w:val="both"/>
        <w:rPr>
          <w:rFonts w:ascii="Times New Roman" w:hAnsi="Times New Roman"/>
          <w:sz w:val="24"/>
          <w:szCs w:val="24"/>
        </w:rPr>
      </w:pPr>
    </w:p>
    <w:p w:rsidR="009175C9" w:rsidRPr="006D4030" w:rsidRDefault="007776D6" w:rsidP="00C735F9">
      <w:pPr>
        <w:autoSpaceDN w:val="0"/>
        <w:spacing w:after="0"/>
        <w:jc w:val="center"/>
        <w:rPr>
          <w:rFonts w:ascii="Times New Roman" w:hAnsi="Times New Roman"/>
          <w:b/>
          <w:sz w:val="24"/>
          <w:szCs w:val="24"/>
        </w:rPr>
      </w:pPr>
      <w:r w:rsidRPr="006D4030">
        <w:rPr>
          <w:rFonts w:ascii="Times New Roman" w:hAnsi="Times New Roman"/>
          <w:b/>
          <w:sz w:val="24"/>
          <w:szCs w:val="24"/>
        </w:rPr>
        <w:t>ДОКУМЕНТАЦИЯ О ЗАКУПКЕ</w:t>
      </w:r>
      <w:r w:rsidRPr="006D4030">
        <w:t xml:space="preserve"> </w:t>
      </w:r>
    </w:p>
    <w:p w:rsidR="009175C9" w:rsidRPr="006D4030" w:rsidRDefault="009175C9" w:rsidP="00C735F9">
      <w:pPr>
        <w:autoSpaceDN w:val="0"/>
        <w:spacing w:after="0"/>
        <w:jc w:val="center"/>
        <w:rPr>
          <w:rFonts w:ascii="Times New Roman" w:hAnsi="Times New Roman"/>
          <w:b/>
          <w:sz w:val="24"/>
          <w:szCs w:val="24"/>
        </w:rPr>
      </w:pPr>
    </w:p>
    <w:p w:rsidR="009175C9" w:rsidRPr="006D4030" w:rsidRDefault="007776D6" w:rsidP="00C735F9">
      <w:pPr>
        <w:autoSpaceDN w:val="0"/>
        <w:spacing w:after="0"/>
        <w:jc w:val="center"/>
        <w:rPr>
          <w:rFonts w:ascii="Times New Roman" w:hAnsi="Times New Roman"/>
          <w:b/>
          <w:sz w:val="24"/>
          <w:szCs w:val="24"/>
        </w:rPr>
      </w:pPr>
      <w:r w:rsidRPr="006D4030">
        <w:rPr>
          <w:rFonts w:ascii="Times New Roman" w:hAnsi="Times New Roman"/>
          <w:b/>
          <w:sz w:val="24"/>
          <w:szCs w:val="24"/>
        </w:rPr>
        <w:t xml:space="preserve">проведение </w:t>
      </w:r>
      <w:r w:rsidR="00737ED4" w:rsidRPr="006D4030">
        <w:rPr>
          <w:rFonts w:ascii="Times New Roman" w:hAnsi="Times New Roman"/>
          <w:b/>
          <w:sz w:val="24"/>
          <w:szCs w:val="24"/>
        </w:rPr>
        <w:t>Электронного Р</w:t>
      </w:r>
      <w:r w:rsidRPr="006D4030">
        <w:rPr>
          <w:rFonts w:ascii="Times New Roman" w:hAnsi="Times New Roman"/>
          <w:b/>
          <w:sz w:val="24"/>
          <w:szCs w:val="24"/>
        </w:rPr>
        <w:t>едукциона</w:t>
      </w:r>
      <w:r w:rsidRPr="006D4030">
        <w:t xml:space="preserve"> </w:t>
      </w:r>
    </w:p>
    <w:p w:rsidR="009175C9" w:rsidRPr="00E832E4" w:rsidRDefault="009175C9" w:rsidP="00C735F9">
      <w:pPr>
        <w:autoSpaceDN w:val="0"/>
        <w:spacing w:after="0"/>
        <w:jc w:val="center"/>
        <w:rPr>
          <w:rFonts w:ascii="Times New Roman" w:hAnsi="Times New Roman"/>
          <w:b/>
          <w:sz w:val="28"/>
          <w:szCs w:val="28"/>
        </w:rPr>
      </w:pPr>
    </w:p>
    <w:p w:rsidR="009175C9" w:rsidRDefault="004C491F" w:rsidP="00C735F9">
      <w:pPr>
        <w:autoSpaceDE w:val="0"/>
        <w:spacing w:after="0"/>
        <w:jc w:val="center"/>
        <w:rPr>
          <w:rFonts w:ascii="Times New Roman" w:hAnsi="Times New Roman"/>
          <w:sz w:val="24"/>
          <w:szCs w:val="24"/>
        </w:rPr>
      </w:pPr>
      <w:r w:rsidRPr="004C491F">
        <w:rPr>
          <w:rFonts w:ascii="Times New Roman" w:eastAsia="Times New Roman" w:hAnsi="Times New Roman"/>
          <w:b/>
          <w:sz w:val="28"/>
          <w:szCs w:val="28"/>
          <w:u w:val="single"/>
          <w:lang w:eastAsia="ru-RU"/>
        </w:rPr>
        <w:t xml:space="preserve">Оказание услуг по </w:t>
      </w:r>
      <w:r w:rsidR="00B4742E">
        <w:rPr>
          <w:rFonts w:ascii="Times New Roman" w:eastAsia="Times New Roman" w:hAnsi="Times New Roman"/>
          <w:b/>
          <w:sz w:val="28"/>
          <w:szCs w:val="28"/>
          <w:u w:val="single"/>
          <w:lang w:eastAsia="ru-RU"/>
        </w:rPr>
        <w:t xml:space="preserve">разработке и </w:t>
      </w:r>
      <w:r w:rsidRPr="004C491F">
        <w:rPr>
          <w:rFonts w:ascii="Times New Roman" w:eastAsia="Times New Roman" w:hAnsi="Times New Roman"/>
          <w:b/>
          <w:sz w:val="28"/>
          <w:szCs w:val="28"/>
          <w:u w:val="single"/>
          <w:lang w:eastAsia="ru-RU"/>
        </w:rPr>
        <w:t xml:space="preserve">внедрению системы менеджмента информационной безопасности на соответствие стандарту ISO/IEC 27001:2013 </w:t>
      </w:r>
      <w:r w:rsidR="007B3F69" w:rsidRPr="007B3F69">
        <w:rPr>
          <w:rFonts w:ascii="Times New Roman" w:eastAsia="Times New Roman" w:hAnsi="Times New Roman"/>
          <w:b/>
          <w:sz w:val="28"/>
          <w:szCs w:val="28"/>
          <w:u w:val="single"/>
          <w:lang w:eastAsia="ru-RU"/>
        </w:rPr>
        <w:t>для нужд государственного автономного учреждения «Технопарк в сфере высоких технологий «ИТ-парк»</w:t>
      </w:r>
    </w:p>
    <w:p w:rsidR="00073011" w:rsidRDefault="00073011" w:rsidP="00C735F9">
      <w:pPr>
        <w:autoSpaceDE w:val="0"/>
        <w:spacing w:after="0"/>
        <w:jc w:val="center"/>
        <w:rPr>
          <w:rFonts w:ascii="Times New Roman" w:hAnsi="Times New Roman"/>
          <w:sz w:val="24"/>
          <w:szCs w:val="24"/>
        </w:rPr>
      </w:pPr>
    </w:p>
    <w:p w:rsidR="00073011" w:rsidRDefault="00073011" w:rsidP="00C735F9">
      <w:pPr>
        <w:autoSpaceDE w:val="0"/>
        <w:spacing w:after="0"/>
        <w:jc w:val="center"/>
        <w:rPr>
          <w:rFonts w:ascii="Times New Roman" w:hAnsi="Times New Roman"/>
          <w:sz w:val="24"/>
          <w:szCs w:val="24"/>
        </w:rPr>
      </w:pPr>
    </w:p>
    <w:p w:rsidR="00073011" w:rsidRDefault="00073011" w:rsidP="00C735F9">
      <w:pPr>
        <w:autoSpaceDE w:val="0"/>
        <w:spacing w:after="0"/>
        <w:jc w:val="center"/>
        <w:rPr>
          <w:rFonts w:ascii="Times New Roman" w:hAnsi="Times New Roman"/>
          <w:sz w:val="24"/>
          <w:szCs w:val="24"/>
        </w:rPr>
      </w:pPr>
    </w:p>
    <w:p w:rsidR="00073011" w:rsidRDefault="00073011" w:rsidP="00C735F9">
      <w:pPr>
        <w:autoSpaceDE w:val="0"/>
        <w:spacing w:after="0"/>
        <w:jc w:val="center"/>
        <w:rPr>
          <w:rFonts w:ascii="Times New Roman" w:hAnsi="Times New Roman"/>
          <w:sz w:val="24"/>
          <w:szCs w:val="24"/>
        </w:rPr>
      </w:pPr>
    </w:p>
    <w:p w:rsidR="006D4030" w:rsidRDefault="006D4030" w:rsidP="00C735F9">
      <w:pPr>
        <w:autoSpaceDE w:val="0"/>
        <w:spacing w:after="0"/>
        <w:jc w:val="center"/>
        <w:rPr>
          <w:rFonts w:ascii="Times New Roman" w:hAnsi="Times New Roman"/>
          <w:sz w:val="24"/>
          <w:szCs w:val="24"/>
        </w:rPr>
      </w:pPr>
    </w:p>
    <w:p w:rsidR="006D4030" w:rsidRDefault="006D4030" w:rsidP="00C735F9">
      <w:pPr>
        <w:autoSpaceDE w:val="0"/>
        <w:spacing w:after="0"/>
        <w:jc w:val="center"/>
        <w:rPr>
          <w:rFonts w:ascii="Times New Roman" w:hAnsi="Times New Roman"/>
          <w:sz w:val="24"/>
          <w:szCs w:val="24"/>
        </w:rPr>
      </w:pPr>
    </w:p>
    <w:p w:rsidR="00073011" w:rsidRDefault="00073011" w:rsidP="00C735F9">
      <w:pPr>
        <w:autoSpaceDE w:val="0"/>
        <w:spacing w:after="0"/>
        <w:jc w:val="center"/>
        <w:rPr>
          <w:rFonts w:ascii="Times New Roman" w:hAnsi="Times New Roman"/>
          <w:sz w:val="24"/>
          <w:szCs w:val="24"/>
        </w:rPr>
      </w:pPr>
    </w:p>
    <w:p w:rsidR="00073011" w:rsidRDefault="00073011" w:rsidP="00C735F9">
      <w:pPr>
        <w:autoSpaceDE w:val="0"/>
        <w:spacing w:after="0"/>
        <w:jc w:val="center"/>
        <w:rPr>
          <w:rFonts w:ascii="Times New Roman" w:hAnsi="Times New Roman"/>
          <w:sz w:val="24"/>
          <w:szCs w:val="24"/>
        </w:rPr>
      </w:pPr>
    </w:p>
    <w:p w:rsidR="009175C9" w:rsidRDefault="009175C9" w:rsidP="00C735F9">
      <w:pPr>
        <w:autoSpaceDE w:val="0"/>
        <w:spacing w:after="0"/>
        <w:jc w:val="center"/>
        <w:rPr>
          <w:rFonts w:ascii="Times New Roman" w:hAnsi="Times New Roman"/>
          <w:sz w:val="24"/>
          <w:szCs w:val="24"/>
        </w:rPr>
      </w:pPr>
    </w:p>
    <w:p w:rsidR="009175C9" w:rsidRDefault="009175C9" w:rsidP="00C735F9">
      <w:pPr>
        <w:autoSpaceDE w:val="0"/>
        <w:spacing w:after="0"/>
        <w:jc w:val="center"/>
        <w:rPr>
          <w:rFonts w:ascii="Times New Roman" w:hAnsi="Times New Roman"/>
          <w:sz w:val="24"/>
          <w:szCs w:val="24"/>
        </w:rPr>
      </w:pPr>
    </w:p>
    <w:p w:rsidR="009175C9" w:rsidRDefault="009175C9" w:rsidP="00C735F9">
      <w:pPr>
        <w:autoSpaceDE w:val="0"/>
        <w:spacing w:after="0"/>
        <w:jc w:val="center"/>
        <w:rPr>
          <w:rFonts w:ascii="Times New Roman" w:hAnsi="Times New Roman"/>
          <w:sz w:val="24"/>
          <w:szCs w:val="24"/>
        </w:rPr>
      </w:pPr>
    </w:p>
    <w:p w:rsidR="009175C9" w:rsidRDefault="009175C9" w:rsidP="00C735F9">
      <w:pPr>
        <w:spacing w:after="0"/>
        <w:jc w:val="center"/>
        <w:rPr>
          <w:rFonts w:ascii="Times New Roman" w:hAnsi="Times New Roman"/>
          <w:sz w:val="24"/>
          <w:szCs w:val="24"/>
        </w:rPr>
      </w:pPr>
    </w:p>
    <w:p w:rsidR="00EB2B82" w:rsidRDefault="00EB2B82" w:rsidP="00C735F9">
      <w:pPr>
        <w:spacing w:after="0"/>
        <w:jc w:val="center"/>
        <w:rPr>
          <w:rFonts w:ascii="Times New Roman" w:hAnsi="Times New Roman"/>
          <w:sz w:val="24"/>
          <w:szCs w:val="24"/>
        </w:rPr>
      </w:pPr>
    </w:p>
    <w:p w:rsidR="00EB2B82" w:rsidRDefault="00EB2B82" w:rsidP="00C735F9">
      <w:pPr>
        <w:spacing w:after="0"/>
        <w:jc w:val="center"/>
        <w:rPr>
          <w:rFonts w:ascii="Times New Roman" w:hAnsi="Times New Roman"/>
          <w:sz w:val="24"/>
          <w:szCs w:val="24"/>
        </w:rPr>
      </w:pPr>
    </w:p>
    <w:p w:rsidR="00BF6155" w:rsidRDefault="007776D6" w:rsidP="00C735F9">
      <w:pPr>
        <w:spacing w:after="0"/>
        <w:jc w:val="center"/>
        <w:rPr>
          <w:rFonts w:ascii="Times New Roman" w:hAnsi="Times New Roman"/>
          <w:b/>
          <w:bCs/>
          <w:sz w:val="24"/>
          <w:szCs w:val="24"/>
        </w:rPr>
      </w:pPr>
      <w:r>
        <w:rPr>
          <w:rFonts w:ascii="Times New Roman" w:hAnsi="Times New Roman"/>
          <w:sz w:val="24"/>
          <w:szCs w:val="24"/>
        </w:rPr>
        <w:t>Казань 201</w:t>
      </w:r>
      <w:r w:rsidR="006F5EB5">
        <w:rPr>
          <w:rFonts w:ascii="Times New Roman" w:hAnsi="Times New Roman"/>
          <w:sz w:val="24"/>
          <w:szCs w:val="24"/>
        </w:rPr>
        <w:t>7</w:t>
      </w:r>
      <w:r>
        <w:rPr>
          <w:rFonts w:ascii="Times New Roman" w:hAnsi="Times New Roman"/>
          <w:sz w:val="24"/>
          <w:szCs w:val="24"/>
        </w:rPr>
        <w:t xml:space="preserve"> г.</w:t>
      </w:r>
      <w:r>
        <w:t xml:space="preserve"> </w:t>
      </w:r>
    </w:p>
    <w:p w:rsidR="00BF6155" w:rsidRDefault="00BF6155" w:rsidP="00C735F9">
      <w:pPr>
        <w:spacing w:after="0"/>
        <w:rPr>
          <w:rFonts w:ascii="Times New Roman" w:hAnsi="Times New Roman"/>
          <w:b/>
          <w:bCs/>
          <w:sz w:val="24"/>
          <w:szCs w:val="24"/>
        </w:rPr>
      </w:pPr>
      <w:r>
        <w:rPr>
          <w:rFonts w:ascii="Times New Roman" w:hAnsi="Times New Roman"/>
          <w:b/>
          <w:bCs/>
          <w:sz w:val="24"/>
          <w:szCs w:val="24"/>
        </w:rPr>
        <w:br w:type="page"/>
      </w:r>
    </w:p>
    <w:p w:rsidR="009175C9" w:rsidRDefault="009175C9" w:rsidP="00C735F9">
      <w:pPr>
        <w:spacing w:after="0"/>
        <w:rPr>
          <w:rFonts w:ascii="Times New Roman" w:hAnsi="Times New Roman"/>
          <w:b/>
          <w:bCs/>
          <w:sz w:val="24"/>
          <w:szCs w:val="24"/>
        </w:rPr>
      </w:pPr>
    </w:p>
    <w:p w:rsidR="00BF6155" w:rsidRPr="001338C7" w:rsidRDefault="00BF6155" w:rsidP="00C735F9">
      <w:pPr>
        <w:pStyle w:val="17"/>
      </w:pPr>
      <w:r w:rsidRPr="001338C7">
        <w:t>ОГЛАВЛЕНИЕ</w:t>
      </w:r>
    </w:p>
    <w:p w:rsidR="00BF6155" w:rsidRPr="001338C7" w:rsidRDefault="00BF6155" w:rsidP="00C735F9">
      <w:pPr>
        <w:spacing w:after="0"/>
      </w:pPr>
    </w:p>
    <w:p w:rsidR="00224F5E" w:rsidRDefault="00BF6155" w:rsidP="00224F5E">
      <w:pPr>
        <w:pStyle w:val="17"/>
        <w:rPr>
          <w:rFonts w:asciiTheme="minorHAnsi" w:eastAsiaTheme="minorEastAsia" w:hAnsiTheme="minorHAnsi" w:cstheme="minorBidi"/>
          <w:b w:val="0"/>
          <w:noProof/>
          <w:sz w:val="22"/>
          <w:lang w:eastAsia="ru-RU"/>
        </w:rPr>
      </w:pPr>
      <w:r w:rsidRPr="001338C7">
        <w:rPr>
          <w:b w:val="0"/>
        </w:rPr>
        <w:fldChar w:fldCharType="begin"/>
      </w:r>
      <w:r w:rsidRPr="001338C7">
        <w:rPr>
          <w:b w:val="0"/>
        </w:rPr>
        <w:instrText xml:space="preserve"> TOC \o "1-3" \h \z \u </w:instrText>
      </w:r>
      <w:r w:rsidRPr="001338C7">
        <w:rPr>
          <w:b w:val="0"/>
        </w:rPr>
        <w:fldChar w:fldCharType="separate"/>
      </w:r>
      <w:hyperlink w:anchor="_Toc480287603" w:history="1">
        <w:r w:rsidR="00224F5E" w:rsidRPr="000D39C8">
          <w:rPr>
            <w:rStyle w:val="a3"/>
            <w:noProof/>
          </w:rPr>
          <w:t>Часть 1. Информационная карта</w:t>
        </w:r>
        <w:r w:rsidR="00224F5E">
          <w:rPr>
            <w:noProof/>
            <w:webHidden/>
          </w:rPr>
          <w:tab/>
        </w:r>
        <w:r w:rsidR="00224F5E">
          <w:rPr>
            <w:noProof/>
            <w:webHidden/>
          </w:rPr>
          <w:fldChar w:fldCharType="begin"/>
        </w:r>
        <w:r w:rsidR="00224F5E">
          <w:rPr>
            <w:noProof/>
            <w:webHidden/>
          </w:rPr>
          <w:instrText xml:space="preserve"> PAGEREF _Toc480287603 \h </w:instrText>
        </w:r>
        <w:r w:rsidR="00224F5E">
          <w:rPr>
            <w:noProof/>
            <w:webHidden/>
          </w:rPr>
        </w:r>
        <w:r w:rsidR="00224F5E">
          <w:rPr>
            <w:noProof/>
            <w:webHidden/>
          </w:rPr>
          <w:fldChar w:fldCharType="separate"/>
        </w:r>
        <w:r w:rsidR="0003524E">
          <w:rPr>
            <w:noProof/>
            <w:webHidden/>
          </w:rPr>
          <w:t>3</w:t>
        </w:r>
        <w:r w:rsidR="00224F5E">
          <w:rPr>
            <w:noProof/>
            <w:webHidden/>
          </w:rPr>
          <w:fldChar w:fldCharType="end"/>
        </w:r>
      </w:hyperlink>
    </w:p>
    <w:p w:rsidR="00224F5E" w:rsidRDefault="00C27387" w:rsidP="00224F5E">
      <w:pPr>
        <w:pStyle w:val="17"/>
        <w:rPr>
          <w:rFonts w:asciiTheme="minorHAnsi" w:eastAsiaTheme="minorEastAsia" w:hAnsiTheme="minorHAnsi" w:cstheme="minorBidi"/>
          <w:b w:val="0"/>
          <w:noProof/>
          <w:sz w:val="22"/>
          <w:lang w:eastAsia="ru-RU"/>
        </w:rPr>
      </w:pPr>
      <w:hyperlink w:anchor="_Toc480287604" w:history="1">
        <w:r w:rsidR="00224F5E" w:rsidRPr="000D39C8">
          <w:rPr>
            <w:rStyle w:val="a3"/>
            <w:noProof/>
          </w:rPr>
          <w:t>Часть 2. Общие сведения</w:t>
        </w:r>
        <w:r w:rsidR="00224F5E">
          <w:rPr>
            <w:noProof/>
            <w:webHidden/>
          </w:rPr>
          <w:tab/>
        </w:r>
        <w:r w:rsidR="00224F5E">
          <w:rPr>
            <w:noProof/>
            <w:webHidden/>
          </w:rPr>
          <w:fldChar w:fldCharType="begin"/>
        </w:r>
        <w:r w:rsidR="00224F5E">
          <w:rPr>
            <w:noProof/>
            <w:webHidden/>
          </w:rPr>
          <w:instrText xml:space="preserve"> PAGEREF _Toc480287604 \h </w:instrText>
        </w:r>
        <w:r w:rsidR="00224F5E">
          <w:rPr>
            <w:noProof/>
            <w:webHidden/>
          </w:rPr>
        </w:r>
        <w:r w:rsidR="00224F5E">
          <w:rPr>
            <w:noProof/>
            <w:webHidden/>
          </w:rPr>
          <w:fldChar w:fldCharType="separate"/>
        </w:r>
        <w:r w:rsidR="0003524E">
          <w:rPr>
            <w:noProof/>
            <w:webHidden/>
          </w:rPr>
          <w:t>4</w:t>
        </w:r>
        <w:r w:rsidR="00224F5E">
          <w:rPr>
            <w:noProof/>
            <w:webHidden/>
          </w:rPr>
          <w:fldChar w:fldCharType="end"/>
        </w:r>
      </w:hyperlink>
    </w:p>
    <w:p w:rsidR="00224F5E" w:rsidRDefault="00C27387" w:rsidP="00224F5E">
      <w:pPr>
        <w:pStyle w:val="17"/>
        <w:rPr>
          <w:rFonts w:asciiTheme="minorHAnsi" w:eastAsiaTheme="minorEastAsia" w:hAnsiTheme="minorHAnsi" w:cstheme="minorBidi"/>
          <w:b w:val="0"/>
          <w:noProof/>
          <w:sz w:val="22"/>
          <w:lang w:eastAsia="ru-RU"/>
        </w:rPr>
      </w:pPr>
      <w:hyperlink w:anchor="_Toc480287605" w:history="1">
        <w:r w:rsidR="00224F5E" w:rsidRPr="000D39C8">
          <w:rPr>
            <w:rStyle w:val="a3"/>
            <w:noProof/>
            <w:lang w:eastAsia="ru-RU"/>
          </w:rPr>
          <w:t>Часть 3. Обоснование начальной максимальной цены договора</w:t>
        </w:r>
        <w:r w:rsidR="00224F5E">
          <w:rPr>
            <w:noProof/>
            <w:webHidden/>
          </w:rPr>
          <w:tab/>
        </w:r>
        <w:r w:rsidR="00224F5E">
          <w:rPr>
            <w:noProof/>
            <w:webHidden/>
          </w:rPr>
          <w:fldChar w:fldCharType="begin"/>
        </w:r>
        <w:r w:rsidR="00224F5E">
          <w:rPr>
            <w:noProof/>
            <w:webHidden/>
          </w:rPr>
          <w:instrText xml:space="preserve"> PAGEREF _Toc480287605 \h </w:instrText>
        </w:r>
        <w:r w:rsidR="00224F5E">
          <w:rPr>
            <w:noProof/>
            <w:webHidden/>
          </w:rPr>
        </w:r>
        <w:r w:rsidR="00224F5E">
          <w:rPr>
            <w:noProof/>
            <w:webHidden/>
          </w:rPr>
          <w:fldChar w:fldCharType="separate"/>
        </w:r>
        <w:r w:rsidR="0003524E">
          <w:rPr>
            <w:noProof/>
            <w:webHidden/>
          </w:rPr>
          <w:t>14</w:t>
        </w:r>
        <w:r w:rsidR="00224F5E">
          <w:rPr>
            <w:noProof/>
            <w:webHidden/>
          </w:rPr>
          <w:fldChar w:fldCharType="end"/>
        </w:r>
      </w:hyperlink>
    </w:p>
    <w:p w:rsidR="00224F5E" w:rsidRDefault="00C27387" w:rsidP="00224F5E">
      <w:pPr>
        <w:pStyle w:val="17"/>
        <w:rPr>
          <w:rFonts w:asciiTheme="minorHAnsi" w:eastAsiaTheme="minorEastAsia" w:hAnsiTheme="minorHAnsi" w:cstheme="minorBidi"/>
          <w:b w:val="0"/>
          <w:noProof/>
          <w:sz w:val="22"/>
          <w:lang w:eastAsia="ru-RU"/>
        </w:rPr>
      </w:pPr>
      <w:hyperlink w:anchor="_Toc480287606" w:history="1">
        <w:r w:rsidR="00224F5E" w:rsidRPr="000D39C8">
          <w:rPr>
            <w:rStyle w:val="a3"/>
            <w:noProof/>
          </w:rPr>
          <w:t>Часть 4. Техническое задание</w:t>
        </w:r>
        <w:r w:rsidR="00224F5E">
          <w:rPr>
            <w:noProof/>
            <w:webHidden/>
          </w:rPr>
          <w:tab/>
        </w:r>
        <w:r w:rsidR="00224F5E">
          <w:rPr>
            <w:noProof/>
            <w:webHidden/>
          </w:rPr>
          <w:fldChar w:fldCharType="begin"/>
        </w:r>
        <w:r w:rsidR="00224F5E">
          <w:rPr>
            <w:noProof/>
            <w:webHidden/>
          </w:rPr>
          <w:instrText xml:space="preserve"> PAGEREF _Toc480287606 \h </w:instrText>
        </w:r>
        <w:r w:rsidR="00224F5E">
          <w:rPr>
            <w:noProof/>
            <w:webHidden/>
          </w:rPr>
        </w:r>
        <w:r w:rsidR="00224F5E">
          <w:rPr>
            <w:noProof/>
            <w:webHidden/>
          </w:rPr>
          <w:fldChar w:fldCharType="separate"/>
        </w:r>
        <w:r w:rsidR="0003524E">
          <w:rPr>
            <w:noProof/>
            <w:webHidden/>
          </w:rPr>
          <w:t>15</w:t>
        </w:r>
        <w:r w:rsidR="00224F5E">
          <w:rPr>
            <w:noProof/>
            <w:webHidden/>
          </w:rPr>
          <w:fldChar w:fldCharType="end"/>
        </w:r>
      </w:hyperlink>
    </w:p>
    <w:p w:rsidR="00224F5E" w:rsidRPr="00224F5E" w:rsidRDefault="00C27387" w:rsidP="00224F5E">
      <w:pPr>
        <w:pStyle w:val="17"/>
        <w:rPr>
          <w:rFonts w:asciiTheme="minorHAnsi" w:eastAsiaTheme="minorEastAsia" w:hAnsiTheme="minorHAnsi" w:cstheme="minorBidi"/>
          <w:noProof/>
          <w:sz w:val="22"/>
          <w:lang w:eastAsia="ru-RU"/>
        </w:rPr>
      </w:pPr>
      <w:hyperlink w:anchor="_Toc480287618" w:history="1">
        <w:r w:rsidR="00224F5E" w:rsidRPr="00224F5E">
          <w:rPr>
            <w:rStyle w:val="a3"/>
            <w:noProof/>
          </w:rPr>
          <w:t>Часть 5. Проект договора с приложениями</w:t>
        </w:r>
        <w:r w:rsidR="00224F5E" w:rsidRPr="00224F5E">
          <w:rPr>
            <w:noProof/>
            <w:webHidden/>
          </w:rPr>
          <w:tab/>
        </w:r>
        <w:r w:rsidR="00224F5E" w:rsidRPr="00224F5E">
          <w:rPr>
            <w:noProof/>
            <w:webHidden/>
          </w:rPr>
          <w:fldChar w:fldCharType="begin"/>
        </w:r>
        <w:r w:rsidR="00224F5E" w:rsidRPr="00224F5E">
          <w:rPr>
            <w:noProof/>
            <w:webHidden/>
          </w:rPr>
          <w:instrText xml:space="preserve"> PAGEREF _Toc480287618 \h </w:instrText>
        </w:r>
        <w:r w:rsidR="00224F5E" w:rsidRPr="00224F5E">
          <w:rPr>
            <w:noProof/>
            <w:webHidden/>
          </w:rPr>
        </w:r>
        <w:r w:rsidR="00224F5E" w:rsidRPr="00224F5E">
          <w:rPr>
            <w:noProof/>
            <w:webHidden/>
          </w:rPr>
          <w:fldChar w:fldCharType="separate"/>
        </w:r>
        <w:r w:rsidR="0003524E">
          <w:rPr>
            <w:noProof/>
            <w:webHidden/>
          </w:rPr>
          <w:t>20</w:t>
        </w:r>
        <w:r w:rsidR="00224F5E" w:rsidRPr="00224F5E">
          <w:rPr>
            <w:noProof/>
            <w:webHidden/>
          </w:rPr>
          <w:fldChar w:fldCharType="end"/>
        </w:r>
      </w:hyperlink>
    </w:p>
    <w:p w:rsidR="00224F5E" w:rsidRPr="00224F5E" w:rsidRDefault="00C27387" w:rsidP="00224F5E">
      <w:pPr>
        <w:pStyle w:val="22"/>
        <w:tabs>
          <w:tab w:val="right" w:leader="dot" w:pos="9345"/>
        </w:tabs>
        <w:spacing w:after="0"/>
        <w:ind w:left="0"/>
        <w:rPr>
          <w:rFonts w:asciiTheme="minorHAnsi" w:eastAsiaTheme="minorEastAsia" w:hAnsiTheme="minorHAnsi" w:cstheme="minorBidi"/>
          <w:b/>
          <w:noProof/>
          <w:lang w:eastAsia="ru-RU"/>
        </w:rPr>
      </w:pPr>
      <w:hyperlink w:anchor="_Toc480287623" w:history="1">
        <w:r w:rsidR="00224F5E" w:rsidRPr="00224F5E">
          <w:rPr>
            <w:rStyle w:val="a3"/>
            <w:rFonts w:ascii="Times New Roman" w:hAnsi="Times New Roman"/>
            <w:b/>
            <w:noProof/>
            <w:sz w:val="28"/>
            <w:szCs w:val="28"/>
          </w:rPr>
          <w:t>Часть 6. Форма заявки</w:t>
        </w:r>
        <w:r w:rsidR="00224F5E" w:rsidRPr="00224F5E">
          <w:rPr>
            <w:b/>
            <w:noProof/>
            <w:webHidden/>
          </w:rPr>
          <w:tab/>
        </w:r>
        <w:r w:rsidR="00224F5E" w:rsidRPr="00224F5E">
          <w:rPr>
            <w:rFonts w:ascii="Times New Roman" w:hAnsi="Times New Roman"/>
            <w:b/>
            <w:noProof/>
            <w:webHidden/>
            <w:sz w:val="28"/>
            <w:szCs w:val="28"/>
          </w:rPr>
          <w:fldChar w:fldCharType="begin"/>
        </w:r>
        <w:r w:rsidR="00224F5E" w:rsidRPr="00224F5E">
          <w:rPr>
            <w:rFonts w:ascii="Times New Roman" w:hAnsi="Times New Roman"/>
            <w:b/>
            <w:noProof/>
            <w:webHidden/>
            <w:sz w:val="28"/>
            <w:szCs w:val="28"/>
          </w:rPr>
          <w:instrText xml:space="preserve"> PAGEREF _Toc480287623 \h </w:instrText>
        </w:r>
        <w:r w:rsidR="00224F5E" w:rsidRPr="00224F5E">
          <w:rPr>
            <w:rFonts w:ascii="Times New Roman" w:hAnsi="Times New Roman"/>
            <w:b/>
            <w:noProof/>
            <w:webHidden/>
            <w:sz w:val="28"/>
            <w:szCs w:val="28"/>
          </w:rPr>
        </w:r>
        <w:r w:rsidR="00224F5E" w:rsidRPr="00224F5E">
          <w:rPr>
            <w:rFonts w:ascii="Times New Roman" w:hAnsi="Times New Roman"/>
            <w:b/>
            <w:noProof/>
            <w:webHidden/>
            <w:sz w:val="28"/>
            <w:szCs w:val="28"/>
          </w:rPr>
          <w:fldChar w:fldCharType="separate"/>
        </w:r>
        <w:r w:rsidR="0003524E">
          <w:rPr>
            <w:rFonts w:ascii="Times New Roman" w:hAnsi="Times New Roman"/>
            <w:b/>
            <w:noProof/>
            <w:webHidden/>
            <w:sz w:val="28"/>
            <w:szCs w:val="28"/>
          </w:rPr>
          <w:t>28</w:t>
        </w:r>
        <w:r w:rsidR="00224F5E" w:rsidRPr="00224F5E">
          <w:rPr>
            <w:rFonts w:ascii="Times New Roman" w:hAnsi="Times New Roman"/>
            <w:b/>
            <w:noProof/>
            <w:webHidden/>
            <w:sz w:val="28"/>
            <w:szCs w:val="28"/>
          </w:rPr>
          <w:fldChar w:fldCharType="end"/>
        </w:r>
      </w:hyperlink>
    </w:p>
    <w:p w:rsidR="00224F5E" w:rsidRPr="00224F5E" w:rsidRDefault="00C27387" w:rsidP="00224F5E">
      <w:pPr>
        <w:pStyle w:val="17"/>
        <w:jc w:val="left"/>
        <w:rPr>
          <w:rFonts w:asciiTheme="minorHAnsi" w:eastAsiaTheme="minorEastAsia" w:hAnsiTheme="minorHAnsi" w:cstheme="minorBidi"/>
          <w:noProof/>
          <w:sz w:val="22"/>
          <w:lang w:eastAsia="ru-RU"/>
        </w:rPr>
      </w:pPr>
      <w:hyperlink w:anchor="_Toc480287624" w:history="1">
        <w:r w:rsidR="00224F5E" w:rsidRPr="00224F5E">
          <w:rPr>
            <w:rStyle w:val="a3"/>
            <w:noProof/>
          </w:rPr>
          <w:t>Часть 7. Форма декларации о соответствии участника Редукциона требованиям документации</w:t>
        </w:r>
        <w:r w:rsidR="00224F5E" w:rsidRPr="00224F5E">
          <w:rPr>
            <w:noProof/>
            <w:webHidden/>
          </w:rPr>
          <w:tab/>
        </w:r>
        <w:r w:rsidR="00224F5E" w:rsidRPr="00224F5E">
          <w:rPr>
            <w:noProof/>
            <w:webHidden/>
          </w:rPr>
          <w:fldChar w:fldCharType="begin"/>
        </w:r>
        <w:r w:rsidR="00224F5E" w:rsidRPr="00224F5E">
          <w:rPr>
            <w:noProof/>
            <w:webHidden/>
          </w:rPr>
          <w:instrText xml:space="preserve"> PAGEREF _Toc480287624 \h </w:instrText>
        </w:r>
        <w:r w:rsidR="00224F5E" w:rsidRPr="00224F5E">
          <w:rPr>
            <w:noProof/>
            <w:webHidden/>
          </w:rPr>
        </w:r>
        <w:r w:rsidR="00224F5E" w:rsidRPr="00224F5E">
          <w:rPr>
            <w:noProof/>
            <w:webHidden/>
          </w:rPr>
          <w:fldChar w:fldCharType="separate"/>
        </w:r>
        <w:r w:rsidR="0003524E">
          <w:rPr>
            <w:noProof/>
            <w:webHidden/>
          </w:rPr>
          <w:t>30</w:t>
        </w:r>
        <w:r w:rsidR="00224F5E" w:rsidRPr="00224F5E">
          <w:rPr>
            <w:noProof/>
            <w:webHidden/>
          </w:rPr>
          <w:fldChar w:fldCharType="end"/>
        </w:r>
      </w:hyperlink>
    </w:p>
    <w:p w:rsidR="00EA4EC4" w:rsidRDefault="00BF6155" w:rsidP="00F46B39">
      <w:pPr>
        <w:pStyle w:val="1"/>
        <w:spacing w:before="0"/>
        <w:jc w:val="center"/>
        <w:rPr>
          <w:rFonts w:ascii="Times New Roman" w:hAnsi="Times New Roman"/>
          <w:color w:val="auto"/>
        </w:rPr>
      </w:pPr>
      <w:r w:rsidRPr="001338C7">
        <w:rPr>
          <w:rFonts w:ascii="Times New Roman" w:hAnsi="Times New Roman"/>
          <w:b w:val="0"/>
          <w:color w:val="auto"/>
        </w:rPr>
        <w:fldChar w:fldCharType="end"/>
      </w:r>
      <w:r>
        <w:rPr>
          <w:rFonts w:ascii="Times New Roman" w:hAnsi="Times New Roman"/>
          <w:color w:val="auto"/>
        </w:rPr>
        <w:br w:type="page"/>
      </w:r>
      <w:bookmarkStart w:id="0" w:name="_Toc480287603"/>
      <w:r w:rsidR="00EA4EC4" w:rsidRPr="003038FB">
        <w:rPr>
          <w:rFonts w:ascii="Times New Roman" w:hAnsi="Times New Roman"/>
          <w:color w:val="auto"/>
        </w:rPr>
        <w:lastRenderedPageBreak/>
        <w:t>Часть 1. Информационная карта</w:t>
      </w:r>
      <w:bookmarkEnd w:id="0"/>
    </w:p>
    <w:p w:rsidR="00F46B39" w:rsidRPr="00F46B39" w:rsidRDefault="00F46B39" w:rsidP="00F46B39"/>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073"/>
        <w:gridCol w:w="5670"/>
      </w:tblGrid>
      <w:tr w:rsidR="00C568B9" w:rsidRPr="002A75D0" w:rsidTr="00F46B39">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rsidR="00C568B9" w:rsidRPr="002A75D0" w:rsidRDefault="00C568B9" w:rsidP="00C735F9">
            <w:pPr>
              <w:pStyle w:val="Default"/>
              <w:spacing w:line="276" w:lineRule="auto"/>
              <w:jc w:val="both"/>
              <w:rPr>
                <w:b/>
                <w:bCs/>
              </w:rPr>
            </w:pPr>
            <w:r w:rsidRPr="002A75D0">
              <w:t>1</w:t>
            </w:r>
          </w:p>
        </w:tc>
        <w:tc>
          <w:tcPr>
            <w:tcW w:w="5073" w:type="dxa"/>
            <w:tcBorders>
              <w:top w:val="single" w:sz="4" w:space="0" w:color="auto"/>
              <w:left w:val="single" w:sz="4" w:space="0" w:color="auto"/>
              <w:bottom w:val="single" w:sz="4" w:space="0" w:color="auto"/>
              <w:right w:val="single" w:sz="4" w:space="0" w:color="auto"/>
            </w:tcBorders>
            <w:shd w:val="clear" w:color="auto" w:fill="auto"/>
            <w:hideMark/>
          </w:tcPr>
          <w:p w:rsidR="00C568B9" w:rsidRPr="00F46B39" w:rsidRDefault="00C568B9" w:rsidP="00C735F9">
            <w:pPr>
              <w:pStyle w:val="Default"/>
              <w:spacing w:line="276" w:lineRule="auto"/>
              <w:jc w:val="both"/>
            </w:pPr>
            <w:r w:rsidRPr="00F46B39">
              <w:rPr>
                <w:b/>
                <w:bCs/>
              </w:rPr>
              <w:br w:type="page"/>
            </w:r>
            <w:r w:rsidRPr="00F46B39">
              <w:t>Способ процедуры закупки (Форма закупки)</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C568B9" w:rsidRPr="00F46B39" w:rsidRDefault="002714A7" w:rsidP="00C735F9">
            <w:pPr>
              <w:pStyle w:val="Default"/>
              <w:spacing w:line="276" w:lineRule="auto"/>
              <w:jc w:val="both"/>
            </w:pPr>
            <w:r w:rsidRPr="00F46B39">
              <w:t xml:space="preserve">Электронный </w:t>
            </w:r>
            <w:proofErr w:type="spellStart"/>
            <w:r w:rsidR="00C568B9" w:rsidRPr="00F46B39">
              <w:t>Редукцион</w:t>
            </w:r>
            <w:proofErr w:type="spellEnd"/>
            <w:r w:rsidRPr="00F46B39">
              <w:t xml:space="preserve"> (Далее – </w:t>
            </w:r>
            <w:proofErr w:type="spellStart"/>
            <w:r w:rsidRPr="00F46B39">
              <w:t>Редукцион</w:t>
            </w:r>
            <w:proofErr w:type="spellEnd"/>
            <w:r w:rsidRPr="00F46B39">
              <w:t>)</w:t>
            </w:r>
            <w:r w:rsidR="00C568B9" w:rsidRPr="00F46B39">
              <w:t xml:space="preserve"> </w:t>
            </w:r>
          </w:p>
        </w:tc>
      </w:tr>
      <w:tr w:rsidR="00C568B9" w:rsidRPr="002A75D0" w:rsidTr="00F46B39">
        <w:trPr>
          <w:trHeight w:val="383"/>
        </w:trPr>
        <w:tc>
          <w:tcPr>
            <w:tcW w:w="456" w:type="dxa"/>
            <w:tcBorders>
              <w:top w:val="single" w:sz="4" w:space="0" w:color="auto"/>
              <w:left w:val="single" w:sz="4" w:space="0" w:color="auto"/>
              <w:bottom w:val="single" w:sz="4" w:space="0" w:color="auto"/>
              <w:right w:val="single" w:sz="4" w:space="0" w:color="auto"/>
            </w:tcBorders>
            <w:shd w:val="clear" w:color="auto" w:fill="auto"/>
          </w:tcPr>
          <w:p w:rsidR="00C568B9" w:rsidRPr="002A75D0" w:rsidRDefault="00C568B9" w:rsidP="00C735F9">
            <w:pPr>
              <w:pStyle w:val="Default"/>
              <w:spacing w:line="276" w:lineRule="auto"/>
              <w:jc w:val="both"/>
            </w:pPr>
            <w:r w:rsidRPr="002A75D0">
              <w:t>2</w:t>
            </w:r>
          </w:p>
        </w:tc>
        <w:tc>
          <w:tcPr>
            <w:tcW w:w="5073" w:type="dxa"/>
            <w:tcBorders>
              <w:top w:val="single" w:sz="4" w:space="0" w:color="auto"/>
              <w:left w:val="single" w:sz="4" w:space="0" w:color="auto"/>
              <w:bottom w:val="single" w:sz="4" w:space="0" w:color="auto"/>
              <w:right w:val="single" w:sz="4" w:space="0" w:color="auto"/>
            </w:tcBorders>
            <w:shd w:val="clear" w:color="auto" w:fill="auto"/>
            <w:hideMark/>
          </w:tcPr>
          <w:p w:rsidR="00C568B9" w:rsidRPr="00F46B39" w:rsidRDefault="00C568B9" w:rsidP="00C735F9">
            <w:pPr>
              <w:pStyle w:val="Default"/>
              <w:spacing w:line="276" w:lineRule="auto"/>
              <w:jc w:val="both"/>
            </w:pPr>
            <w:r w:rsidRPr="00F46B39">
              <w:t xml:space="preserve">Наименование заказчика </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C568B9" w:rsidRPr="00F46B39" w:rsidRDefault="00C568B9" w:rsidP="00C735F9">
            <w:pPr>
              <w:pStyle w:val="Default"/>
              <w:spacing w:line="276" w:lineRule="auto"/>
              <w:jc w:val="both"/>
            </w:pPr>
            <w:r w:rsidRPr="00F46B39">
              <w:t xml:space="preserve">государственное автономное учреждение «Технопарк в сфере высоких технологий «ИТ-парк» (ГАУ «ИТ-парк») </w:t>
            </w:r>
          </w:p>
        </w:tc>
      </w:tr>
      <w:tr w:rsidR="00C568B9" w:rsidRPr="002A75D0" w:rsidTr="00F46B39">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rsidR="00C568B9" w:rsidRPr="002A75D0" w:rsidRDefault="00C568B9" w:rsidP="00C735F9">
            <w:pPr>
              <w:pStyle w:val="Default"/>
              <w:spacing w:line="276" w:lineRule="auto"/>
              <w:jc w:val="both"/>
            </w:pPr>
            <w:r w:rsidRPr="002A75D0">
              <w:t>3</w:t>
            </w:r>
          </w:p>
        </w:tc>
        <w:tc>
          <w:tcPr>
            <w:tcW w:w="5073" w:type="dxa"/>
            <w:tcBorders>
              <w:top w:val="single" w:sz="4" w:space="0" w:color="auto"/>
              <w:left w:val="single" w:sz="4" w:space="0" w:color="auto"/>
              <w:bottom w:val="single" w:sz="4" w:space="0" w:color="auto"/>
              <w:right w:val="single" w:sz="4" w:space="0" w:color="auto"/>
            </w:tcBorders>
            <w:shd w:val="clear" w:color="auto" w:fill="auto"/>
            <w:hideMark/>
          </w:tcPr>
          <w:p w:rsidR="00C568B9" w:rsidRPr="00F46B39" w:rsidRDefault="00C568B9" w:rsidP="00C735F9">
            <w:pPr>
              <w:pStyle w:val="Default"/>
              <w:spacing w:line="276" w:lineRule="auto"/>
              <w:jc w:val="both"/>
            </w:pPr>
            <w:r w:rsidRPr="00F46B39">
              <w:t xml:space="preserve">ИНН заказчика </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C568B9" w:rsidRPr="00F46B39" w:rsidRDefault="00490A7D" w:rsidP="00C735F9">
            <w:pPr>
              <w:pStyle w:val="Default"/>
              <w:spacing w:line="276" w:lineRule="auto"/>
              <w:jc w:val="both"/>
            </w:pPr>
            <w:r>
              <w:t>1655191213/165501001</w:t>
            </w:r>
          </w:p>
        </w:tc>
      </w:tr>
      <w:tr w:rsidR="00C568B9" w:rsidRPr="002A75D0" w:rsidTr="00F46B39">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rsidR="00C568B9" w:rsidRPr="002A75D0" w:rsidRDefault="00330D3D" w:rsidP="00C735F9">
            <w:pPr>
              <w:pStyle w:val="Default"/>
              <w:spacing w:line="276" w:lineRule="auto"/>
              <w:jc w:val="both"/>
            </w:pPr>
            <w:r>
              <w:t>4</w:t>
            </w:r>
          </w:p>
        </w:tc>
        <w:tc>
          <w:tcPr>
            <w:tcW w:w="5073" w:type="dxa"/>
            <w:tcBorders>
              <w:top w:val="single" w:sz="4" w:space="0" w:color="auto"/>
              <w:left w:val="single" w:sz="4" w:space="0" w:color="auto"/>
              <w:bottom w:val="single" w:sz="4" w:space="0" w:color="auto"/>
              <w:right w:val="single" w:sz="4" w:space="0" w:color="auto"/>
            </w:tcBorders>
            <w:shd w:val="clear" w:color="auto" w:fill="auto"/>
            <w:hideMark/>
          </w:tcPr>
          <w:p w:rsidR="00C568B9" w:rsidRPr="00F46B39" w:rsidRDefault="00C568B9" w:rsidP="00C735F9">
            <w:pPr>
              <w:pStyle w:val="Default"/>
              <w:spacing w:line="276" w:lineRule="auto"/>
              <w:jc w:val="both"/>
            </w:pPr>
            <w:r w:rsidRPr="00F46B39">
              <w:t xml:space="preserve">Место нахождения заказчика </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C568B9" w:rsidRPr="00F46B39" w:rsidRDefault="00C568B9" w:rsidP="00C735F9">
            <w:pPr>
              <w:pStyle w:val="Default"/>
              <w:spacing w:line="276" w:lineRule="auto"/>
              <w:jc w:val="both"/>
            </w:pPr>
            <w:r w:rsidRPr="00F46B39">
              <w:t xml:space="preserve">420074, РФ, РТ, г. Казань, ул. Петербургская, д.52 </w:t>
            </w:r>
          </w:p>
        </w:tc>
      </w:tr>
      <w:tr w:rsidR="00C568B9" w:rsidRPr="002A75D0" w:rsidTr="00F46B39">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rsidR="00C568B9" w:rsidRPr="002A75D0" w:rsidRDefault="00330D3D" w:rsidP="00C735F9">
            <w:pPr>
              <w:pStyle w:val="Default"/>
              <w:spacing w:line="276" w:lineRule="auto"/>
              <w:jc w:val="both"/>
            </w:pPr>
            <w:r>
              <w:t>5</w:t>
            </w:r>
          </w:p>
        </w:tc>
        <w:tc>
          <w:tcPr>
            <w:tcW w:w="5073" w:type="dxa"/>
            <w:tcBorders>
              <w:top w:val="single" w:sz="4" w:space="0" w:color="auto"/>
              <w:left w:val="single" w:sz="4" w:space="0" w:color="auto"/>
              <w:bottom w:val="single" w:sz="4" w:space="0" w:color="auto"/>
              <w:right w:val="single" w:sz="4" w:space="0" w:color="auto"/>
            </w:tcBorders>
            <w:shd w:val="clear" w:color="auto" w:fill="auto"/>
            <w:hideMark/>
          </w:tcPr>
          <w:p w:rsidR="00490A7D" w:rsidRDefault="00490A7D" w:rsidP="00C735F9">
            <w:pPr>
              <w:pStyle w:val="Default"/>
              <w:spacing w:line="276" w:lineRule="auto"/>
              <w:jc w:val="both"/>
            </w:pPr>
            <w:r w:rsidRPr="00F46B39">
              <w:t xml:space="preserve">Номер контактного телефона заказчика </w:t>
            </w:r>
          </w:p>
          <w:p w:rsidR="00C568B9" w:rsidRPr="00F46B39" w:rsidRDefault="00C568B9" w:rsidP="00C735F9">
            <w:pPr>
              <w:pStyle w:val="Default"/>
              <w:spacing w:line="276" w:lineRule="auto"/>
              <w:jc w:val="both"/>
            </w:pPr>
            <w:r w:rsidRPr="00F46B39">
              <w:t xml:space="preserve">Адрес электронной почты заказчика </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A182D" w:rsidRPr="00471F9A" w:rsidRDefault="00FA182D" w:rsidP="00FA182D">
            <w:pPr>
              <w:pStyle w:val="Default"/>
              <w:spacing w:line="276" w:lineRule="auto"/>
              <w:jc w:val="both"/>
            </w:pPr>
            <w:r w:rsidRPr="00471F9A">
              <w:t xml:space="preserve">(843) 235-14-73 </w:t>
            </w:r>
            <w:r>
              <w:rPr>
                <w:lang w:val="en-US"/>
              </w:rPr>
              <w:t>A</w:t>
            </w:r>
            <w:r w:rsidRPr="00527CBE">
              <w:t>.</w:t>
            </w:r>
            <w:proofErr w:type="spellStart"/>
            <w:r>
              <w:rPr>
                <w:lang w:val="en-US"/>
              </w:rPr>
              <w:t>Husainov</w:t>
            </w:r>
            <w:proofErr w:type="spellEnd"/>
            <w:r w:rsidRPr="00A10423">
              <w:t>@</w:t>
            </w:r>
            <w:proofErr w:type="spellStart"/>
            <w:r w:rsidRPr="006D71D3">
              <w:rPr>
                <w:lang w:val="en-US"/>
              </w:rPr>
              <w:t>tatar</w:t>
            </w:r>
            <w:proofErr w:type="spellEnd"/>
            <w:r w:rsidRPr="00A10423">
              <w:t>.</w:t>
            </w:r>
            <w:proofErr w:type="spellStart"/>
            <w:r w:rsidRPr="006D71D3">
              <w:rPr>
                <w:lang w:val="en-US"/>
              </w:rPr>
              <w:t>ru</w:t>
            </w:r>
            <w:proofErr w:type="spellEnd"/>
          </w:p>
          <w:p w:rsidR="00490A7D" w:rsidRPr="00F46B39" w:rsidRDefault="00FA182D" w:rsidP="00C735F9">
            <w:pPr>
              <w:pStyle w:val="Default"/>
              <w:spacing w:line="276" w:lineRule="auto"/>
              <w:jc w:val="both"/>
            </w:pPr>
            <w:r>
              <w:t>Контактное лицо: Хусаинов Азат Наилевич</w:t>
            </w:r>
            <w:r w:rsidRPr="006E71E2">
              <w:t xml:space="preserve">  </w:t>
            </w:r>
            <w:r>
              <w:t xml:space="preserve">    </w:t>
            </w:r>
          </w:p>
        </w:tc>
      </w:tr>
      <w:tr w:rsidR="006F5EB5" w:rsidRPr="002A75D0" w:rsidTr="00330D3D">
        <w:trPr>
          <w:trHeight w:val="562"/>
        </w:trPr>
        <w:tc>
          <w:tcPr>
            <w:tcW w:w="456" w:type="dxa"/>
            <w:tcBorders>
              <w:top w:val="single" w:sz="4" w:space="0" w:color="auto"/>
              <w:left w:val="single" w:sz="4" w:space="0" w:color="auto"/>
              <w:bottom w:val="single" w:sz="4" w:space="0" w:color="auto"/>
              <w:right w:val="single" w:sz="4" w:space="0" w:color="auto"/>
            </w:tcBorders>
            <w:shd w:val="clear" w:color="auto" w:fill="auto"/>
          </w:tcPr>
          <w:p w:rsidR="006F5EB5" w:rsidRPr="002A75D0" w:rsidRDefault="00330D3D" w:rsidP="006F5EB5">
            <w:pPr>
              <w:pStyle w:val="Default"/>
              <w:spacing w:line="276" w:lineRule="auto"/>
              <w:jc w:val="both"/>
            </w:pPr>
            <w:r>
              <w:t>6</w:t>
            </w:r>
          </w:p>
        </w:tc>
        <w:tc>
          <w:tcPr>
            <w:tcW w:w="5073" w:type="dxa"/>
            <w:tcBorders>
              <w:top w:val="single" w:sz="4" w:space="0" w:color="auto"/>
              <w:left w:val="single" w:sz="4" w:space="0" w:color="auto"/>
              <w:bottom w:val="single" w:sz="4" w:space="0" w:color="auto"/>
              <w:right w:val="single" w:sz="4" w:space="0" w:color="auto"/>
            </w:tcBorders>
            <w:shd w:val="clear" w:color="auto" w:fill="auto"/>
            <w:hideMark/>
          </w:tcPr>
          <w:p w:rsidR="006F5EB5" w:rsidRPr="00F46B39" w:rsidRDefault="006F5EB5" w:rsidP="006F5EB5">
            <w:pPr>
              <w:pStyle w:val="Default"/>
              <w:spacing w:line="276" w:lineRule="auto"/>
              <w:jc w:val="both"/>
            </w:pPr>
            <w:r w:rsidRPr="00F46B39">
              <w:t xml:space="preserve">Предмет закупки </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F5EB5" w:rsidRPr="00471F9A" w:rsidRDefault="00B4742E" w:rsidP="006F5EB5">
            <w:pPr>
              <w:autoSpaceDN w:val="0"/>
              <w:spacing w:after="0"/>
              <w:rPr>
                <w:rFonts w:ascii="Times New Roman" w:hAnsi="Times New Roman"/>
                <w:b/>
                <w:color w:val="000000"/>
                <w:sz w:val="24"/>
                <w:szCs w:val="24"/>
              </w:rPr>
            </w:pPr>
            <w:r w:rsidRPr="00B4742E">
              <w:rPr>
                <w:rFonts w:ascii="Times New Roman" w:hAnsi="Times New Roman"/>
                <w:b/>
                <w:color w:val="000000"/>
                <w:sz w:val="24"/>
                <w:szCs w:val="24"/>
              </w:rPr>
              <w:t>Оказание услуг по разработке и внедрению системы менеджмента информационной безопасности на соответствие стандарту ISO/IEC 27001:2013 для нужд государственного автономного учреждения «Технопарк в сфере высоких технологий «ИТ-парк»</w:t>
            </w:r>
          </w:p>
        </w:tc>
      </w:tr>
      <w:tr w:rsidR="006F5EB5" w:rsidRPr="002A75D0" w:rsidTr="00EB2B82">
        <w:trPr>
          <w:trHeight w:val="387"/>
        </w:trPr>
        <w:tc>
          <w:tcPr>
            <w:tcW w:w="456" w:type="dxa"/>
            <w:tcBorders>
              <w:top w:val="single" w:sz="4" w:space="0" w:color="auto"/>
              <w:left w:val="single" w:sz="4" w:space="0" w:color="auto"/>
              <w:bottom w:val="single" w:sz="4" w:space="0" w:color="auto"/>
              <w:right w:val="single" w:sz="4" w:space="0" w:color="auto"/>
            </w:tcBorders>
            <w:shd w:val="clear" w:color="auto" w:fill="auto"/>
          </w:tcPr>
          <w:p w:rsidR="006F5EB5" w:rsidRPr="002A75D0" w:rsidRDefault="00330D3D" w:rsidP="006F5EB5">
            <w:pPr>
              <w:pStyle w:val="Default"/>
              <w:spacing w:line="276" w:lineRule="auto"/>
              <w:jc w:val="both"/>
            </w:pPr>
            <w:r>
              <w:t>7</w:t>
            </w:r>
          </w:p>
        </w:tc>
        <w:tc>
          <w:tcPr>
            <w:tcW w:w="5073" w:type="dxa"/>
            <w:tcBorders>
              <w:top w:val="single" w:sz="4" w:space="0" w:color="auto"/>
              <w:left w:val="single" w:sz="4" w:space="0" w:color="auto"/>
              <w:bottom w:val="single" w:sz="4" w:space="0" w:color="auto"/>
              <w:right w:val="single" w:sz="4" w:space="0" w:color="auto"/>
            </w:tcBorders>
            <w:shd w:val="clear" w:color="auto" w:fill="auto"/>
            <w:hideMark/>
          </w:tcPr>
          <w:p w:rsidR="006F5EB5" w:rsidRPr="00F46B39" w:rsidRDefault="00490A7D" w:rsidP="006F5EB5">
            <w:pPr>
              <w:pStyle w:val="Default"/>
              <w:spacing w:line="276" w:lineRule="auto"/>
              <w:jc w:val="both"/>
            </w:pPr>
            <w:r>
              <w:t xml:space="preserve">Код по ОКПД 2 </w:t>
            </w:r>
            <w:r w:rsidRPr="00065F41">
              <w:t>/ ОКВЭД 2</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F5EB5" w:rsidRPr="00C14A76" w:rsidRDefault="00CA462F" w:rsidP="00D4286A">
            <w:pPr>
              <w:pStyle w:val="Default"/>
              <w:spacing w:line="276" w:lineRule="auto"/>
              <w:jc w:val="both"/>
              <w:rPr>
                <w:highlight w:val="yellow"/>
              </w:rPr>
            </w:pPr>
            <w:r w:rsidRPr="00CA462F">
              <w:rPr>
                <w:color w:val="auto"/>
                <w:shd w:val="clear" w:color="auto" w:fill="FFFFFF"/>
              </w:rPr>
              <w:t>71.20.19.12</w:t>
            </w:r>
            <w:r w:rsidR="00D4286A">
              <w:rPr>
                <w:color w:val="auto"/>
                <w:shd w:val="clear" w:color="auto" w:fill="FFFFFF"/>
              </w:rPr>
              <w:t>9</w:t>
            </w:r>
            <w:r w:rsidR="00FA182D" w:rsidRPr="00CA462F">
              <w:t xml:space="preserve">/ </w:t>
            </w:r>
            <w:r w:rsidRPr="00CA462F">
              <w:t>71.20.8</w:t>
            </w:r>
          </w:p>
        </w:tc>
      </w:tr>
      <w:tr w:rsidR="006F5EB5" w:rsidRPr="002A75D0" w:rsidTr="00F46B39">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rsidR="006F5EB5" w:rsidRPr="002A75D0" w:rsidRDefault="00330D3D" w:rsidP="006F5EB5">
            <w:pPr>
              <w:pStyle w:val="Default"/>
              <w:spacing w:line="276" w:lineRule="auto"/>
              <w:jc w:val="both"/>
            </w:pPr>
            <w:r>
              <w:t>8</w:t>
            </w:r>
          </w:p>
        </w:tc>
        <w:tc>
          <w:tcPr>
            <w:tcW w:w="5073" w:type="dxa"/>
            <w:tcBorders>
              <w:top w:val="single" w:sz="4" w:space="0" w:color="auto"/>
              <w:left w:val="single" w:sz="4" w:space="0" w:color="auto"/>
              <w:bottom w:val="single" w:sz="4" w:space="0" w:color="auto"/>
              <w:right w:val="single" w:sz="4" w:space="0" w:color="auto"/>
            </w:tcBorders>
            <w:shd w:val="clear" w:color="auto" w:fill="auto"/>
          </w:tcPr>
          <w:p w:rsidR="006F5EB5" w:rsidRPr="00F46B39" w:rsidRDefault="006F5EB5" w:rsidP="006F5EB5">
            <w:pPr>
              <w:pStyle w:val="Default"/>
              <w:spacing w:line="276" w:lineRule="auto"/>
              <w:jc w:val="both"/>
            </w:pPr>
            <w:r w:rsidRPr="00F46B39">
              <w:t>Количество поставляемого товара, объема выполняемых работ, оказываемых услуг</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F5EB5" w:rsidRPr="00471F9A" w:rsidRDefault="006F5EB5" w:rsidP="006F5EB5">
            <w:pPr>
              <w:pStyle w:val="Default"/>
              <w:spacing w:line="276" w:lineRule="auto"/>
              <w:jc w:val="both"/>
            </w:pPr>
            <w:r w:rsidRPr="00471F9A">
              <w:t xml:space="preserve">В соответствии с частью </w:t>
            </w:r>
            <w:r>
              <w:t>4</w:t>
            </w:r>
            <w:r w:rsidRPr="00471F9A">
              <w:t xml:space="preserve"> «Техническое задание» настоящей Документации</w:t>
            </w:r>
          </w:p>
        </w:tc>
      </w:tr>
      <w:tr w:rsidR="006F5EB5" w:rsidRPr="002A75D0" w:rsidTr="00F46B39">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rsidR="006F5EB5" w:rsidRPr="002A75D0" w:rsidRDefault="00330D3D" w:rsidP="006F5EB5">
            <w:pPr>
              <w:pStyle w:val="Default"/>
              <w:spacing w:line="276" w:lineRule="auto"/>
              <w:jc w:val="both"/>
            </w:pPr>
            <w:r>
              <w:t>9</w:t>
            </w:r>
          </w:p>
        </w:tc>
        <w:tc>
          <w:tcPr>
            <w:tcW w:w="5073" w:type="dxa"/>
            <w:tcBorders>
              <w:top w:val="single" w:sz="4" w:space="0" w:color="auto"/>
              <w:left w:val="single" w:sz="4" w:space="0" w:color="auto"/>
              <w:bottom w:val="single" w:sz="4" w:space="0" w:color="auto"/>
              <w:right w:val="single" w:sz="4" w:space="0" w:color="auto"/>
            </w:tcBorders>
            <w:shd w:val="clear" w:color="auto" w:fill="auto"/>
            <w:hideMark/>
          </w:tcPr>
          <w:p w:rsidR="006F5EB5" w:rsidRPr="00F46B39" w:rsidRDefault="006F5EB5" w:rsidP="006F5EB5">
            <w:pPr>
              <w:pStyle w:val="Default"/>
              <w:spacing w:line="276" w:lineRule="auto"/>
              <w:jc w:val="both"/>
            </w:pPr>
            <w:r w:rsidRPr="00F46B39">
              <w:t xml:space="preserve">Место поставки товара, выполнения работ, оказания услуг </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F5EB5" w:rsidRPr="00471F9A" w:rsidRDefault="006F5EB5" w:rsidP="006F5EB5">
            <w:pPr>
              <w:spacing w:after="0"/>
              <w:jc w:val="both"/>
              <w:rPr>
                <w:rFonts w:ascii="Times New Roman" w:hAnsi="Times New Roman"/>
                <w:sz w:val="24"/>
                <w:szCs w:val="24"/>
                <w:lang w:val="en-US"/>
              </w:rPr>
            </w:pPr>
            <w:r w:rsidRPr="00471F9A">
              <w:rPr>
                <w:rFonts w:ascii="Times New Roman" w:hAnsi="Times New Roman"/>
                <w:sz w:val="24"/>
                <w:szCs w:val="24"/>
              </w:rPr>
              <w:t xml:space="preserve">РФ, РТ, г. Казань, ул. Петербургская, д. 52 </w:t>
            </w:r>
          </w:p>
        </w:tc>
      </w:tr>
      <w:tr w:rsidR="006F5EB5" w:rsidRPr="002A75D0" w:rsidTr="00F46B39">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rsidR="006F5EB5" w:rsidRPr="002A75D0" w:rsidRDefault="006F5EB5" w:rsidP="00330D3D">
            <w:pPr>
              <w:pStyle w:val="Default"/>
              <w:spacing w:line="276" w:lineRule="auto"/>
              <w:jc w:val="both"/>
            </w:pPr>
            <w:r w:rsidRPr="002A75D0">
              <w:t>1</w:t>
            </w:r>
            <w:r w:rsidR="00330D3D">
              <w:t>0</w:t>
            </w:r>
          </w:p>
        </w:tc>
        <w:tc>
          <w:tcPr>
            <w:tcW w:w="5073" w:type="dxa"/>
            <w:tcBorders>
              <w:top w:val="single" w:sz="4" w:space="0" w:color="auto"/>
              <w:left w:val="single" w:sz="4" w:space="0" w:color="auto"/>
              <w:bottom w:val="single" w:sz="4" w:space="0" w:color="auto"/>
              <w:right w:val="single" w:sz="4" w:space="0" w:color="auto"/>
            </w:tcBorders>
            <w:shd w:val="clear" w:color="auto" w:fill="auto"/>
          </w:tcPr>
          <w:p w:rsidR="006F5EB5" w:rsidRPr="00F46B39" w:rsidRDefault="006F5EB5" w:rsidP="006F5EB5">
            <w:pPr>
              <w:pStyle w:val="Default"/>
              <w:spacing w:line="276" w:lineRule="auto"/>
              <w:jc w:val="both"/>
            </w:pPr>
            <w:r w:rsidRPr="00F46B39">
              <w:t xml:space="preserve">Начальная (максимальная) цена договора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F5EB5" w:rsidRPr="00471F9A" w:rsidRDefault="007B3F69" w:rsidP="004C491F">
            <w:pPr>
              <w:pStyle w:val="Default"/>
              <w:spacing w:line="276" w:lineRule="auto"/>
              <w:rPr>
                <w:b/>
              </w:rPr>
            </w:pPr>
            <w:r>
              <w:t>9</w:t>
            </w:r>
            <w:r w:rsidR="004C491F">
              <w:t>50</w:t>
            </w:r>
            <w:r>
              <w:t xml:space="preserve"> 000</w:t>
            </w:r>
            <w:r w:rsidR="00FA182D" w:rsidRPr="005D67C7">
              <w:t xml:space="preserve"> (</w:t>
            </w:r>
            <w:r w:rsidR="004C491F">
              <w:t>Девятьсот пятьдесят тысяч</w:t>
            </w:r>
            <w:r w:rsidR="00FA182D" w:rsidRPr="005D67C7">
              <w:t xml:space="preserve">) рублей </w:t>
            </w:r>
            <w:r w:rsidR="00E436D8">
              <w:t>00</w:t>
            </w:r>
            <w:r w:rsidR="00FA182D" w:rsidRPr="005D67C7">
              <w:t xml:space="preserve"> коп</w:t>
            </w:r>
            <w:r w:rsidR="00FA182D">
              <w:t>.</w:t>
            </w:r>
          </w:p>
        </w:tc>
      </w:tr>
      <w:tr w:rsidR="006F5EB5" w:rsidRPr="002A75D0" w:rsidTr="00F46B39">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rsidR="006F5EB5" w:rsidRPr="002A75D0" w:rsidRDefault="006F5EB5" w:rsidP="00330D3D">
            <w:pPr>
              <w:pStyle w:val="Default"/>
              <w:spacing w:line="276" w:lineRule="auto"/>
              <w:jc w:val="both"/>
            </w:pPr>
            <w:r w:rsidRPr="002A75D0">
              <w:t>1</w:t>
            </w:r>
            <w:r w:rsidR="00330D3D">
              <w:t>1</w:t>
            </w:r>
          </w:p>
        </w:tc>
        <w:tc>
          <w:tcPr>
            <w:tcW w:w="5073" w:type="dxa"/>
            <w:tcBorders>
              <w:top w:val="single" w:sz="4" w:space="0" w:color="auto"/>
              <w:left w:val="single" w:sz="4" w:space="0" w:color="auto"/>
              <w:bottom w:val="single" w:sz="4" w:space="0" w:color="auto"/>
              <w:right w:val="single" w:sz="4" w:space="0" w:color="auto"/>
            </w:tcBorders>
            <w:shd w:val="clear" w:color="auto" w:fill="auto"/>
          </w:tcPr>
          <w:p w:rsidR="006F5EB5" w:rsidRPr="00F46B39" w:rsidRDefault="006F5EB5" w:rsidP="006F5EB5">
            <w:pPr>
              <w:pStyle w:val="Default"/>
              <w:spacing w:line="276" w:lineRule="auto"/>
              <w:jc w:val="both"/>
            </w:pPr>
            <w:r w:rsidRPr="00F46B39">
              <w:t xml:space="preserve">Дата и время окончания подачи заявок на участие в процедуре закупке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F5EB5" w:rsidRPr="00471F9A" w:rsidRDefault="006F5EB5" w:rsidP="004C491F">
            <w:pPr>
              <w:pStyle w:val="Default"/>
              <w:spacing w:line="276" w:lineRule="auto"/>
              <w:jc w:val="both"/>
            </w:pPr>
            <w:proofErr w:type="gramStart"/>
            <w:r w:rsidRPr="00471F9A">
              <w:t>«</w:t>
            </w:r>
            <w:r w:rsidR="004C491F">
              <w:t xml:space="preserve">  </w:t>
            </w:r>
            <w:proofErr w:type="gramEnd"/>
            <w:r w:rsidR="004C491F">
              <w:t xml:space="preserve"> </w:t>
            </w:r>
            <w:r w:rsidRPr="00471F9A">
              <w:t xml:space="preserve">» </w:t>
            </w:r>
            <w:r w:rsidR="004C491F">
              <w:t>__________</w:t>
            </w:r>
            <w:r w:rsidRPr="00471F9A">
              <w:t xml:space="preserve"> 201</w:t>
            </w:r>
            <w:r>
              <w:t>7</w:t>
            </w:r>
            <w:r w:rsidRPr="00471F9A">
              <w:t xml:space="preserve"> года </w:t>
            </w:r>
            <w:r w:rsidR="004C491F">
              <w:t>___</w:t>
            </w:r>
            <w:r w:rsidRPr="00471F9A">
              <w:t xml:space="preserve"> час. </w:t>
            </w:r>
            <w:r w:rsidR="004C491F">
              <w:t>_____</w:t>
            </w:r>
            <w:r w:rsidR="00E6639C" w:rsidRPr="00E6639C">
              <w:t xml:space="preserve"> </w:t>
            </w:r>
            <w:r w:rsidRPr="00471F9A">
              <w:t xml:space="preserve">мин. (Время московское) </w:t>
            </w:r>
          </w:p>
        </w:tc>
      </w:tr>
      <w:tr w:rsidR="006F5EB5" w:rsidRPr="002A75D0" w:rsidTr="00F46B39">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rsidR="006F5EB5" w:rsidRPr="002A75D0" w:rsidRDefault="006F5EB5" w:rsidP="00330D3D">
            <w:pPr>
              <w:pStyle w:val="Default"/>
              <w:spacing w:line="276" w:lineRule="auto"/>
              <w:jc w:val="both"/>
            </w:pPr>
            <w:r w:rsidRPr="002A75D0">
              <w:t>1</w:t>
            </w:r>
            <w:r w:rsidR="00330D3D">
              <w:t>2</w:t>
            </w:r>
          </w:p>
        </w:tc>
        <w:tc>
          <w:tcPr>
            <w:tcW w:w="5073" w:type="dxa"/>
            <w:tcBorders>
              <w:top w:val="single" w:sz="4" w:space="0" w:color="auto"/>
              <w:left w:val="single" w:sz="4" w:space="0" w:color="auto"/>
              <w:bottom w:val="single" w:sz="4" w:space="0" w:color="auto"/>
              <w:right w:val="single" w:sz="4" w:space="0" w:color="auto"/>
            </w:tcBorders>
            <w:shd w:val="clear" w:color="auto" w:fill="auto"/>
          </w:tcPr>
          <w:p w:rsidR="006F5EB5" w:rsidRPr="00F46B39" w:rsidRDefault="006F5EB5" w:rsidP="006F5EB5">
            <w:pPr>
              <w:pStyle w:val="Default"/>
              <w:spacing w:line="276" w:lineRule="auto"/>
              <w:jc w:val="both"/>
            </w:pPr>
            <w:r w:rsidRPr="00F46B39">
              <w:t xml:space="preserve">Дата рассмотрения заявок на участие в процедуре закупки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F5EB5" w:rsidRPr="00471F9A" w:rsidRDefault="006F5EB5" w:rsidP="004C491F">
            <w:pPr>
              <w:pStyle w:val="Default"/>
              <w:spacing w:line="276" w:lineRule="auto"/>
              <w:jc w:val="both"/>
            </w:pPr>
            <w:proofErr w:type="gramStart"/>
            <w:r w:rsidRPr="00471F9A">
              <w:t>«</w:t>
            </w:r>
            <w:r w:rsidR="004C491F">
              <w:t xml:space="preserve">  </w:t>
            </w:r>
            <w:proofErr w:type="gramEnd"/>
            <w:r w:rsidR="004C491F">
              <w:t xml:space="preserve"> </w:t>
            </w:r>
            <w:r w:rsidRPr="00471F9A">
              <w:t>»</w:t>
            </w:r>
            <w:r w:rsidR="00C33E8C">
              <w:t xml:space="preserve"> </w:t>
            </w:r>
            <w:r w:rsidR="004C491F">
              <w:t>___________</w:t>
            </w:r>
            <w:r w:rsidRPr="00471F9A">
              <w:t xml:space="preserve"> 201</w:t>
            </w:r>
            <w:r>
              <w:t>7</w:t>
            </w:r>
            <w:r w:rsidRPr="00471F9A">
              <w:t xml:space="preserve"> года</w:t>
            </w:r>
          </w:p>
        </w:tc>
      </w:tr>
      <w:tr w:rsidR="006F5EB5" w:rsidRPr="002A75D0" w:rsidTr="00F46B39">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rsidR="006F5EB5" w:rsidRPr="002A75D0" w:rsidRDefault="006F5EB5" w:rsidP="00330D3D">
            <w:pPr>
              <w:pStyle w:val="Default"/>
              <w:spacing w:line="276" w:lineRule="auto"/>
              <w:jc w:val="both"/>
            </w:pPr>
            <w:r w:rsidRPr="002A75D0">
              <w:t>1</w:t>
            </w:r>
            <w:r w:rsidR="00330D3D">
              <w:t>3</w:t>
            </w:r>
          </w:p>
        </w:tc>
        <w:tc>
          <w:tcPr>
            <w:tcW w:w="5073" w:type="dxa"/>
            <w:tcBorders>
              <w:top w:val="single" w:sz="4" w:space="0" w:color="auto"/>
              <w:left w:val="single" w:sz="4" w:space="0" w:color="auto"/>
              <w:bottom w:val="single" w:sz="4" w:space="0" w:color="auto"/>
              <w:right w:val="single" w:sz="4" w:space="0" w:color="auto"/>
            </w:tcBorders>
            <w:shd w:val="clear" w:color="auto" w:fill="auto"/>
          </w:tcPr>
          <w:p w:rsidR="006F5EB5" w:rsidRPr="00F46B39" w:rsidRDefault="006F5EB5" w:rsidP="006F5EB5">
            <w:pPr>
              <w:pStyle w:val="Default"/>
              <w:spacing w:line="276" w:lineRule="auto"/>
              <w:jc w:val="both"/>
            </w:pPr>
            <w:r w:rsidRPr="00F46B39">
              <w:t xml:space="preserve">Дата и время начала проведения процедуры закупки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F5EB5" w:rsidRPr="00471F9A" w:rsidRDefault="006F5EB5" w:rsidP="004C491F">
            <w:pPr>
              <w:pStyle w:val="Default"/>
              <w:spacing w:line="276" w:lineRule="auto"/>
              <w:jc w:val="both"/>
            </w:pPr>
            <w:proofErr w:type="gramStart"/>
            <w:r w:rsidRPr="00471F9A">
              <w:t>«</w:t>
            </w:r>
            <w:r w:rsidR="004C491F">
              <w:t xml:space="preserve">  </w:t>
            </w:r>
            <w:proofErr w:type="gramEnd"/>
            <w:r w:rsidR="004C491F">
              <w:t xml:space="preserve">   </w:t>
            </w:r>
            <w:r w:rsidRPr="00471F9A">
              <w:t xml:space="preserve">» </w:t>
            </w:r>
            <w:r w:rsidR="004C491F">
              <w:t>____________</w:t>
            </w:r>
            <w:r w:rsidRPr="00471F9A">
              <w:t xml:space="preserve"> 201</w:t>
            </w:r>
            <w:r>
              <w:t>7</w:t>
            </w:r>
            <w:r w:rsidRPr="00471F9A">
              <w:t xml:space="preserve"> года </w:t>
            </w:r>
            <w:r w:rsidR="004C491F">
              <w:t>___</w:t>
            </w:r>
            <w:r w:rsidRPr="00471F9A">
              <w:t xml:space="preserve"> час.</w:t>
            </w:r>
            <w:r w:rsidR="00AF656A">
              <w:t xml:space="preserve"> </w:t>
            </w:r>
            <w:r w:rsidR="004C491F">
              <w:t>___</w:t>
            </w:r>
            <w:r w:rsidR="00AF656A">
              <w:t xml:space="preserve"> </w:t>
            </w:r>
            <w:r w:rsidRPr="00471F9A">
              <w:t xml:space="preserve">мин. (Время московское) </w:t>
            </w:r>
          </w:p>
        </w:tc>
      </w:tr>
      <w:tr w:rsidR="00C568B9" w:rsidRPr="002A75D0" w:rsidTr="00F46B39">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rsidR="00C568B9" w:rsidRPr="002A75D0" w:rsidRDefault="00C568B9" w:rsidP="00330D3D">
            <w:pPr>
              <w:pStyle w:val="Default"/>
              <w:spacing w:line="276" w:lineRule="auto"/>
              <w:jc w:val="both"/>
            </w:pPr>
            <w:r w:rsidRPr="002A75D0">
              <w:t>1</w:t>
            </w:r>
            <w:r w:rsidR="00330D3D">
              <w:t>4</w:t>
            </w:r>
          </w:p>
        </w:tc>
        <w:tc>
          <w:tcPr>
            <w:tcW w:w="5073" w:type="dxa"/>
            <w:tcBorders>
              <w:top w:val="single" w:sz="4" w:space="0" w:color="auto"/>
              <w:left w:val="single" w:sz="4" w:space="0" w:color="auto"/>
              <w:bottom w:val="single" w:sz="4" w:space="0" w:color="auto"/>
              <w:right w:val="single" w:sz="4" w:space="0" w:color="auto"/>
            </w:tcBorders>
            <w:shd w:val="clear" w:color="auto" w:fill="auto"/>
          </w:tcPr>
          <w:p w:rsidR="00C568B9" w:rsidRPr="00F46B39" w:rsidRDefault="00241079" w:rsidP="00241079">
            <w:pPr>
              <w:pStyle w:val="Default"/>
              <w:spacing w:line="276" w:lineRule="auto"/>
              <w:jc w:val="both"/>
            </w:pPr>
            <w:r w:rsidRPr="00F46B39">
              <w:t>Адрес электронной торговой площадки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568B9" w:rsidRPr="00F46B39" w:rsidRDefault="00C27387" w:rsidP="00C735F9">
            <w:pPr>
              <w:pStyle w:val="Default"/>
              <w:spacing w:line="276" w:lineRule="auto"/>
              <w:jc w:val="both"/>
              <w:rPr>
                <w:color w:val="0070C0"/>
              </w:rPr>
            </w:pPr>
            <w:hyperlink r:id="rId8" w:history="1">
              <w:r w:rsidR="00A14795" w:rsidRPr="00F46B39">
                <w:rPr>
                  <w:rStyle w:val="a3"/>
                </w:rPr>
                <w:t>https://etpzakupki.tatar</w:t>
              </w:r>
            </w:hyperlink>
            <w:r w:rsidR="00A14795" w:rsidRPr="00F46B39">
              <w:rPr>
                <w:color w:val="0070C0"/>
              </w:rPr>
              <w:t xml:space="preserve"> </w:t>
            </w:r>
          </w:p>
        </w:tc>
      </w:tr>
      <w:tr w:rsidR="00490A7D" w:rsidRPr="002A75D0" w:rsidTr="00F46B39">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rsidR="00490A7D" w:rsidRPr="002A75D0" w:rsidRDefault="00330D3D" w:rsidP="00490A7D">
            <w:pPr>
              <w:pStyle w:val="Default"/>
              <w:spacing w:line="276" w:lineRule="auto"/>
              <w:jc w:val="both"/>
            </w:pPr>
            <w:r>
              <w:t>15</w:t>
            </w:r>
          </w:p>
        </w:tc>
        <w:tc>
          <w:tcPr>
            <w:tcW w:w="5073" w:type="dxa"/>
            <w:tcBorders>
              <w:top w:val="single" w:sz="4" w:space="0" w:color="auto"/>
              <w:left w:val="single" w:sz="4" w:space="0" w:color="auto"/>
              <w:bottom w:val="single" w:sz="4" w:space="0" w:color="auto"/>
              <w:right w:val="single" w:sz="4" w:space="0" w:color="auto"/>
            </w:tcBorders>
            <w:shd w:val="clear" w:color="auto" w:fill="auto"/>
          </w:tcPr>
          <w:p w:rsidR="00490A7D" w:rsidRPr="005D67C7" w:rsidRDefault="00490A7D" w:rsidP="00490A7D">
            <w:pPr>
              <w:pStyle w:val="Default"/>
              <w:spacing w:line="276" w:lineRule="auto"/>
              <w:jc w:val="both"/>
              <w:rPr>
                <w:bCs/>
                <w:color w:val="auto"/>
              </w:rPr>
            </w:pPr>
            <w:r w:rsidRPr="005D67C7">
              <w:rPr>
                <w:bCs/>
                <w:color w:val="auto"/>
              </w:rPr>
              <w:t>Порядок предоставления приоритета товарам российского происхождения, работ, услуг, выполняемых, оказываемых российскими лицами</w:t>
            </w:r>
          </w:p>
          <w:p w:rsidR="00490A7D" w:rsidRPr="00471F9A" w:rsidRDefault="00490A7D" w:rsidP="00490A7D">
            <w:pPr>
              <w:pStyle w:val="Default"/>
              <w:spacing w:line="276" w:lineRule="auto"/>
              <w:jc w:val="both"/>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90A7D" w:rsidRDefault="00490A7D" w:rsidP="009B7160">
            <w:pPr>
              <w:pStyle w:val="Default"/>
              <w:spacing w:line="276" w:lineRule="auto"/>
              <w:jc w:val="both"/>
              <w:rPr>
                <w:b/>
                <w:bCs/>
                <w:color w:val="FF0000"/>
                <w:sz w:val="28"/>
                <w:szCs w:val="28"/>
              </w:rPr>
            </w:pPr>
            <w:r w:rsidRPr="00471F9A">
              <w:t xml:space="preserve">В соответствии с </w:t>
            </w:r>
            <w:r>
              <w:t>пунктом 23 части</w:t>
            </w:r>
            <w:r w:rsidRPr="00471F9A">
              <w:t xml:space="preserve"> </w:t>
            </w:r>
            <w:r>
              <w:t>2</w:t>
            </w:r>
            <w:r w:rsidRPr="00471F9A">
              <w:t xml:space="preserve"> «</w:t>
            </w:r>
            <w:r>
              <w:t>Общие сведения</w:t>
            </w:r>
            <w:r w:rsidRPr="00471F9A">
              <w:t>» настоящей Документации</w:t>
            </w:r>
          </w:p>
          <w:p w:rsidR="00490A7D" w:rsidRPr="00490A7D" w:rsidRDefault="00490A7D" w:rsidP="003A4A70">
            <w:pPr>
              <w:jc w:val="both"/>
              <w:rPr>
                <w:rFonts w:ascii="Times New Roman" w:hAnsi="Times New Roman"/>
                <w:color w:val="FF0000"/>
                <w:sz w:val="24"/>
                <w:szCs w:val="24"/>
              </w:rPr>
            </w:pPr>
            <w:r w:rsidRPr="009B7160">
              <w:rPr>
                <w:rFonts w:ascii="Times New Roman" w:hAnsi="Times New Roman"/>
                <w:b/>
                <w:color w:val="FF0000"/>
                <w:sz w:val="24"/>
                <w:szCs w:val="24"/>
              </w:rPr>
              <w:t>Если победителем закупки представлено предложение об оказании услуг иностранными лицами, договор с таким победителем заключается по цене, сниженной на 15 процентов от предложенной им цены договора.</w:t>
            </w:r>
            <w:r w:rsidR="00330D3D">
              <w:rPr>
                <w:rFonts w:ascii="Times New Roman" w:hAnsi="Times New Roman"/>
                <w:color w:val="FF0000"/>
                <w:sz w:val="24"/>
                <w:szCs w:val="24"/>
              </w:rPr>
              <w:t xml:space="preserve"> </w:t>
            </w:r>
          </w:p>
        </w:tc>
      </w:tr>
      <w:tr w:rsidR="00490A7D" w:rsidRPr="002A75D0" w:rsidTr="00F46B39">
        <w:trPr>
          <w:trHeight w:val="937"/>
        </w:trPr>
        <w:tc>
          <w:tcPr>
            <w:tcW w:w="456" w:type="dxa"/>
            <w:tcBorders>
              <w:top w:val="single" w:sz="4" w:space="0" w:color="auto"/>
              <w:left w:val="single" w:sz="4" w:space="0" w:color="auto"/>
              <w:bottom w:val="single" w:sz="4" w:space="0" w:color="auto"/>
              <w:right w:val="single" w:sz="4" w:space="0" w:color="auto"/>
            </w:tcBorders>
            <w:shd w:val="clear" w:color="auto" w:fill="auto"/>
          </w:tcPr>
          <w:p w:rsidR="00490A7D" w:rsidRPr="002A75D0" w:rsidRDefault="00490A7D" w:rsidP="00330D3D">
            <w:pPr>
              <w:pStyle w:val="Default"/>
              <w:spacing w:line="276" w:lineRule="auto"/>
              <w:jc w:val="both"/>
            </w:pPr>
            <w:r w:rsidRPr="002A75D0">
              <w:t>1</w:t>
            </w:r>
            <w:r w:rsidR="00330D3D">
              <w:t>6</w:t>
            </w:r>
          </w:p>
        </w:tc>
        <w:tc>
          <w:tcPr>
            <w:tcW w:w="5073" w:type="dxa"/>
            <w:tcBorders>
              <w:top w:val="single" w:sz="4" w:space="0" w:color="auto"/>
              <w:left w:val="single" w:sz="4" w:space="0" w:color="auto"/>
              <w:bottom w:val="single" w:sz="4" w:space="0" w:color="auto"/>
              <w:right w:val="single" w:sz="4" w:space="0" w:color="auto"/>
            </w:tcBorders>
            <w:shd w:val="clear" w:color="auto" w:fill="auto"/>
          </w:tcPr>
          <w:p w:rsidR="00490A7D" w:rsidRPr="005D67C7" w:rsidRDefault="00490A7D" w:rsidP="00490A7D">
            <w:pPr>
              <w:pStyle w:val="Default"/>
              <w:spacing w:line="276" w:lineRule="auto"/>
              <w:jc w:val="both"/>
              <w:rPr>
                <w:bCs/>
                <w:color w:val="auto"/>
              </w:rPr>
            </w:pPr>
            <w:r>
              <w:rPr>
                <w:bCs/>
                <w:color w:val="auto"/>
              </w:rPr>
              <w:t>Особенности заключения договора с участником закупки, признанным Победителем, не являющимся плательщиком НДС</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90A7D" w:rsidRDefault="00490A7D" w:rsidP="009B7160">
            <w:pPr>
              <w:pStyle w:val="Default"/>
              <w:spacing w:line="276" w:lineRule="auto"/>
              <w:jc w:val="both"/>
              <w:rPr>
                <w:b/>
                <w:color w:val="FF0000"/>
                <w:szCs w:val="28"/>
              </w:rPr>
            </w:pPr>
            <w:r w:rsidRPr="00471F9A">
              <w:t xml:space="preserve">В соответствии с </w:t>
            </w:r>
            <w:r>
              <w:t>пунктом 10 части</w:t>
            </w:r>
            <w:r w:rsidRPr="00471F9A">
              <w:t xml:space="preserve"> </w:t>
            </w:r>
            <w:r>
              <w:t>2</w:t>
            </w:r>
            <w:r w:rsidRPr="00471F9A">
              <w:t xml:space="preserve"> «</w:t>
            </w:r>
            <w:r>
              <w:t>Общие сведения</w:t>
            </w:r>
            <w:r w:rsidRPr="00471F9A">
              <w:t>» настоящей Документации</w:t>
            </w:r>
          </w:p>
          <w:p w:rsidR="00490A7D" w:rsidRPr="00F46B39" w:rsidRDefault="00490A7D" w:rsidP="009B7160">
            <w:pPr>
              <w:pStyle w:val="Default"/>
              <w:spacing w:line="276" w:lineRule="auto"/>
              <w:jc w:val="both"/>
            </w:pPr>
            <w:r w:rsidRPr="005D67C7">
              <w:rPr>
                <w:b/>
                <w:color w:val="FF0000"/>
                <w:szCs w:val="28"/>
              </w:rPr>
              <w:t>Заказчиком установлено условие об уменьшении цены договора на сумму НДС, в случае, если участник</w:t>
            </w:r>
            <w:r>
              <w:rPr>
                <w:b/>
                <w:color w:val="FF0000"/>
                <w:szCs w:val="28"/>
              </w:rPr>
              <w:t xml:space="preserve"> закупки</w:t>
            </w:r>
            <w:r w:rsidRPr="005D67C7">
              <w:rPr>
                <w:b/>
                <w:color w:val="FF0000"/>
                <w:szCs w:val="28"/>
              </w:rPr>
              <w:t>, с которым заключается договор, не является плательщиком НДС в соответствии с действующим законодат</w:t>
            </w:r>
            <w:r>
              <w:rPr>
                <w:b/>
                <w:color w:val="FF0000"/>
                <w:szCs w:val="28"/>
              </w:rPr>
              <w:t>ельством РФ</w:t>
            </w:r>
          </w:p>
        </w:tc>
      </w:tr>
    </w:tbl>
    <w:p w:rsidR="00054872" w:rsidRDefault="00054872" w:rsidP="00C735F9">
      <w:pPr>
        <w:pStyle w:val="1"/>
        <w:spacing w:before="0"/>
        <w:jc w:val="center"/>
        <w:rPr>
          <w:rFonts w:ascii="Times New Roman" w:hAnsi="Times New Roman"/>
          <w:color w:val="auto"/>
        </w:rPr>
        <w:sectPr w:rsidR="00054872" w:rsidSect="00C735F9">
          <w:footerReference w:type="default" r:id="rId9"/>
          <w:type w:val="continuous"/>
          <w:pgSz w:w="11906" w:h="16838"/>
          <w:pgMar w:top="709" w:right="850" w:bottom="1134" w:left="1701" w:header="708" w:footer="0" w:gutter="0"/>
          <w:pgNumType w:chapStyle="1"/>
          <w:cols w:space="720"/>
          <w:docGrid w:linePitch="299"/>
        </w:sectPr>
      </w:pPr>
    </w:p>
    <w:p w:rsidR="00211605" w:rsidRDefault="00211605" w:rsidP="00C735F9">
      <w:pPr>
        <w:pStyle w:val="1"/>
        <w:spacing w:before="0"/>
        <w:jc w:val="center"/>
        <w:rPr>
          <w:rFonts w:ascii="Times New Roman" w:hAnsi="Times New Roman"/>
          <w:color w:val="auto"/>
        </w:rPr>
      </w:pPr>
      <w:bookmarkStart w:id="1" w:name="_Toc480287604"/>
      <w:r w:rsidRPr="003038FB">
        <w:rPr>
          <w:rFonts w:ascii="Times New Roman" w:hAnsi="Times New Roman"/>
          <w:color w:val="auto"/>
        </w:rPr>
        <w:t xml:space="preserve">Часть </w:t>
      </w:r>
      <w:r w:rsidR="00EA4EC4" w:rsidRPr="003038FB">
        <w:rPr>
          <w:rFonts w:ascii="Times New Roman" w:hAnsi="Times New Roman"/>
          <w:color w:val="auto"/>
        </w:rPr>
        <w:t>2</w:t>
      </w:r>
      <w:r w:rsidRPr="003038FB">
        <w:rPr>
          <w:rFonts w:ascii="Times New Roman" w:hAnsi="Times New Roman"/>
          <w:color w:val="auto"/>
        </w:rPr>
        <w:t>. Общие сведения</w:t>
      </w:r>
      <w:bookmarkEnd w:id="1"/>
    </w:p>
    <w:p w:rsidR="00F46B39" w:rsidRPr="00F46B39" w:rsidRDefault="00F46B39" w:rsidP="00F46B39"/>
    <w:p w:rsidR="009175C9" w:rsidRDefault="00211605" w:rsidP="00C735F9">
      <w:pPr>
        <w:pStyle w:val="Default"/>
        <w:spacing w:line="276" w:lineRule="auto"/>
      </w:pPr>
      <w:r w:rsidRPr="00211605">
        <w:rPr>
          <w:b/>
          <w:bCs/>
        </w:rPr>
        <w:t>1.</w:t>
      </w:r>
      <w:r>
        <w:rPr>
          <w:b/>
          <w:bCs/>
        </w:rPr>
        <w:t xml:space="preserve"> </w:t>
      </w:r>
      <w:r w:rsidR="007776D6" w:rsidRPr="00211605">
        <w:rPr>
          <w:b/>
          <w:bCs/>
        </w:rPr>
        <w:t>Приглашение к участию в Редукционе</w:t>
      </w:r>
      <w:r w:rsidR="007776D6">
        <w:t xml:space="preserve"> </w:t>
      </w:r>
    </w:p>
    <w:p w:rsidR="009175C9" w:rsidRDefault="007776D6" w:rsidP="00C735F9">
      <w:pPr>
        <w:pStyle w:val="Default"/>
        <w:spacing w:line="276" w:lineRule="auto"/>
        <w:ind w:firstLine="708"/>
        <w:jc w:val="both"/>
      </w:pPr>
      <w:r>
        <w:t xml:space="preserve">Настоящим приглашаются к участию в Редукционе, проводимом на сайте электронной торговой площадки </w:t>
      </w:r>
      <w:hyperlink r:id="rId10" w:history="1">
        <w:r w:rsidR="0000280E" w:rsidRPr="00501C66">
          <w:rPr>
            <w:rStyle w:val="a3"/>
          </w:rPr>
          <w:t>https://etpzakupki.tatar</w:t>
        </w:r>
      </w:hyperlink>
      <w:r w:rsidR="0000280E">
        <w:rPr>
          <w:color w:val="0070C0"/>
        </w:rPr>
        <w:t xml:space="preserve"> </w:t>
      </w:r>
      <w:r>
        <w:t xml:space="preserve">(далее – ЭТП), любые юридические лица независимо от организационно-правовой формы, формы собственности, или любые физические лица, в том числе индивидуальные предприниматели. </w:t>
      </w:r>
    </w:p>
    <w:p w:rsidR="009175C9" w:rsidRDefault="007776D6" w:rsidP="00C735F9">
      <w:pPr>
        <w:pStyle w:val="Default"/>
        <w:spacing w:line="276" w:lineRule="auto"/>
        <w:ind w:firstLine="708"/>
        <w:jc w:val="both"/>
      </w:pPr>
      <w:r>
        <w:t xml:space="preserve">На сайте </w:t>
      </w:r>
      <w:hyperlink r:id="rId11" w:history="1">
        <w:r w:rsidR="0000280E" w:rsidRPr="00501C66">
          <w:rPr>
            <w:rStyle w:val="a3"/>
          </w:rPr>
          <w:t>http://zakupki.gov.ru/223</w:t>
        </w:r>
      </w:hyperlink>
      <w:r w:rsidR="0000280E">
        <w:t xml:space="preserve">, </w:t>
      </w:r>
      <w:hyperlink r:id="rId12" w:history="1">
        <w:r w:rsidR="0000280E" w:rsidRPr="00501C66">
          <w:rPr>
            <w:rStyle w:val="a3"/>
          </w:rPr>
          <w:t>https://etpzakupki.tatar</w:t>
        </w:r>
      </w:hyperlink>
      <w:r>
        <w:t xml:space="preserve"> будут публиковаться все разъяснения, касающиеся настоящей документации о закупке, а также все изменения или дополнения документации о закупке, в случае возникновения таковых. </w:t>
      </w:r>
    </w:p>
    <w:p w:rsidR="009175C9" w:rsidRDefault="009175C9" w:rsidP="00C735F9">
      <w:pPr>
        <w:pStyle w:val="Default"/>
        <w:spacing w:line="276" w:lineRule="auto"/>
        <w:jc w:val="both"/>
      </w:pPr>
    </w:p>
    <w:p w:rsidR="009175C9" w:rsidRDefault="0070413D" w:rsidP="00C735F9">
      <w:pPr>
        <w:pStyle w:val="Default"/>
        <w:spacing w:line="276" w:lineRule="auto"/>
        <w:jc w:val="both"/>
        <w:rPr>
          <w:b/>
          <w:bCs/>
        </w:rPr>
      </w:pPr>
      <w:r>
        <w:rPr>
          <w:b/>
          <w:bCs/>
        </w:rPr>
        <w:t xml:space="preserve">2. </w:t>
      </w:r>
      <w:r w:rsidR="007776D6">
        <w:rPr>
          <w:b/>
          <w:bCs/>
        </w:rPr>
        <w:t>Общие сведения</w:t>
      </w:r>
      <w:r w:rsidR="00F569A4">
        <w:rPr>
          <w:b/>
          <w:bCs/>
        </w:rPr>
        <w:t xml:space="preserve"> о заказчике и законодательное регулирование закупки</w:t>
      </w:r>
      <w:r w:rsidR="007776D6">
        <w:rPr>
          <w:b/>
          <w:bCs/>
        </w:rPr>
        <w:t xml:space="preserve"> </w:t>
      </w:r>
    </w:p>
    <w:p w:rsidR="009175C9" w:rsidRDefault="0070413D" w:rsidP="006F5EB5">
      <w:pPr>
        <w:pStyle w:val="Default"/>
        <w:spacing w:line="276" w:lineRule="auto"/>
        <w:ind w:firstLine="567"/>
        <w:jc w:val="both"/>
      </w:pPr>
      <w:r>
        <w:t>2.</w:t>
      </w:r>
      <w:r w:rsidR="007776D6">
        <w:t xml:space="preserve">1. Заказчик: Государственное автономное учреждение «Технопарк в сфере высоких технологий «ИТ-парк» (далее - Заказчик). </w:t>
      </w:r>
    </w:p>
    <w:p w:rsidR="009175C9" w:rsidRDefault="007776D6" w:rsidP="006F5EB5">
      <w:pPr>
        <w:pStyle w:val="Default"/>
        <w:spacing w:line="276" w:lineRule="auto"/>
        <w:ind w:firstLine="567"/>
        <w:jc w:val="both"/>
      </w:pPr>
      <w:r>
        <w:t xml:space="preserve">Место нахождения, почтовый адрес Заказчика: 420074, </w:t>
      </w:r>
      <w:r w:rsidR="00F569A4">
        <w:t xml:space="preserve">РФ, РТ, </w:t>
      </w:r>
      <w:r>
        <w:t>г. Казань, ул</w:t>
      </w:r>
      <w:r w:rsidR="00F46B39">
        <w:t>.</w:t>
      </w:r>
      <w:r>
        <w:t xml:space="preserve"> Петербургская, 52</w:t>
      </w:r>
      <w:r w:rsidR="00F46B39">
        <w:t>.</w:t>
      </w:r>
      <w:r>
        <w:t xml:space="preserve"> </w:t>
      </w:r>
    </w:p>
    <w:p w:rsidR="00FA182D" w:rsidRDefault="00FA182D" w:rsidP="00FA182D">
      <w:pPr>
        <w:pStyle w:val="Default"/>
        <w:spacing w:line="276" w:lineRule="auto"/>
        <w:ind w:firstLine="567"/>
        <w:jc w:val="both"/>
      </w:pPr>
      <w:r w:rsidRPr="00471F9A">
        <w:t xml:space="preserve">Адрес электронной почты: </w:t>
      </w:r>
      <w:r>
        <w:rPr>
          <w:lang w:val="en-US"/>
        </w:rPr>
        <w:t>A</w:t>
      </w:r>
      <w:r w:rsidRPr="00CC3EF7">
        <w:t>.</w:t>
      </w:r>
      <w:proofErr w:type="spellStart"/>
      <w:r>
        <w:rPr>
          <w:lang w:val="en-US"/>
        </w:rPr>
        <w:t>Husainov</w:t>
      </w:r>
      <w:proofErr w:type="spellEnd"/>
      <w:r w:rsidRPr="00DA7C7F">
        <w:t>@</w:t>
      </w:r>
      <w:proofErr w:type="spellStart"/>
      <w:r w:rsidRPr="006D71D3">
        <w:rPr>
          <w:lang w:val="en-US"/>
        </w:rPr>
        <w:t>tatar</w:t>
      </w:r>
      <w:proofErr w:type="spellEnd"/>
      <w:r w:rsidRPr="00DA7C7F">
        <w:t>.</w:t>
      </w:r>
      <w:proofErr w:type="spellStart"/>
      <w:r w:rsidRPr="006D71D3">
        <w:rPr>
          <w:lang w:val="en-US"/>
        </w:rPr>
        <w:t>ru</w:t>
      </w:r>
      <w:proofErr w:type="spellEnd"/>
      <w:r>
        <w:t>.</w:t>
      </w:r>
    </w:p>
    <w:p w:rsidR="00FA182D" w:rsidRPr="00471F9A" w:rsidRDefault="00FA182D" w:rsidP="00FA182D">
      <w:pPr>
        <w:pStyle w:val="Default"/>
        <w:spacing w:line="276" w:lineRule="auto"/>
        <w:ind w:firstLine="567"/>
        <w:jc w:val="both"/>
      </w:pPr>
      <w:r w:rsidRPr="00471F9A">
        <w:t>Номер контак</w:t>
      </w:r>
      <w:r>
        <w:t>тного телефона: (843) 235-14-73.</w:t>
      </w:r>
    </w:p>
    <w:p w:rsidR="00FA182D" w:rsidRDefault="00FA182D" w:rsidP="006F5EB5">
      <w:pPr>
        <w:pStyle w:val="Default"/>
        <w:spacing w:line="276" w:lineRule="auto"/>
        <w:ind w:firstLine="567"/>
        <w:jc w:val="both"/>
      </w:pPr>
      <w:r w:rsidRPr="00471F9A">
        <w:t xml:space="preserve">Контактное лицо: </w:t>
      </w:r>
      <w:r>
        <w:t>Хусаинов Азат Наилевич</w:t>
      </w:r>
      <w:r w:rsidRPr="00471F9A" w:rsidDel="00FA182D">
        <w:t xml:space="preserve"> </w:t>
      </w:r>
    </w:p>
    <w:p w:rsidR="006F5EB5" w:rsidRPr="00471F9A" w:rsidRDefault="006F5EB5" w:rsidP="006F5EB5">
      <w:pPr>
        <w:pStyle w:val="Default"/>
        <w:spacing w:line="276" w:lineRule="auto"/>
        <w:ind w:firstLine="567"/>
        <w:jc w:val="both"/>
        <w:rPr>
          <w:highlight w:val="yellow"/>
        </w:rPr>
      </w:pPr>
    </w:p>
    <w:p w:rsidR="009175C9" w:rsidRDefault="006F5EB5" w:rsidP="00B4742E">
      <w:pPr>
        <w:autoSpaceDN w:val="0"/>
        <w:spacing w:after="0"/>
        <w:ind w:firstLine="567"/>
        <w:jc w:val="both"/>
        <w:rPr>
          <w:rFonts w:ascii="Times New Roman" w:hAnsi="Times New Roman"/>
          <w:bCs/>
          <w:sz w:val="24"/>
          <w:szCs w:val="24"/>
          <w:highlight w:val="yellow"/>
        </w:rPr>
      </w:pPr>
      <w:r w:rsidRPr="00471F9A">
        <w:rPr>
          <w:rFonts w:ascii="Times New Roman" w:hAnsi="Times New Roman"/>
          <w:sz w:val="24"/>
          <w:szCs w:val="24"/>
        </w:rPr>
        <w:t xml:space="preserve">2.2. Предмет Редукциона: </w:t>
      </w:r>
      <w:r w:rsidR="00B4742E" w:rsidRPr="00B4742E">
        <w:rPr>
          <w:rFonts w:ascii="Times New Roman" w:hAnsi="Times New Roman"/>
          <w:b/>
          <w:color w:val="000000"/>
          <w:sz w:val="24"/>
          <w:szCs w:val="24"/>
          <w:u w:val="single"/>
        </w:rPr>
        <w:t>Оказание услуг по разработке и внедрению системы менеджмента информационной безопасности на соответствие стандарту ISO/IEC 27001:2013 для нужд государственного автономного учреждения «Технопарк в сфере высоких технологий «ИТ-парк»</w:t>
      </w:r>
    </w:p>
    <w:p w:rsidR="0000280E" w:rsidRDefault="0070413D" w:rsidP="005C74F0">
      <w:pPr>
        <w:pStyle w:val="Default"/>
        <w:spacing w:line="276" w:lineRule="auto"/>
        <w:ind w:firstLine="567"/>
        <w:jc w:val="both"/>
      </w:pPr>
      <w:r>
        <w:t>2.</w:t>
      </w:r>
      <w:r w:rsidR="007776D6">
        <w:t xml:space="preserve">3. Законодательное регулирование - </w:t>
      </w:r>
      <w:r w:rsidR="0000280E">
        <w:t>данная процедура закупки путём проведения Электронного Редукциона проводится в соответствии с Положением о закупке товаров, работ, услуг для нужд ГАУ «ИТ-парк» (далее – Положение о закупках), утверждённым в соответствии с Федеральным законом от 18.07.2011 N 223-ФЗ «О закупках товаров, работ, услуг отдельными видами юридических лиц»</w:t>
      </w:r>
      <w:r w:rsidR="005C74F0">
        <w:t>.</w:t>
      </w:r>
    </w:p>
    <w:p w:rsidR="009175C9" w:rsidRDefault="009175C9" w:rsidP="00C735F9">
      <w:pPr>
        <w:pStyle w:val="Default"/>
        <w:spacing w:line="276" w:lineRule="auto"/>
        <w:jc w:val="both"/>
      </w:pPr>
    </w:p>
    <w:p w:rsidR="009175C9" w:rsidRDefault="0070413D" w:rsidP="00C735F9">
      <w:pPr>
        <w:pStyle w:val="Default"/>
        <w:spacing w:line="276" w:lineRule="auto"/>
        <w:jc w:val="both"/>
      </w:pPr>
      <w:r>
        <w:rPr>
          <w:b/>
          <w:bCs/>
        </w:rPr>
        <w:t>3</w:t>
      </w:r>
      <w:r w:rsidR="007776D6">
        <w:rPr>
          <w:b/>
          <w:bCs/>
        </w:rPr>
        <w:t>. Требования к содержанию и составу заявки на участие в Редукционе</w:t>
      </w:r>
      <w:r w:rsidR="003A2D2F">
        <w:rPr>
          <w:b/>
          <w:bCs/>
        </w:rPr>
        <w:t xml:space="preserve">. </w:t>
      </w:r>
      <w:r w:rsidR="007776D6">
        <w:rPr>
          <w:b/>
          <w:bCs/>
        </w:rPr>
        <w:t xml:space="preserve"> </w:t>
      </w:r>
    </w:p>
    <w:p w:rsidR="005D4071" w:rsidRPr="005D4071" w:rsidRDefault="005D4071" w:rsidP="00C735F9">
      <w:pPr>
        <w:spacing w:after="0"/>
        <w:ind w:firstLine="567"/>
        <w:jc w:val="both"/>
        <w:rPr>
          <w:rFonts w:ascii="Times New Roman" w:hAnsi="Times New Roman"/>
          <w:color w:val="000000"/>
          <w:sz w:val="24"/>
          <w:szCs w:val="24"/>
        </w:rPr>
      </w:pPr>
      <w:r w:rsidRPr="005D4071">
        <w:rPr>
          <w:rFonts w:ascii="Times New Roman" w:hAnsi="Times New Roman"/>
          <w:color w:val="000000"/>
          <w:sz w:val="24"/>
          <w:szCs w:val="24"/>
        </w:rPr>
        <w:t>Для участия в Редукционе участник закупки, получивший аккредитацию на ЭТП, подает заявку на участие в Редукционе. Порядок получения аккредитации на электронной площадке регулируется оператором электронной площадки.</w:t>
      </w:r>
    </w:p>
    <w:p w:rsidR="005D4071" w:rsidRPr="008539C9" w:rsidRDefault="005D4071" w:rsidP="00C735F9">
      <w:pPr>
        <w:spacing w:after="0"/>
        <w:ind w:firstLine="567"/>
        <w:jc w:val="both"/>
        <w:rPr>
          <w:rFonts w:ascii="Times New Roman" w:hAnsi="Times New Roman"/>
          <w:color w:val="000000"/>
          <w:sz w:val="24"/>
          <w:szCs w:val="24"/>
        </w:rPr>
      </w:pPr>
      <w:r w:rsidRPr="008539C9">
        <w:rPr>
          <w:rFonts w:ascii="Times New Roman" w:hAnsi="Times New Roman"/>
          <w:color w:val="000000"/>
          <w:sz w:val="24"/>
          <w:szCs w:val="24"/>
        </w:rPr>
        <w:t>Подача участниками закупки заявки на участие в Редукционе означает согласие и присоединение участника закупки к регламенту проведения торгов оператора электронной площадки.</w:t>
      </w:r>
    </w:p>
    <w:p w:rsidR="005D4071" w:rsidRPr="00872BEA" w:rsidRDefault="005D4071" w:rsidP="00C735F9">
      <w:pPr>
        <w:spacing w:after="0"/>
        <w:ind w:firstLine="567"/>
        <w:jc w:val="both"/>
        <w:rPr>
          <w:rFonts w:ascii="Times New Roman" w:hAnsi="Times New Roman"/>
          <w:sz w:val="24"/>
          <w:szCs w:val="24"/>
        </w:rPr>
      </w:pPr>
    </w:p>
    <w:p w:rsidR="005D4071" w:rsidRPr="00C10601" w:rsidRDefault="005D4071" w:rsidP="00C735F9">
      <w:pPr>
        <w:spacing w:after="0"/>
        <w:ind w:firstLine="567"/>
        <w:jc w:val="both"/>
        <w:rPr>
          <w:rFonts w:ascii="Times New Roman" w:hAnsi="Times New Roman"/>
          <w:sz w:val="24"/>
          <w:szCs w:val="24"/>
          <w:u w:val="single"/>
        </w:rPr>
      </w:pPr>
      <w:r w:rsidRPr="00066FD2">
        <w:rPr>
          <w:rFonts w:ascii="Times New Roman" w:hAnsi="Times New Roman"/>
          <w:b/>
          <w:sz w:val="28"/>
          <w:szCs w:val="24"/>
          <w:u w:val="single"/>
        </w:rPr>
        <w:t>Заявка на участие в Редукционе должна содержать следующие документы и сведения</w:t>
      </w:r>
      <w:r w:rsidR="00C10601" w:rsidRPr="00C33BE1">
        <w:rPr>
          <w:rFonts w:ascii="Times New Roman" w:hAnsi="Times New Roman"/>
          <w:sz w:val="28"/>
          <w:szCs w:val="24"/>
        </w:rPr>
        <w:t xml:space="preserve"> (</w:t>
      </w:r>
      <w:r w:rsidR="006D4030">
        <w:rPr>
          <w:rFonts w:ascii="Times New Roman" w:hAnsi="Times New Roman"/>
          <w:sz w:val="24"/>
          <w:szCs w:val="24"/>
        </w:rPr>
        <w:t>Форма заявки</w:t>
      </w:r>
      <w:r w:rsidR="00C10601" w:rsidRPr="00C33BE1">
        <w:rPr>
          <w:rFonts w:ascii="Times New Roman" w:hAnsi="Times New Roman"/>
          <w:sz w:val="24"/>
          <w:szCs w:val="24"/>
        </w:rPr>
        <w:t xml:space="preserve"> представлена в части 6 «Форма заявки» настоящей </w:t>
      </w:r>
      <w:r w:rsidR="00C10601" w:rsidRPr="00C33BE1">
        <w:rPr>
          <w:rFonts w:ascii="Times New Roman" w:hAnsi="Times New Roman"/>
          <w:szCs w:val="24"/>
        </w:rPr>
        <w:t>документации)</w:t>
      </w:r>
      <w:r w:rsidRPr="00C33BE1">
        <w:rPr>
          <w:rFonts w:ascii="Times New Roman" w:hAnsi="Times New Roman"/>
          <w:sz w:val="24"/>
          <w:szCs w:val="24"/>
        </w:rPr>
        <w:t>:</w:t>
      </w:r>
    </w:p>
    <w:p w:rsidR="00066FD2" w:rsidRDefault="00981201" w:rsidP="00C735F9">
      <w:pPr>
        <w:spacing w:after="0"/>
        <w:ind w:firstLine="567"/>
        <w:jc w:val="both"/>
        <w:rPr>
          <w:rFonts w:ascii="Times New Roman" w:hAnsi="Times New Roman"/>
          <w:sz w:val="24"/>
          <w:szCs w:val="24"/>
        </w:rPr>
      </w:pPr>
      <w:r>
        <w:rPr>
          <w:rFonts w:ascii="Times New Roman" w:hAnsi="Times New Roman"/>
          <w:sz w:val="24"/>
          <w:szCs w:val="24"/>
        </w:rPr>
        <w:t>1)</w:t>
      </w:r>
      <w:r w:rsidR="00FA182D" w:rsidRPr="00BD488F">
        <w:rPr>
          <w:rFonts w:ascii="Times New Roman" w:hAnsi="Times New Roman"/>
          <w:sz w:val="24"/>
          <w:szCs w:val="24"/>
        </w:rPr>
        <w:t xml:space="preserve"> </w:t>
      </w:r>
      <w:r w:rsidRPr="00981201">
        <w:rPr>
          <w:rFonts w:ascii="Times New Roman" w:hAnsi="Times New Roman"/>
          <w:sz w:val="24"/>
          <w:szCs w:val="24"/>
          <w:u w:val="single"/>
        </w:rPr>
        <w:t>согласие участника</w:t>
      </w:r>
      <w:r w:rsidRPr="00243B7D">
        <w:rPr>
          <w:rFonts w:ascii="Times New Roman" w:hAnsi="Times New Roman"/>
          <w:sz w:val="24"/>
          <w:szCs w:val="24"/>
        </w:rPr>
        <w:t xml:space="preserve"> закупки на оказание услуг или выполнение работ, соответствующих требованиям документации Редукциона, на условиях, предусмотренных документацией Редукциона</w:t>
      </w:r>
      <w:r w:rsidR="00AF15C9">
        <w:rPr>
          <w:rFonts w:ascii="Times New Roman" w:hAnsi="Times New Roman"/>
          <w:sz w:val="24"/>
          <w:szCs w:val="24"/>
        </w:rPr>
        <w:t>;</w:t>
      </w:r>
    </w:p>
    <w:p w:rsidR="005D4071" w:rsidRPr="00872BEA" w:rsidRDefault="005D4071" w:rsidP="00565BDF">
      <w:pPr>
        <w:pStyle w:val="26"/>
        <w:shd w:val="clear" w:color="auto" w:fill="auto"/>
        <w:tabs>
          <w:tab w:val="left" w:pos="1276"/>
        </w:tabs>
        <w:spacing w:before="0" w:after="0" w:line="276" w:lineRule="auto"/>
        <w:ind w:firstLine="567"/>
        <w:jc w:val="both"/>
        <w:rPr>
          <w:spacing w:val="0"/>
          <w:sz w:val="24"/>
          <w:szCs w:val="24"/>
        </w:rPr>
      </w:pPr>
      <w:r>
        <w:rPr>
          <w:spacing w:val="0"/>
          <w:sz w:val="24"/>
          <w:szCs w:val="24"/>
        </w:rPr>
        <w:t>2</w:t>
      </w:r>
      <w:r w:rsidRPr="00872BEA">
        <w:rPr>
          <w:spacing w:val="0"/>
          <w:sz w:val="24"/>
          <w:szCs w:val="24"/>
        </w:rPr>
        <w:t>)</w:t>
      </w:r>
      <w:r>
        <w:rPr>
          <w:spacing w:val="0"/>
          <w:sz w:val="24"/>
          <w:szCs w:val="24"/>
        </w:rPr>
        <w:t xml:space="preserve"> </w:t>
      </w:r>
      <w:r w:rsidRPr="00872BEA">
        <w:rPr>
          <w:spacing w:val="0"/>
          <w:sz w:val="24"/>
          <w:szCs w:val="24"/>
        </w:rPr>
        <w:t>сведения и документы об участнике закупки, подавшем такую заявку:</w:t>
      </w:r>
    </w:p>
    <w:p w:rsidR="005D4071" w:rsidRPr="007B7B34" w:rsidRDefault="005D4071" w:rsidP="00C735F9">
      <w:pPr>
        <w:pStyle w:val="26"/>
        <w:shd w:val="clear" w:color="auto" w:fill="auto"/>
        <w:tabs>
          <w:tab w:val="left" w:pos="1031"/>
        </w:tabs>
        <w:spacing w:before="0" w:after="0" w:line="276" w:lineRule="auto"/>
        <w:ind w:firstLine="567"/>
        <w:jc w:val="both"/>
        <w:rPr>
          <w:spacing w:val="0"/>
          <w:sz w:val="24"/>
          <w:szCs w:val="24"/>
          <w:u w:val="single"/>
        </w:rPr>
      </w:pPr>
      <w:r w:rsidRPr="00872BEA">
        <w:rPr>
          <w:spacing w:val="0"/>
          <w:sz w:val="24"/>
          <w:szCs w:val="24"/>
        </w:rPr>
        <w:t xml:space="preserve">а) </w:t>
      </w:r>
      <w:r w:rsidR="00AF15C9" w:rsidRPr="007B7B34">
        <w:rPr>
          <w:spacing w:val="0"/>
          <w:sz w:val="24"/>
          <w:szCs w:val="24"/>
          <w:u w:val="single"/>
        </w:rPr>
        <w:t>наименование, фирменное наименование (при наличии), местонахождение,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(при наличии) Участника такого Редукциона или в соответствии с законодательством соответствующего иностранного государства аналог идентификационного номера налогоплательщика (при наличии) Участника такого Редукциона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Редукциона;</w:t>
      </w:r>
    </w:p>
    <w:p w:rsidR="005D4071" w:rsidRPr="00872BEA" w:rsidRDefault="005D4071" w:rsidP="00C735F9">
      <w:pPr>
        <w:pStyle w:val="26"/>
        <w:shd w:val="clear" w:color="auto" w:fill="auto"/>
        <w:tabs>
          <w:tab w:val="left" w:pos="1042"/>
        </w:tabs>
        <w:spacing w:before="0" w:after="0" w:line="276" w:lineRule="auto"/>
        <w:ind w:firstLine="567"/>
        <w:jc w:val="both"/>
        <w:rPr>
          <w:spacing w:val="0"/>
          <w:sz w:val="24"/>
          <w:szCs w:val="24"/>
        </w:rPr>
      </w:pPr>
      <w:r w:rsidRPr="00872BEA">
        <w:rPr>
          <w:spacing w:val="0"/>
          <w:sz w:val="24"/>
          <w:szCs w:val="24"/>
        </w:rPr>
        <w:t xml:space="preserve">б) </w:t>
      </w:r>
      <w:r w:rsidR="00AF15C9" w:rsidRPr="007B7B34">
        <w:rPr>
          <w:spacing w:val="0"/>
          <w:sz w:val="24"/>
          <w:szCs w:val="24"/>
          <w:u w:val="single"/>
        </w:rPr>
        <w:t>копия выписки из единого государственного реестра юридических лиц</w:t>
      </w:r>
      <w:r w:rsidR="00AF15C9" w:rsidRPr="00872BEA">
        <w:rPr>
          <w:spacing w:val="0"/>
          <w:sz w:val="24"/>
          <w:szCs w:val="24"/>
        </w:rPr>
        <w:t xml:space="preserve"> (для юридического лица), копия выписки из единого государственного реестра индивидуальных предпринимателей (для индивидуального предпринимателя), </w:t>
      </w:r>
      <w:r w:rsidR="00AF15C9" w:rsidRPr="007B7B34">
        <w:rPr>
          <w:spacing w:val="0"/>
          <w:sz w:val="24"/>
          <w:szCs w:val="24"/>
          <w:u w:val="single"/>
        </w:rPr>
        <w:t>полученные не ранее чем за 6 месяцев</w:t>
      </w:r>
      <w:r w:rsidR="00AF15C9" w:rsidRPr="00872BEA">
        <w:rPr>
          <w:spacing w:val="0"/>
          <w:sz w:val="24"/>
          <w:szCs w:val="24"/>
        </w:rPr>
        <w:t xml:space="preserve"> до дня размещения в единой информационной системе извещения о проведении Редукциона,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D4071" w:rsidRPr="00872BEA" w:rsidRDefault="005D4071" w:rsidP="00565BDF">
      <w:pPr>
        <w:pStyle w:val="26"/>
        <w:shd w:val="clear" w:color="auto" w:fill="auto"/>
        <w:tabs>
          <w:tab w:val="left" w:pos="851"/>
        </w:tabs>
        <w:spacing w:before="0" w:after="0" w:line="276" w:lineRule="auto"/>
        <w:ind w:firstLine="567"/>
        <w:jc w:val="both"/>
        <w:rPr>
          <w:spacing w:val="0"/>
          <w:sz w:val="24"/>
          <w:szCs w:val="24"/>
        </w:rPr>
      </w:pPr>
      <w:r w:rsidRPr="00872BEA">
        <w:rPr>
          <w:spacing w:val="0"/>
          <w:sz w:val="24"/>
          <w:szCs w:val="24"/>
        </w:rPr>
        <w:t>в)</w:t>
      </w:r>
      <w:r>
        <w:rPr>
          <w:spacing w:val="0"/>
          <w:sz w:val="24"/>
          <w:szCs w:val="24"/>
        </w:rPr>
        <w:t xml:space="preserve"> </w:t>
      </w:r>
      <w:r w:rsidR="00AF15C9" w:rsidRPr="007B7B34">
        <w:rPr>
          <w:spacing w:val="0"/>
          <w:sz w:val="24"/>
          <w:szCs w:val="24"/>
          <w:u w:val="single"/>
        </w:rPr>
        <w:t>копии учредительных документов</w:t>
      </w:r>
      <w:r w:rsidR="00AF15C9" w:rsidRPr="00872BEA">
        <w:rPr>
          <w:spacing w:val="0"/>
          <w:sz w:val="24"/>
          <w:szCs w:val="24"/>
        </w:rPr>
        <w:t xml:space="preserve"> участника такого Редукциона (для юридического лица)</w:t>
      </w:r>
      <w:r w:rsidR="00AF15C9">
        <w:rPr>
          <w:spacing w:val="0"/>
          <w:sz w:val="24"/>
          <w:szCs w:val="24"/>
        </w:rPr>
        <w:t xml:space="preserve">, а именно: </w:t>
      </w:r>
      <w:r w:rsidR="00AF15C9" w:rsidRPr="007B7B34">
        <w:rPr>
          <w:spacing w:val="0"/>
          <w:sz w:val="24"/>
          <w:szCs w:val="24"/>
          <w:u w:val="single"/>
        </w:rPr>
        <w:t>копия устава</w:t>
      </w:r>
      <w:r w:rsidR="00AF15C9" w:rsidRPr="00872BEA">
        <w:rPr>
          <w:spacing w:val="0"/>
          <w:sz w:val="24"/>
          <w:szCs w:val="24"/>
        </w:rPr>
        <w:t>;</w:t>
      </w:r>
    </w:p>
    <w:p w:rsidR="005D4071" w:rsidRPr="00C735F9" w:rsidRDefault="005D4071" w:rsidP="00C735F9">
      <w:pPr>
        <w:pStyle w:val="26"/>
        <w:shd w:val="clear" w:color="auto" w:fill="auto"/>
        <w:tabs>
          <w:tab w:val="left" w:pos="1047"/>
        </w:tabs>
        <w:spacing w:before="0" w:after="0" w:line="276" w:lineRule="auto"/>
        <w:ind w:firstLine="567"/>
        <w:jc w:val="both"/>
        <w:rPr>
          <w:spacing w:val="0"/>
          <w:sz w:val="24"/>
          <w:szCs w:val="24"/>
        </w:rPr>
      </w:pPr>
      <w:r w:rsidRPr="00872BEA">
        <w:rPr>
          <w:spacing w:val="0"/>
          <w:sz w:val="24"/>
          <w:szCs w:val="24"/>
        </w:rPr>
        <w:t>г)</w:t>
      </w:r>
      <w:r>
        <w:rPr>
          <w:spacing w:val="0"/>
          <w:sz w:val="24"/>
          <w:szCs w:val="24"/>
        </w:rPr>
        <w:t xml:space="preserve"> </w:t>
      </w:r>
      <w:r w:rsidR="00AF15C9" w:rsidRPr="007B7B34">
        <w:rPr>
          <w:spacing w:val="0"/>
          <w:sz w:val="24"/>
          <w:szCs w:val="24"/>
          <w:u w:val="single"/>
        </w:rPr>
        <w:t>копии документов, подтверждающих полномочия лица</w:t>
      </w:r>
      <w:r w:rsidR="00AF15C9" w:rsidRPr="00872BEA">
        <w:rPr>
          <w:spacing w:val="0"/>
          <w:sz w:val="24"/>
          <w:szCs w:val="24"/>
        </w:rPr>
        <w:t xml:space="preserve"> на осуществление от имени участника такого Редукциона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00AF15C9" w:rsidRPr="00C8046E">
        <w:rPr>
          <w:spacing w:val="0"/>
          <w:sz w:val="24"/>
          <w:szCs w:val="24"/>
          <w:u w:val="single"/>
        </w:rPr>
        <w:t>правом действовать от имени участника закупки и лица</w:t>
      </w:r>
      <w:r w:rsidR="00AF15C9" w:rsidRPr="00872BEA">
        <w:rPr>
          <w:spacing w:val="0"/>
          <w:sz w:val="24"/>
          <w:szCs w:val="24"/>
        </w:rPr>
        <w:t>,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редукционе должна содержать также доверенность, на осуществление действий от имени участника закупки, заверенную печатью и подписанную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Редукционе должна содержать также документ, подтверждающий полномочия такого лица;</w:t>
      </w:r>
    </w:p>
    <w:p w:rsidR="005D4071" w:rsidRPr="00C735F9" w:rsidRDefault="005D4071" w:rsidP="00C735F9">
      <w:pPr>
        <w:pStyle w:val="26"/>
        <w:shd w:val="clear" w:color="auto" w:fill="auto"/>
        <w:tabs>
          <w:tab w:val="left" w:pos="1037"/>
        </w:tabs>
        <w:spacing w:before="0" w:after="0" w:line="276" w:lineRule="auto"/>
        <w:ind w:firstLine="567"/>
        <w:jc w:val="both"/>
        <w:rPr>
          <w:spacing w:val="0"/>
          <w:sz w:val="24"/>
          <w:szCs w:val="24"/>
        </w:rPr>
      </w:pPr>
      <w:r w:rsidRPr="00C735F9">
        <w:rPr>
          <w:spacing w:val="0"/>
          <w:sz w:val="24"/>
          <w:szCs w:val="24"/>
        </w:rPr>
        <w:t xml:space="preserve">д) </w:t>
      </w:r>
      <w:r w:rsidR="00AF15C9" w:rsidRPr="00C8046E">
        <w:rPr>
          <w:spacing w:val="0"/>
          <w:sz w:val="24"/>
          <w:szCs w:val="24"/>
          <w:u w:val="single"/>
        </w:rPr>
        <w:t>решение об одобрении или о совершении крупной сделки</w:t>
      </w:r>
      <w:r w:rsidR="00AF15C9" w:rsidRPr="00872BEA">
        <w:rPr>
          <w:spacing w:val="0"/>
          <w:sz w:val="24"/>
          <w:szCs w:val="24"/>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Редукционе, обеспечения исполнения договора являются крупной сделкой;</w:t>
      </w:r>
    </w:p>
    <w:p w:rsidR="00AF15C9" w:rsidRDefault="00B01C5E" w:rsidP="00B73FEB">
      <w:pPr>
        <w:spacing w:after="0"/>
        <w:ind w:firstLine="567"/>
        <w:jc w:val="both"/>
        <w:rPr>
          <w:rFonts w:ascii="Times New Roman" w:hAnsi="Times New Roman"/>
          <w:sz w:val="24"/>
          <w:szCs w:val="24"/>
        </w:rPr>
      </w:pPr>
      <w:r>
        <w:rPr>
          <w:rFonts w:ascii="Times New Roman" w:hAnsi="Times New Roman"/>
          <w:sz w:val="24"/>
          <w:szCs w:val="24"/>
        </w:rPr>
        <w:t>3</w:t>
      </w:r>
      <w:r w:rsidR="00AF15C9" w:rsidRPr="00AF15C9">
        <w:rPr>
          <w:rFonts w:ascii="Times New Roman" w:hAnsi="Times New Roman"/>
          <w:sz w:val="24"/>
          <w:szCs w:val="24"/>
        </w:rPr>
        <w:t xml:space="preserve">) </w:t>
      </w:r>
      <w:r w:rsidR="00AF15C9" w:rsidRPr="00AF15C9">
        <w:rPr>
          <w:rFonts w:ascii="Times New Roman" w:hAnsi="Times New Roman"/>
          <w:sz w:val="24"/>
          <w:szCs w:val="24"/>
          <w:u w:val="single"/>
        </w:rPr>
        <w:t>декларация о соответствии</w:t>
      </w:r>
      <w:r w:rsidR="00AF15C9" w:rsidRPr="00AF15C9">
        <w:rPr>
          <w:rFonts w:ascii="Times New Roman" w:hAnsi="Times New Roman"/>
          <w:sz w:val="24"/>
          <w:szCs w:val="24"/>
        </w:rPr>
        <w:t xml:space="preserve"> Участника закупки обязательным требованиям, установленным п.2-4, ч.1 ст. 11 Положения о закупках ГАУ «ИТ-парк». Форма декларации, рекомендуемая к заполнению, представлена в части 7 «Форма декларации о соответствии участника Редукциона требованиям документации» настоящей документации.</w:t>
      </w:r>
    </w:p>
    <w:p w:rsidR="008D176A" w:rsidRDefault="00801805" w:rsidP="001172F9">
      <w:pPr>
        <w:spacing w:after="0"/>
        <w:ind w:firstLine="567"/>
        <w:jc w:val="both"/>
        <w:rPr>
          <w:rFonts w:ascii="Times New Roman" w:hAnsi="Times New Roman"/>
          <w:sz w:val="24"/>
          <w:szCs w:val="24"/>
        </w:rPr>
      </w:pPr>
      <w:r>
        <w:rPr>
          <w:rFonts w:ascii="Times New Roman" w:hAnsi="Times New Roman"/>
          <w:sz w:val="24"/>
          <w:szCs w:val="24"/>
        </w:rPr>
        <w:t>4</w:t>
      </w:r>
      <w:r w:rsidR="00330D3D" w:rsidRPr="00BD488F">
        <w:rPr>
          <w:rFonts w:ascii="Times New Roman" w:hAnsi="Times New Roman"/>
          <w:sz w:val="24"/>
          <w:szCs w:val="24"/>
        </w:rPr>
        <w:t xml:space="preserve">) сведения и (или) документы, подтверждающие соответствие участника закупки приоритетам и преференциям, установленным законодательством РФ, а именно: постановление Правительства РФ от 16.09.2016г.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716F4D" w:rsidRPr="00BD488F">
        <w:rPr>
          <w:rFonts w:ascii="Times New Roman" w:hAnsi="Times New Roman"/>
          <w:sz w:val="24"/>
          <w:szCs w:val="24"/>
        </w:rPr>
        <w:t>а именно:</w:t>
      </w:r>
    </w:p>
    <w:p w:rsidR="00716F4D" w:rsidRPr="00BD488F" w:rsidRDefault="008D176A" w:rsidP="00716F4D">
      <w:pPr>
        <w:spacing w:after="0"/>
        <w:ind w:firstLine="567"/>
        <w:jc w:val="both"/>
        <w:rPr>
          <w:rFonts w:ascii="Times New Roman" w:hAnsi="Times New Roman"/>
          <w:sz w:val="24"/>
          <w:szCs w:val="24"/>
        </w:rPr>
      </w:pPr>
      <w:r w:rsidRPr="008D176A">
        <w:rPr>
          <w:rFonts w:ascii="Times New Roman" w:hAnsi="Times New Roman"/>
          <w:sz w:val="24"/>
          <w:szCs w:val="24"/>
        </w:rPr>
        <w:t>-</w:t>
      </w:r>
      <w:r>
        <w:rPr>
          <w:rFonts w:ascii="Times New Roman" w:hAnsi="Times New Roman"/>
          <w:sz w:val="24"/>
          <w:szCs w:val="24"/>
        </w:rPr>
        <w:t xml:space="preserve"> о</w:t>
      </w:r>
      <w:r w:rsidR="00716F4D" w:rsidRPr="00BD488F">
        <w:rPr>
          <w:rFonts w:ascii="Times New Roman" w:hAnsi="Times New Roman"/>
          <w:sz w:val="24"/>
          <w:szCs w:val="24"/>
        </w:rPr>
        <w:t>тнесение участника к российским или иностранным лицам осуществляется на основании документов участника, представленных в заявке:</w:t>
      </w:r>
    </w:p>
    <w:p w:rsidR="00716F4D" w:rsidRPr="00BD488F" w:rsidRDefault="00716F4D" w:rsidP="00716F4D">
      <w:pPr>
        <w:spacing w:after="0"/>
        <w:ind w:firstLine="567"/>
        <w:jc w:val="both"/>
        <w:rPr>
          <w:rFonts w:ascii="Times New Roman" w:hAnsi="Times New Roman"/>
          <w:sz w:val="24"/>
          <w:szCs w:val="24"/>
        </w:rPr>
      </w:pPr>
      <w:r w:rsidRPr="00BD488F">
        <w:rPr>
          <w:rFonts w:ascii="Times New Roman" w:hAnsi="Times New Roman"/>
          <w:sz w:val="24"/>
          <w:szCs w:val="24"/>
        </w:rPr>
        <w:t>а)</w:t>
      </w:r>
      <w:r w:rsidR="00FA182D" w:rsidRPr="00BD488F">
        <w:rPr>
          <w:rFonts w:ascii="Times New Roman" w:hAnsi="Times New Roman"/>
          <w:sz w:val="24"/>
          <w:szCs w:val="24"/>
        </w:rPr>
        <w:t xml:space="preserve"> </w:t>
      </w:r>
      <w:r w:rsidRPr="00BD488F">
        <w:rPr>
          <w:rFonts w:ascii="Times New Roman" w:hAnsi="Times New Roman"/>
          <w:sz w:val="24"/>
          <w:szCs w:val="24"/>
        </w:rPr>
        <w:t>выписки из Единого государственного реестра (для юридических лиц и индивидуальных предпринимателей);</w:t>
      </w:r>
    </w:p>
    <w:p w:rsidR="00FA182D" w:rsidRPr="00BD488F" w:rsidRDefault="00716F4D" w:rsidP="00B73FEB">
      <w:pPr>
        <w:spacing w:after="0"/>
        <w:ind w:firstLine="567"/>
        <w:jc w:val="both"/>
        <w:rPr>
          <w:rFonts w:ascii="Times New Roman" w:hAnsi="Times New Roman"/>
          <w:sz w:val="24"/>
          <w:szCs w:val="24"/>
        </w:rPr>
      </w:pPr>
      <w:r w:rsidRPr="00BD488F">
        <w:rPr>
          <w:rFonts w:ascii="Times New Roman" w:hAnsi="Times New Roman"/>
          <w:sz w:val="24"/>
          <w:szCs w:val="24"/>
        </w:rPr>
        <w:t>б)</w:t>
      </w:r>
      <w:r w:rsidR="00FA182D" w:rsidRPr="00BD488F">
        <w:rPr>
          <w:rFonts w:ascii="Times New Roman" w:hAnsi="Times New Roman"/>
          <w:sz w:val="24"/>
          <w:szCs w:val="24"/>
        </w:rPr>
        <w:t xml:space="preserve"> </w:t>
      </w:r>
      <w:r w:rsidRPr="00BD488F">
        <w:rPr>
          <w:rFonts w:ascii="Times New Roman" w:hAnsi="Times New Roman"/>
          <w:sz w:val="24"/>
          <w:szCs w:val="24"/>
        </w:rPr>
        <w:t>документов, удостоверяющих личность (для физических лиц).</w:t>
      </w:r>
    </w:p>
    <w:p w:rsidR="00B01C5E" w:rsidRPr="00AF15C9" w:rsidRDefault="00B01C5E" w:rsidP="00B73FEB">
      <w:pPr>
        <w:spacing w:after="0"/>
        <w:ind w:firstLine="567"/>
        <w:jc w:val="both"/>
        <w:rPr>
          <w:rFonts w:ascii="Times New Roman" w:hAnsi="Times New Roman"/>
          <w:sz w:val="24"/>
          <w:szCs w:val="24"/>
        </w:rPr>
      </w:pPr>
    </w:p>
    <w:p w:rsidR="009175C9" w:rsidRPr="00BF6155" w:rsidRDefault="003D1D06" w:rsidP="00C735F9">
      <w:pPr>
        <w:spacing w:after="0"/>
        <w:jc w:val="both"/>
        <w:rPr>
          <w:rFonts w:ascii="Times New Roman" w:hAnsi="Times New Roman"/>
          <w:sz w:val="24"/>
          <w:szCs w:val="24"/>
        </w:rPr>
      </w:pPr>
      <w:r w:rsidRPr="00C64E1D">
        <w:rPr>
          <w:rFonts w:ascii="Times New Roman" w:hAnsi="Times New Roman"/>
          <w:b/>
          <w:sz w:val="24"/>
          <w:szCs w:val="24"/>
        </w:rPr>
        <w:t xml:space="preserve">4. </w:t>
      </w:r>
      <w:r w:rsidR="007776D6" w:rsidRPr="00C64E1D">
        <w:rPr>
          <w:rFonts w:ascii="Times New Roman" w:hAnsi="Times New Roman"/>
          <w:b/>
          <w:sz w:val="24"/>
          <w:szCs w:val="24"/>
        </w:rPr>
        <w:t>Инструкция по заполнению заявки Участником процедуры закупки</w:t>
      </w:r>
      <w:r w:rsidR="007776D6" w:rsidRPr="00BF6155">
        <w:rPr>
          <w:rFonts w:ascii="Times New Roman" w:hAnsi="Times New Roman"/>
          <w:sz w:val="24"/>
          <w:szCs w:val="24"/>
        </w:rPr>
        <w:t xml:space="preserve">: </w:t>
      </w:r>
    </w:p>
    <w:p w:rsidR="00A34EBA" w:rsidRPr="00872BEA" w:rsidRDefault="00A34EBA" w:rsidP="00C735F9">
      <w:pPr>
        <w:spacing w:after="0"/>
        <w:ind w:firstLine="567"/>
        <w:jc w:val="both"/>
        <w:rPr>
          <w:rFonts w:ascii="Times New Roman" w:hAnsi="Times New Roman"/>
          <w:sz w:val="24"/>
          <w:szCs w:val="24"/>
        </w:rPr>
      </w:pPr>
      <w:r w:rsidRPr="00872BEA">
        <w:rPr>
          <w:rFonts w:ascii="Times New Roman" w:hAnsi="Times New Roman"/>
          <w:sz w:val="24"/>
          <w:szCs w:val="24"/>
        </w:rPr>
        <w:t xml:space="preserve">Участник закупки вправе подать заявку на участие в Редукционе в любой момент с момента размещения </w:t>
      </w:r>
      <w:r w:rsidR="00144ADE" w:rsidRPr="00872BEA">
        <w:rPr>
          <w:rFonts w:ascii="Times New Roman" w:hAnsi="Times New Roman"/>
          <w:sz w:val="24"/>
          <w:szCs w:val="24"/>
        </w:rPr>
        <w:t>на официальном сайте</w:t>
      </w:r>
      <w:r w:rsidRPr="00872BEA">
        <w:rPr>
          <w:rFonts w:ascii="Times New Roman" w:hAnsi="Times New Roman"/>
          <w:sz w:val="24"/>
          <w:szCs w:val="24"/>
        </w:rPr>
        <w:t xml:space="preserve"> извещения о проведении Редукциона до предусмотренных редукционной документацией даты и времени окончания срока подачи заявок на участие в Редукционе. Порядок подачи заявки на участие в Редукционе регулируется регламентом проведения торгов оператора электронной площадки.</w:t>
      </w:r>
    </w:p>
    <w:p w:rsidR="00A34EBA" w:rsidRPr="00872BEA" w:rsidRDefault="00A34EBA" w:rsidP="00C735F9">
      <w:pPr>
        <w:spacing w:after="0"/>
        <w:ind w:firstLine="567"/>
        <w:jc w:val="both"/>
        <w:rPr>
          <w:rFonts w:ascii="Times New Roman" w:hAnsi="Times New Roman"/>
          <w:sz w:val="24"/>
          <w:szCs w:val="24"/>
        </w:rPr>
      </w:pPr>
      <w:r w:rsidRPr="00872BEA">
        <w:rPr>
          <w:rFonts w:ascii="Times New Roman" w:hAnsi="Times New Roman"/>
          <w:sz w:val="24"/>
          <w:szCs w:val="24"/>
        </w:rPr>
        <w:t>Участник закупки вправе подать только одну заявку на участие в Редукционе в отношении ка</w:t>
      </w:r>
      <w:r>
        <w:rPr>
          <w:rFonts w:ascii="Times New Roman" w:hAnsi="Times New Roman"/>
          <w:sz w:val="24"/>
          <w:szCs w:val="24"/>
        </w:rPr>
        <w:t>ждого предмета Редукциона</w:t>
      </w:r>
      <w:r w:rsidRPr="00872BEA">
        <w:rPr>
          <w:rFonts w:ascii="Times New Roman" w:hAnsi="Times New Roman"/>
          <w:sz w:val="24"/>
          <w:szCs w:val="24"/>
        </w:rPr>
        <w:t>.</w:t>
      </w:r>
    </w:p>
    <w:p w:rsidR="00A34EBA" w:rsidRDefault="00A34EBA" w:rsidP="00981201">
      <w:pPr>
        <w:spacing w:after="0"/>
        <w:ind w:firstLine="567"/>
        <w:jc w:val="both"/>
        <w:rPr>
          <w:rFonts w:ascii="Times New Roman" w:hAnsi="Times New Roman"/>
          <w:sz w:val="24"/>
          <w:szCs w:val="24"/>
        </w:rPr>
      </w:pPr>
      <w:r w:rsidRPr="00872BEA">
        <w:rPr>
          <w:rFonts w:ascii="Times New Roman" w:hAnsi="Times New Roman"/>
          <w:sz w:val="24"/>
          <w:szCs w:val="24"/>
        </w:rPr>
        <w:t>Участник закупки, подавший заявку на участие в Редукционе, вправе отозвать заявку на участие в Редукционе не позднее</w:t>
      </w:r>
      <w:r w:rsidR="00981201">
        <w:rPr>
          <w:rFonts w:ascii="Times New Roman" w:hAnsi="Times New Roman"/>
          <w:sz w:val="24"/>
          <w:szCs w:val="24"/>
        </w:rPr>
        <w:t xml:space="preserve"> окончания срока подачи заявок.</w:t>
      </w:r>
    </w:p>
    <w:p w:rsidR="00AF1B16" w:rsidRPr="008539C9" w:rsidRDefault="00AF1B16" w:rsidP="00C735F9">
      <w:pPr>
        <w:spacing w:after="0"/>
        <w:ind w:firstLine="567"/>
        <w:jc w:val="both"/>
        <w:rPr>
          <w:rFonts w:ascii="Times New Roman" w:hAnsi="Times New Roman"/>
          <w:sz w:val="24"/>
          <w:szCs w:val="24"/>
        </w:rPr>
      </w:pPr>
      <w:r w:rsidRPr="008539C9">
        <w:rPr>
          <w:rFonts w:ascii="Times New Roman" w:hAnsi="Times New Roman"/>
          <w:sz w:val="24"/>
          <w:szCs w:val="24"/>
        </w:rPr>
        <w:t>Заявка на участие в редукционе в электронной форме подается в форме электронного документа и должна быть подписана в соответствии с нормативными правовыми актами Российской Федерации.</w:t>
      </w:r>
    </w:p>
    <w:p w:rsidR="00AF1B16" w:rsidRPr="008539C9" w:rsidRDefault="00AF1B16" w:rsidP="00C735F9">
      <w:pPr>
        <w:spacing w:after="0"/>
        <w:ind w:firstLine="567"/>
        <w:jc w:val="both"/>
        <w:rPr>
          <w:rFonts w:ascii="Times New Roman" w:hAnsi="Times New Roman"/>
          <w:sz w:val="24"/>
          <w:szCs w:val="24"/>
        </w:rPr>
      </w:pPr>
      <w:r w:rsidRPr="008539C9">
        <w:rPr>
          <w:rFonts w:ascii="Times New Roman" w:hAnsi="Times New Roman"/>
          <w:sz w:val="24"/>
          <w:szCs w:val="24"/>
        </w:rPr>
        <w:t>Участнику закупки при заполнении заявки рекомендуется использовать общепринятые обозначения и наименования, а также избегать формулировок, допускающих неоднозначное толкование.</w:t>
      </w:r>
    </w:p>
    <w:p w:rsidR="00AF1B16" w:rsidRPr="008539C9" w:rsidRDefault="00AF1B16" w:rsidP="00C735F9">
      <w:pPr>
        <w:spacing w:after="0"/>
        <w:ind w:firstLine="567"/>
        <w:jc w:val="both"/>
        <w:rPr>
          <w:rFonts w:ascii="Times New Roman" w:hAnsi="Times New Roman"/>
          <w:sz w:val="24"/>
          <w:szCs w:val="24"/>
        </w:rPr>
      </w:pPr>
      <w:r w:rsidRPr="008539C9">
        <w:rPr>
          <w:rFonts w:ascii="Times New Roman" w:hAnsi="Times New Roman"/>
          <w:sz w:val="24"/>
          <w:szCs w:val="24"/>
        </w:rPr>
        <w:t xml:space="preserve">Заявка на участие в редукционе в электронной форме направляется участником закупки оператору </w:t>
      </w:r>
      <w:r w:rsidR="00144ADE" w:rsidRPr="008539C9">
        <w:rPr>
          <w:rFonts w:ascii="Times New Roman" w:hAnsi="Times New Roman"/>
          <w:sz w:val="24"/>
          <w:szCs w:val="24"/>
        </w:rPr>
        <w:t>ЭТП в</w:t>
      </w:r>
      <w:r w:rsidRPr="008539C9">
        <w:rPr>
          <w:rFonts w:ascii="Times New Roman" w:hAnsi="Times New Roman"/>
          <w:sz w:val="24"/>
          <w:szCs w:val="24"/>
        </w:rPr>
        <w:t xml:space="preserve"> форме электронного документа.</w:t>
      </w:r>
    </w:p>
    <w:p w:rsidR="008539C9" w:rsidRPr="00AF1B16" w:rsidRDefault="008539C9" w:rsidP="00C735F9">
      <w:pPr>
        <w:spacing w:after="0"/>
        <w:ind w:firstLine="567"/>
        <w:jc w:val="both"/>
        <w:rPr>
          <w:rFonts w:ascii="Times New Roman" w:hAnsi="Times New Roman"/>
          <w:color w:val="000000"/>
          <w:sz w:val="24"/>
          <w:szCs w:val="24"/>
        </w:rPr>
      </w:pPr>
      <w:r>
        <w:rPr>
          <w:rFonts w:ascii="Times New Roman" w:hAnsi="Times New Roman"/>
          <w:sz w:val="24"/>
          <w:szCs w:val="24"/>
        </w:rPr>
        <w:t xml:space="preserve"> </w:t>
      </w:r>
      <w:r w:rsidRPr="0007089C">
        <w:rPr>
          <w:rFonts w:ascii="Times New Roman" w:hAnsi="Times New Roman"/>
          <w:color w:val="000000"/>
          <w:sz w:val="24"/>
          <w:szCs w:val="24"/>
        </w:rPr>
        <w:t>Участие в редукционе возможно при наличии на лицевом счете участника закупки, открытом для проведения операций по обеспечению участия в редукционе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редукционе в электронной форме, предусмотренный настоящей документацией о редукционе в электронной форме.</w:t>
      </w:r>
    </w:p>
    <w:p w:rsidR="00AF1B16" w:rsidRDefault="00AF1B16" w:rsidP="00C735F9">
      <w:pPr>
        <w:spacing w:after="0"/>
        <w:jc w:val="both"/>
        <w:rPr>
          <w:rFonts w:ascii="Times New Roman" w:hAnsi="Times New Roman"/>
          <w:sz w:val="24"/>
          <w:szCs w:val="24"/>
        </w:rPr>
      </w:pPr>
    </w:p>
    <w:p w:rsidR="009175C9" w:rsidRPr="006D4030" w:rsidRDefault="003D1D06" w:rsidP="00C735F9">
      <w:pPr>
        <w:spacing w:after="0"/>
        <w:jc w:val="both"/>
        <w:rPr>
          <w:rFonts w:ascii="Times New Roman" w:hAnsi="Times New Roman"/>
          <w:b/>
          <w:sz w:val="24"/>
          <w:szCs w:val="24"/>
        </w:rPr>
      </w:pPr>
      <w:r w:rsidRPr="006D4030">
        <w:rPr>
          <w:rFonts w:ascii="Times New Roman" w:hAnsi="Times New Roman"/>
          <w:b/>
          <w:sz w:val="24"/>
          <w:szCs w:val="24"/>
        </w:rPr>
        <w:t>5.</w:t>
      </w:r>
      <w:r w:rsidR="007776D6" w:rsidRPr="006D4030">
        <w:rPr>
          <w:rFonts w:ascii="Times New Roman" w:hAnsi="Times New Roman"/>
          <w:b/>
          <w:sz w:val="24"/>
          <w:szCs w:val="24"/>
        </w:rPr>
        <w:t xml:space="preserve"> Размер обеспечения заявки на участие в Редукционе </w:t>
      </w:r>
    </w:p>
    <w:p w:rsidR="00C568B9" w:rsidRPr="006D4030" w:rsidRDefault="007776D6" w:rsidP="00C735F9">
      <w:pPr>
        <w:spacing w:after="0"/>
        <w:jc w:val="both"/>
        <w:rPr>
          <w:rFonts w:ascii="Times New Roman" w:hAnsi="Times New Roman"/>
          <w:sz w:val="24"/>
          <w:szCs w:val="24"/>
        </w:rPr>
      </w:pPr>
      <w:r w:rsidRPr="006D4030">
        <w:rPr>
          <w:rFonts w:ascii="Times New Roman" w:hAnsi="Times New Roman"/>
          <w:sz w:val="24"/>
          <w:szCs w:val="24"/>
        </w:rPr>
        <w:t xml:space="preserve">Заказчиком установлено требование обеспечения заявки на участие в Редукционе. </w:t>
      </w:r>
    </w:p>
    <w:p w:rsidR="009175C9" w:rsidRPr="00322615" w:rsidRDefault="007776D6" w:rsidP="00C735F9">
      <w:pPr>
        <w:spacing w:after="0"/>
        <w:jc w:val="both"/>
        <w:rPr>
          <w:rFonts w:ascii="Times New Roman" w:hAnsi="Times New Roman"/>
          <w:sz w:val="24"/>
          <w:szCs w:val="24"/>
        </w:rPr>
      </w:pPr>
      <w:r w:rsidRPr="006D4030">
        <w:rPr>
          <w:rFonts w:ascii="Times New Roman" w:hAnsi="Times New Roman"/>
          <w:sz w:val="24"/>
          <w:szCs w:val="24"/>
        </w:rPr>
        <w:t xml:space="preserve">Размер обеспечения заявки на участие в Редукционе устанавливается в размере </w:t>
      </w:r>
      <w:r w:rsidR="00500AB7">
        <w:rPr>
          <w:rFonts w:ascii="Times New Roman" w:hAnsi="Times New Roman"/>
          <w:sz w:val="24"/>
          <w:szCs w:val="24"/>
        </w:rPr>
        <w:t>9</w:t>
      </w:r>
      <w:r w:rsidR="004C491F">
        <w:rPr>
          <w:rFonts w:ascii="Times New Roman" w:hAnsi="Times New Roman"/>
          <w:sz w:val="24"/>
          <w:szCs w:val="24"/>
        </w:rPr>
        <w:t>500</w:t>
      </w:r>
      <w:r w:rsidR="00500AB7">
        <w:rPr>
          <w:rFonts w:ascii="Times New Roman" w:hAnsi="Times New Roman"/>
          <w:sz w:val="24"/>
          <w:szCs w:val="24"/>
        </w:rPr>
        <w:t>,00</w:t>
      </w:r>
      <w:r w:rsidR="00E6639C" w:rsidRPr="00E6639C">
        <w:rPr>
          <w:rFonts w:ascii="Times New Roman" w:hAnsi="Times New Roman"/>
          <w:sz w:val="24"/>
          <w:szCs w:val="24"/>
        </w:rPr>
        <w:t xml:space="preserve"> </w:t>
      </w:r>
      <w:r w:rsidR="004B6A92" w:rsidRPr="00322615">
        <w:rPr>
          <w:rFonts w:ascii="Times New Roman" w:hAnsi="Times New Roman"/>
          <w:sz w:val="24"/>
          <w:szCs w:val="24"/>
        </w:rPr>
        <w:t>руб.</w:t>
      </w:r>
      <w:r w:rsidRPr="00322615">
        <w:rPr>
          <w:rFonts w:ascii="Times New Roman" w:hAnsi="Times New Roman"/>
          <w:sz w:val="24"/>
          <w:szCs w:val="24"/>
        </w:rPr>
        <w:t xml:space="preserve"> </w:t>
      </w:r>
    </w:p>
    <w:p w:rsidR="009175C9" w:rsidRDefault="007776D6" w:rsidP="00C735F9">
      <w:pPr>
        <w:spacing w:after="0"/>
        <w:jc w:val="both"/>
        <w:rPr>
          <w:rFonts w:ascii="Times New Roman" w:hAnsi="Times New Roman"/>
          <w:sz w:val="24"/>
          <w:szCs w:val="24"/>
        </w:rPr>
      </w:pPr>
      <w:r w:rsidRPr="00322615">
        <w:rPr>
          <w:rFonts w:ascii="Times New Roman" w:hAnsi="Times New Roman"/>
          <w:sz w:val="24"/>
          <w:szCs w:val="24"/>
        </w:rPr>
        <w:t>Обеспечение за</w:t>
      </w:r>
      <w:r w:rsidRPr="006D4030">
        <w:rPr>
          <w:rFonts w:ascii="Times New Roman" w:hAnsi="Times New Roman"/>
          <w:sz w:val="24"/>
          <w:szCs w:val="24"/>
        </w:rPr>
        <w:t xml:space="preserve">явки перечисляется на счёт оператора ЭТП. </w:t>
      </w:r>
    </w:p>
    <w:p w:rsidR="009175C9" w:rsidRPr="006D4030" w:rsidRDefault="009175C9" w:rsidP="00C735F9">
      <w:pPr>
        <w:spacing w:after="0"/>
        <w:jc w:val="both"/>
        <w:rPr>
          <w:rFonts w:ascii="Times New Roman" w:hAnsi="Times New Roman"/>
          <w:sz w:val="24"/>
          <w:szCs w:val="24"/>
        </w:rPr>
      </w:pPr>
    </w:p>
    <w:p w:rsidR="004B6A92" w:rsidRPr="006D4030" w:rsidRDefault="004B6A92" w:rsidP="00C735F9">
      <w:pPr>
        <w:spacing w:after="0"/>
        <w:rPr>
          <w:rFonts w:ascii="Times New Roman" w:hAnsi="Times New Roman"/>
          <w:b/>
          <w:bCs/>
          <w:sz w:val="24"/>
          <w:szCs w:val="24"/>
          <w:u w:val="single"/>
        </w:rPr>
      </w:pPr>
      <w:r w:rsidRPr="006D4030">
        <w:rPr>
          <w:rFonts w:ascii="Times New Roman" w:hAnsi="Times New Roman"/>
          <w:b/>
          <w:bCs/>
          <w:sz w:val="24"/>
          <w:szCs w:val="24"/>
          <w:u w:val="single"/>
        </w:rPr>
        <w:t>ОБРАЩАЕМ ВАШЕ ВНИМАНИЕ!</w:t>
      </w:r>
    </w:p>
    <w:p w:rsidR="004B6A92" w:rsidRPr="006D4030" w:rsidRDefault="004B6A92" w:rsidP="00C735F9">
      <w:pPr>
        <w:spacing w:after="0"/>
        <w:rPr>
          <w:rFonts w:ascii="Times New Roman" w:hAnsi="Times New Roman"/>
          <w:sz w:val="24"/>
          <w:szCs w:val="24"/>
        </w:rPr>
      </w:pPr>
      <w:r w:rsidRPr="006D4030">
        <w:rPr>
          <w:rFonts w:ascii="Times New Roman" w:hAnsi="Times New Roman"/>
          <w:sz w:val="24"/>
          <w:szCs w:val="24"/>
        </w:rPr>
        <w:t xml:space="preserve">В соответствии с </w:t>
      </w:r>
      <w:proofErr w:type="spellStart"/>
      <w:r w:rsidRPr="006D4030">
        <w:rPr>
          <w:rFonts w:ascii="Times New Roman" w:hAnsi="Times New Roman"/>
          <w:sz w:val="24"/>
          <w:szCs w:val="24"/>
        </w:rPr>
        <w:t>пп</w:t>
      </w:r>
      <w:proofErr w:type="spellEnd"/>
      <w:r w:rsidRPr="006D4030">
        <w:rPr>
          <w:rFonts w:ascii="Times New Roman" w:hAnsi="Times New Roman"/>
          <w:sz w:val="24"/>
          <w:szCs w:val="24"/>
        </w:rPr>
        <w:t>. 11.</w:t>
      </w:r>
      <w:r w:rsidR="004C491F">
        <w:rPr>
          <w:rFonts w:ascii="Times New Roman" w:hAnsi="Times New Roman"/>
          <w:sz w:val="24"/>
          <w:szCs w:val="24"/>
        </w:rPr>
        <w:t>5</w:t>
      </w:r>
      <w:r w:rsidRPr="006D4030">
        <w:rPr>
          <w:rFonts w:ascii="Times New Roman" w:hAnsi="Times New Roman"/>
          <w:sz w:val="24"/>
          <w:szCs w:val="24"/>
        </w:rPr>
        <w:t>-11.1</w:t>
      </w:r>
      <w:r w:rsidR="004C491F">
        <w:rPr>
          <w:rFonts w:ascii="Times New Roman" w:hAnsi="Times New Roman"/>
          <w:sz w:val="24"/>
          <w:szCs w:val="24"/>
        </w:rPr>
        <w:t>6</w:t>
      </w:r>
      <w:r w:rsidRPr="006D4030">
        <w:rPr>
          <w:rFonts w:ascii="Times New Roman" w:hAnsi="Times New Roman"/>
          <w:sz w:val="24"/>
          <w:szCs w:val="24"/>
        </w:rPr>
        <w:t xml:space="preserve"> Регламента проведения торгово-закупочных процедур на электронной торговой площадке </w:t>
      </w:r>
      <w:proofErr w:type="spellStart"/>
      <w:r w:rsidRPr="006D4030">
        <w:rPr>
          <w:rFonts w:ascii="Times New Roman" w:hAnsi="Times New Roman"/>
          <w:sz w:val="24"/>
          <w:szCs w:val="24"/>
          <w:lang w:val="en-US"/>
        </w:rPr>
        <w:t>etpzakupki</w:t>
      </w:r>
      <w:proofErr w:type="spellEnd"/>
      <w:r w:rsidRPr="006D4030">
        <w:rPr>
          <w:rFonts w:ascii="Times New Roman" w:hAnsi="Times New Roman"/>
          <w:sz w:val="24"/>
          <w:szCs w:val="24"/>
        </w:rPr>
        <w:t>.</w:t>
      </w:r>
      <w:proofErr w:type="spellStart"/>
      <w:r w:rsidRPr="006D4030">
        <w:rPr>
          <w:rFonts w:ascii="Times New Roman" w:hAnsi="Times New Roman"/>
          <w:sz w:val="24"/>
          <w:szCs w:val="24"/>
          <w:lang w:val="en-US"/>
        </w:rPr>
        <w:t>tatar</w:t>
      </w:r>
      <w:proofErr w:type="spellEnd"/>
      <w:r w:rsidRPr="006D4030">
        <w:rPr>
          <w:rFonts w:ascii="Times New Roman" w:hAnsi="Times New Roman"/>
          <w:sz w:val="24"/>
          <w:szCs w:val="24"/>
        </w:rPr>
        <w:t xml:space="preserve"> при подаче заявки осуществляется списание средств со счета участника в размере </w:t>
      </w:r>
      <w:r w:rsidRPr="006D4030">
        <w:rPr>
          <w:rFonts w:ascii="Times New Roman" w:hAnsi="Times New Roman"/>
          <w:sz w:val="24"/>
          <w:szCs w:val="24"/>
          <w:u w:val="single"/>
        </w:rPr>
        <w:t xml:space="preserve">обеспечения заявки </w:t>
      </w:r>
      <w:r w:rsidRPr="00322615">
        <w:rPr>
          <w:rFonts w:ascii="Times New Roman" w:hAnsi="Times New Roman"/>
          <w:sz w:val="24"/>
          <w:szCs w:val="24"/>
          <w:u w:val="single"/>
        </w:rPr>
        <w:t>(</w:t>
      </w:r>
      <w:r w:rsidR="00500AB7">
        <w:rPr>
          <w:rFonts w:ascii="Times New Roman" w:hAnsi="Times New Roman"/>
          <w:sz w:val="24"/>
          <w:szCs w:val="24"/>
          <w:u w:val="single"/>
        </w:rPr>
        <w:t>9</w:t>
      </w:r>
      <w:r w:rsidR="004C491F">
        <w:rPr>
          <w:rFonts w:ascii="Times New Roman" w:hAnsi="Times New Roman"/>
          <w:sz w:val="24"/>
          <w:szCs w:val="24"/>
          <w:u w:val="single"/>
        </w:rPr>
        <w:t>50</w:t>
      </w:r>
      <w:r w:rsidR="00500AB7">
        <w:rPr>
          <w:rFonts w:ascii="Times New Roman" w:hAnsi="Times New Roman"/>
          <w:sz w:val="24"/>
          <w:szCs w:val="24"/>
          <w:u w:val="single"/>
        </w:rPr>
        <w:t>0,00</w:t>
      </w:r>
      <w:r w:rsidR="00FA182D" w:rsidRPr="00DA7C7F">
        <w:rPr>
          <w:rFonts w:ascii="Times New Roman" w:hAnsi="Times New Roman"/>
          <w:sz w:val="24"/>
          <w:szCs w:val="24"/>
          <w:u w:val="single"/>
        </w:rPr>
        <w:t xml:space="preserve"> </w:t>
      </w:r>
      <w:r w:rsidRPr="00322615">
        <w:rPr>
          <w:rFonts w:ascii="Times New Roman" w:hAnsi="Times New Roman"/>
          <w:sz w:val="24"/>
          <w:szCs w:val="24"/>
          <w:u w:val="single"/>
        </w:rPr>
        <w:t>руб.)</w:t>
      </w:r>
      <w:r w:rsidRPr="006D4030">
        <w:rPr>
          <w:rFonts w:ascii="Times New Roman" w:hAnsi="Times New Roman"/>
          <w:sz w:val="24"/>
          <w:szCs w:val="24"/>
        </w:rPr>
        <w:t xml:space="preserve"> и </w:t>
      </w:r>
      <w:r w:rsidRPr="006D4030">
        <w:rPr>
          <w:rFonts w:ascii="Times New Roman" w:hAnsi="Times New Roman"/>
          <w:sz w:val="24"/>
          <w:szCs w:val="24"/>
          <w:u w:val="single"/>
        </w:rPr>
        <w:t xml:space="preserve">комиссии оператора площадки </w:t>
      </w:r>
      <w:r w:rsidRPr="00322615">
        <w:rPr>
          <w:rFonts w:ascii="Times New Roman" w:hAnsi="Times New Roman"/>
          <w:sz w:val="24"/>
          <w:szCs w:val="24"/>
          <w:u w:val="single"/>
        </w:rPr>
        <w:t>(</w:t>
      </w:r>
      <w:r w:rsidR="00500AB7">
        <w:rPr>
          <w:rFonts w:ascii="Times New Roman" w:hAnsi="Times New Roman"/>
          <w:sz w:val="24"/>
          <w:szCs w:val="24"/>
          <w:u w:val="single"/>
        </w:rPr>
        <w:t>9</w:t>
      </w:r>
      <w:r w:rsidR="004C491F">
        <w:rPr>
          <w:rFonts w:ascii="Times New Roman" w:hAnsi="Times New Roman"/>
          <w:sz w:val="24"/>
          <w:szCs w:val="24"/>
          <w:u w:val="single"/>
        </w:rPr>
        <w:t>500</w:t>
      </w:r>
      <w:r w:rsidR="00500AB7">
        <w:rPr>
          <w:rFonts w:ascii="Times New Roman" w:hAnsi="Times New Roman"/>
          <w:sz w:val="24"/>
          <w:szCs w:val="24"/>
          <w:u w:val="single"/>
        </w:rPr>
        <w:t>,00</w:t>
      </w:r>
      <w:r w:rsidR="00FA182D" w:rsidRPr="00DA7C7F">
        <w:rPr>
          <w:rFonts w:ascii="Times New Roman" w:hAnsi="Times New Roman"/>
          <w:sz w:val="24"/>
          <w:szCs w:val="24"/>
          <w:u w:val="single"/>
        </w:rPr>
        <w:t xml:space="preserve"> </w:t>
      </w:r>
      <w:r w:rsidRPr="00322615">
        <w:rPr>
          <w:rFonts w:ascii="Times New Roman" w:hAnsi="Times New Roman"/>
          <w:sz w:val="24"/>
          <w:szCs w:val="24"/>
          <w:u w:val="single"/>
        </w:rPr>
        <w:t>руб.)</w:t>
      </w:r>
    </w:p>
    <w:p w:rsidR="004B6A92" w:rsidRPr="006D4030" w:rsidRDefault="004B6A92" w:rsidP="00C735F9">
      <w:pPr>
        <w:spacing w:after="0"/>
        <w:rPr>
          <w:rFonts w:ascii="Times New Roman" w:hAnsi="Times New Roman"/>
          <w:sz w:val="24"/>
          <w:szCs w:val="24"/>
        </w:rPr>
      </w:pPr>
    </w:p>
    <w:p w:rsidR="004B6A92" w:rsidRPr="006D4030" w:rsidRDefault="004B6A92" w:rsidP="00C735F9">
      <w:pPr>
        <w:spacing w:after="0"/>
        <w:rPr>
          <w:rFonts w:ascii="Times New Roman" w:hAnsi="Times New Roman"/>
          <w:b/>
          <w:sz w:val="24"/>
          <w:szCs w:val="24"/>
        </w:rPr>
      </w:pPr>
      <w:r w:rsidRPr="006D4030">
        <w:rPr>
          <w:rFonts w:ascii="Times New Roman" w:hAnsi="Times New Roman"/>
          <w:b/>
          <w:sz w:val="24"/>
          <w:szCs w:val="24"/>
        </w:rPr>
        <w:t xml:space="preserve">Таким образом, для обеспечения участия в процедуре закупке Участнику необходимо иметь на счете ЭТП свободные денежные средства в размере </w:t>
      </w:r>
      <w:r w:rsidR="00500AB7">
        <w:rPr>
          <w:rFonts w:ascii="Times New Roman" w:hAnsi="Times New Roman"/>
          <w:b/>
          <w:sz w:val="24"/>
          <w:szCs w:val="24"/>
        </w:rPr>
        <w:t>1</w:t>
      </w:r>
      <w:r w:rsidR="004C491F">
        <w:rPr>
          <w:rFonts w:ascii="Times New Roman" w:hAnsi="Times New Roman"/>
          <w:b/>
          <w:sz w:val="24"/>
          <w:szCs w:val="24"/>
        </w:rPr>
        <w:t>9000</w:t>
      </w:r>
      <w:r w:rsidR="00500AB7">
        <w:rPr>
          <w:rFonts w:ascii="Times New Roman" w:hAnsi="Times New Roman"/>
          <w:b/>
          <w:sz w:val="24"/>
          <w:szCs w:val="24"/>
        </w:rPr>
        <w:t>,00</w:t>
      </w:r>
      <w:r w:rsidRPr="00322615">
        <w:rPr>
          <w:rFonts w:ascii="Times New Roman" w:hAnsi="Times New Roman"/>
          <w:b/>
          <w:sz w:val="24"/>
          <w:szCs w:val="24"/>
        </w:rPr>
        <w:t xml:space="preserve"> руб.</w:t>
      </w:r>
    </w:p>
    <w:p w:rsidR="004B6A92" w:rsidRDefault="004B6A92" w:rsidP="00C735F9">
      <w:pPr>
        <w:spacing w:after="0"/>
        <w:rPr>
          <w:rFonts w:ascii="Times New Roman" w:hAnsi="Times New Roman"/>
          <w:sz w:val="24"/>
          <w:szCs w:val="24"/>
        </w:rPr>
      </w:pPr>
    </w:p>
    <w:p w:rsidR="004B6A92" w:rsidRDefault="004B6A92" w:rsidP="00C735F9">
      <w:pPr>
        <w:spacing w:after="0"/>
        <w:jc w:val="both"/>
        <w:rPr>
          <w:rFonts w:ascii="Times New Roman" w:hAnsi="Times New Roman"/>
          <w:sz w:val="24"/>
          <w:szCs w:val="24"/>
          <w:u w:val="single"/>
        </w:rPr>
      </w:pPr>
      <w:r>
        <w:rPr>
          <w:rFonts w:ascii="Times New Roman" w:hAnsi="Times New Roman"/>
          <w:sz w:val="24"/>
          <w:szCs w:val="24"/>
        </w:rPr>
        <w:t xml:space="preserve">Порядок возврата денежных средств, заблокированных на счете в качестве обеспечения заявки, а также порядок возврата/списания денежных средств, заблокированных на счете в качестве </w:t>
      </w:r>
      <w:r w:rsidR="0030769B">
        <w:rPr>
          <w:rFonts w:ascii="Times New Roman" w:hAnsi="Times New Roman"/>
          <w:sz w:val="24"/>
          <w:szCs w:val="24"/>
        </w:rPr>
        <w:t>комиссии оператора,</w:t>
      </w:r>
      <w:r>
        <w:rPr>
          <w:rFonts w:ascii="Times New Roman" w:hAnsi="Times New Roman"/>
          <w:sz w:val="24"/>
          <w:szCs w:val="24"/>
        </w:rPr>
        <w:t xml:space="preserve"> производится в соответствии с Регламентом проведения торгово-закупочных процедур на электронной торговой площадке </w:t>
      </w:r>
      <w:proofErr w:type="spellStart"/>
      <w:r>
        <w:rPr>
          <w:rFonts w:ascii="Times New Roman" w:hAnsi="Times New Roman"/>
          <w:sz w:val="24"/>
          <w:szCs w:val="24"/>
          <w:lang w:val="en-US"/>
        </w:rPr>
        <w:t>etpzakupki</w:t>
      </w:r>
      <w:proofErr w:type="spellEnd"/>
      <w:r>
        <w:rPr>
          <w:rFonts w:ascii="Times New Roman" w:hAnsi="Times New Roman"/>
          <w:sz w:val="24"/>
          <w:szCs w:val="24"/>
        </w:rPr>
        <w:t>.</w:t>
      </w:r>
      <w:proofErr w:type="spellStart"/>
      <w:r>
        <w:rPr>
          <w:rFonts w:ascii="Times New Roman" w:hAnsi="Times New Roman"/>
          <w:sz w:val="24"/>
          <w:szCs w:val="24"/>
          <w:lang w:val="en-US"/>
        </w:rPr>
        <w:t>tatar</w:t>
      </w:r>
      <w:proofErr w:type="spellEnd"/>
    </w:p>
    <w:p w:rsidR="004B6A92" w:rsidRPr="00BF6155" w:rsidRDefault="004B6A92" w:rsidP="00C735F9">
      <w:pPr>
        <w:spacing w:after="0"/>
        <w:jc w:val="both"/>
        <w:rPr>
          <w:rFonts w:ascii="Times New Roman" w:hAnsi="Times New Roman"/>
          <w:sz w:val="24"/>
          <w:szCs w:val="24"/>
        </w:rPr>
      </w:pPr>
    </w:p>
    <w:p w:rsidR="009175C9" w:rsidRPr="00BF6155" w:rsidRDefault="003D1D06" w:rsidP="00C735F9">
      <w:pPr>
        <w:spacing w:after="0"/>
        <w:jc w:val="both"/>
        <w:rPr>
          <w:rFonts w:ascii="Times New Roman" w:hAnsi="Times New Roman"/>
          <w:b/>
          <w:sz w:val="24"/>
          <w:szCs w:val="24"/>
        </w:rPr>
      </w:pPr>
      <w:r w:rsidRPr="00BF6155">
        <w:rPr>
          <w:rFonts w:ascii="Times New Roman" w:hAnsi="Times New Roman"/>
          <w:b/>
          <w:sz w:val="24"/>
          <w:szCs w:val="24"/>
        </w:rPr>
        <w:t>6</w:t>
      </w:r>
      <w:r w:rsidR="007776D6" w:rsidRPr="00BF6155">
        <w:rPr>
          <w:rFonts w:ascii="Times New Roman" w:hAnsi="Times New Roman"/>
          <w:b/>
          <w:sz w:val="24"/>
          <w:szCs w:val="24"/>
        </w:rPr>
        <w:t xml:space="preserve">. Дата и время окончания срока подачи заявок на участие в Редукционе </w:t>
      </w:r>
    </w:p>
    <w:p w:rsidR="009175C9" w:rsidRPr="00BF6155" w:rsidRDefault="007776D6" w:rsidP="005C74F0">
      <w:pPr>
        <w:spacing w:after="0"/>
        <w:ind w:firstLine="567"/>
        <w:jc w:val="both"/>
        <w:rPr>
          <w:rFonts w:ascii="Times New Roman" w:hAnsi="Times New Roman"/>
          <w:sz w:val="24"/>
          <w:szCs w:val="24"/>
        </w:rPr>
      </w:pPr>
      <w:r w:rsidRPr="00BF6155">
        <w:rPr>
          <w:rFonts w:ascii="Times New Roman" w:hAnsi="Times New Roman"/>
          <w:sz w:val="24"/>
          <w:szCs w:val="24"/>
        </w:rPr>
        <w:t xml:space="preserve">В соответствии с </w:t>
      </w:r>
      <w:r w:rsidR="00456F52">
        <w:rPr>
          <w:rFonts w:ascii="Times New Roman" w:hAnsi="Times New Roman"/>
          <w:sz w:val="24"/>
          <w:szCs w:val="24"/>
        </w:rPr>
        <w:t>пунктом 1</w:t>
      </w:r>
      <w:r w:rsidR="00330D3D">
        <w:rPr>
          <w:rFonts w:ascii="Times New Roman" w:hAnsi="Times New Roman"/>
          <w:sz w:val="24"/>
          <w:szCs w:val="24"/>
        </w:rPr>
        <w:t>1</w:t>
      </w:r>
      <w:r w:rsidR="00456F52">
        <w:rPr>
          <w:rFonts w:ascii="Times New Roman" w:hAnsi="Times New Roman"/>
          <w:sz w:val="24"/>
          <w:szCs w:val="24"/>
        </w:rPr>
        <w:t xml:space="preserve"> часть 1 «Информационная карта» настоящей документации.</w:t>
      </w:r>
    </w:p>
    <w:p w:rsidR="009175C9" w:rsidRPr="00BF6155" w:rsidRDefault="009175C9" w:rsidP="00C735F9">
      <w:pPr>
        <w:spacing w:after="0"/>
        <w:jc w:val="both"/>
        <w:rPr>
          <w:rFonts w:ascii="Times New Roman" w:hAnsi="Times New Roman"/>
          <w:sz w:val="24"/>
          <w:szCs w:val="24"/>
        </w:rPr>
      </w:pPr>
    </w:p>
    <w:p w:rsidR="009175C9" w:rsidRPr="00BF6155" w:rsidRDefault="003D1D06" w:rsidP="00C735F9">
      <w:pPr>
        <w:spacing w:after="0"/>
        <w:jc w:val="both"/>
        <w:rPr>
          <w:rFonts w:ascii="Times New Roman" w:hAnsi="Times New Roman"/>
          <w:b/>
          <w:sz w:val="24"/>
          <w:szCs w:val="24"/>
        </w:rPr>
      </w:pPr>
      <w:r w:rsidRPr="00BF6155">
        <w:rPr>
          <w:rFonts w:ascii="Times New Roman" w:hAnsi="Times New Roman"/>
          <w:b/>
          <w:sz w:val="24"/>
          <w:szCs w:val="24"/>
        </w:rPr>
        <w:t>7</w:t>
      </w:r>
      <w:r w:rsidR="007776D6" w:rsidRPr="00BF6155">
        <w:rPr>
          <w:rFonts w:ascii="Times New Roman" w:hAnsi="Times New Roman"/>
          <w:b/>
          <w:sz w:val="24"/>
          <w:szCs w:val="24"/>
        </w:rPr>
        <w:t xml:space="preserve">. Дата окончания срока рассмотрения заявок на участие в Редукционе </w:t>
      </w:r>
    </w:p>
    <w:p w:rsidR="00456F52" w:rsidRDefault="00456F52" w:rsidP="005C74F0">
      <w:pPr>
        <w:spacing w:after="0"/>
        <w:ind w:firstLine="567"/>
        <w:jc w:val="both"/>
        <w:rPr>
          <w:rFonts w:ascii="Times New Roman" w:hAnsi="Times New Roman"/>
          <w:sz w:val="24"/>
          <w:szCs w:val="24"/>
        </w:rPr>
      </w:pPr>
      <w:r w:rsidRPr="00BF6155">
        <w:rPr>
          <w:rFonts w:ascii="Times New Roman" w:hAnsi="Times New Roman"/>
          <w:sz w:val="24"/>
          <w:szCs w:val="24"/>
        </w:rPr>
        <w:t xml:space="preserve">В соответствии с </w:t>
      </w:r>
      <w:r>
        <w:rPr>
          <w:rFonts w:ascii="Times New Roman" w:hAnsi="Times New Roman"/>
          <w:sz w:val="24"/>
          <w:szCs w:val="24"/>
        </w:rPr>
        <w:t>пунктом 1</w:t>
      </w:r>
      <w:r w:rsidR="00330D3D">
        <w:rPr>
          <w:rFonts w:ascii="Times New Roman" w:hAnsi="Times New Roman"/>
          <w:sz w:val="24"/>
          <w:szCs w:val="24"/>
        </w:rPr>
        <w:t>2</w:t>
      </w:r>
      <w:r w:rsidR="00A369D7">
        <w:rPr>
          <w:rFonts w:ascii="Times New Roman" w:hAnsi="Times New Roman"/>
          <w:sz w:val="24"/>
          <w:szCs w:val="24"/>
        </w:rPr>
        <w:t xml:space="preserve"> </w:t>
      </w:r>
      <w:r>
        <w:rPr>
          <w:rFonts w:ascii="Times New Roman" w:hAnsi="Times New Roman"/>
          <w:sz w:val="24"/>
          <w:szCs w:val="24"/>
        </w:rPr>
        <w:t>часть 1 «Информационная карта» настоящей документации.</w:t>
      </w:r>
    </w:p>
    <w:p w:rsidR="009175C9" w:rsidRPr="00BF6155" w:rsidRDefault="009175C9" w:rsidP="00C735F9">
      <w:pPr>
        <w:spacing w:after="0"/>
        <w:jc w:val="both"/>
        <w:rPr>
          <w:rFonts w:ascii="Times New Roman" w:hAnsi="Times New Roman"/>
          <w:sz w:val="24"/>
          <w:szCs w:val="24"/>
        </w:rPr>
      </w:pPr>
    </w:p>
    <w:p w:rsidR="009175C9" w:rsidRPr="00BF6155" w:rsidRDefault="003D1D06" w:rsidP="00C735F9">
      <w:pPr>
        <w:spacing w:after="0"/>
        <w:jc w:val="both"/>
        <w:rPr>
          <w:rFonts w:ascii="Times New Roman" w:hAnsi="Times New Roman"/>
          <w:b/>
          <w:sz w:val="24"/>
          <w:szCs w:val="24"/>
        </w:rPr>
      </w:pPr>
      <w:r w:rsidRPr="00BF6155">
        <w:rPr>
          <w:rFonts w:ascii="Times New Roman" w:hAnsi="Times New Roman"/>
          <w:b/>
          <w:sz w:val="24"/>
          <w:szCs w:val="24"/>
        </w:rPr>
        <w:t>8</w:t>
      </w:r>
      <w:r w:rsidR="007776D6" w:rsidRPr="00BF6155">
        <w:rPr>
          <w:rFonts w:ascii="Times New Roman" w:hAnsi="Times New Roman"/>
          <w:b/>
          <w:sz w:val="24"/>
          <w:szCs w:val="24"/>
        </w:rPr>
        <w:t xml:space="preserve">. Дата </w:t>
      </w:r>
      <w:r w:rsidR="008539C9">
        <w:rPr>
          <w:rFonts w:ascii="Times New Roman" w:hAnsi="Times New Roman"/>
          <w:b/>
          <w:sz w:val="24"/>
          <w:szCs w:val="24"/>
        </w:rPr>
        <w:t xml:space="preserve">и время </w:t>
      </w:r>
      <w:r w:rsidR="007776D6" w:rsidRPr="00BF6155">
        <w:rPr>
          <w:rFonts w:ascii="Times New Roman" w:hAnsi="Times New Roman"/>
          <w:b/>
          <w:sz w:val="24"/>
          <w:szCs w:val="24"/>
        </w:rPr>
        <w:t xml:space="preserve">проведения Редукциона </w:t>
      </w:r>
    </w:p>
    <w:p w:rsidR="009175C9" w:rsidRPr="00BF6155" w:rsidRDefault="00450E5B" w:rsidP="005C74F0">
      <w:pPr>
        <w:spacing w:after="0"/>
        <w:ind w:firstLine="567"/>
        <w:jc w:val="both"/>
        <w:rPr>
          <w:rFonts w:ascii="Times New Roman" w:hAnsi="Times New Roman"/>
          <w:sz w:val="24"/>
          <w:szCs w:val="24"/>
        </w:rPr>
      </w:pPr>
      <w:r>
        <w:rPr>
          <w:rFonts w:ascii="Times New Roman" w:hAnsi="Times New Roman"/>
          <w:sz w:val="24"/>
          <w:szCs w:val="24"/>
        </w:rPr>
        <w:t>В</w:t>
      </w:r>
      <w:r w:rsidR="0075323D" w:rsidRPr="00BF6155">
        <w:rPr>
          <w:rFonts w:ascii="Times New Roman" w:hAnsi="Times New Roman"/>
          <w:sz w:val="24"/>
          <w:szCs w:val="24"/>
        </w:rPr>
        <w:t xml:space="preserve"> соответствии с </w:t>
      </w:r>
      <w:r w:rsidR="0075323D">
        <w:rPr>
          <w:rFonts w:ascii="Times New Roman" w:hAnsi="Times New Roman"/>
          <w:sz w:val="24"/>
          <w:szCs w:val="24"/>
        </w:rPr>
        <w:t>пунктом 1</w:t>
      </w:r>
      <w:r w:rsidR="00330D3D">
        <w:rPr>
          <w:rFonts w:ascii="Times New Roman" w:hAnsi="Times New Roman"/>
          <w:sz w:val="24"/>
          <w:szCs w:val="24"/>
        </w:rPr>
        <w:t>3</w:t>
      </w:r>
      <w:r w:rsidR="0075323D">
        <w:rPr>
          <w:rFonts w:ascii="Times New Roman" w:hAnsi="Times New Roman"/>
          <w:sz w:val="24"/>
          <w:szCs w:val="24"/>
        </w:rPr>
        <w:t xml:space="preserve"> часть 1 «Информационная карта» настоящей документации</w:t>
      </w:r>
      <w:r w:rsidR="008539C9">
        <w:rPr>
          <w:rFonts w:ascii="Times New Roman" w:hAnsi="Times New Roman"/>
          <w:sz w:val="24"/>
          <w:szCs w:val="24"/>
        </w:rPr>
        <w:t>.</w:t>
      </w:r>
    </w:p>
    <w:p w:rsidR="009175C9" w:rsidRPr="00BF6155" w:rsidRDefault="009175C9" w:rsidP="00C735F9">
      <w:pPr>
        <w:spacing w:after="0"/>
        <w:jc w:val="both"/>
        <w:rPr>
          <w:rFonts w:ascii="Times New Roman" w:hAnsi="Times New Roman"/>
          <w:sz w:val="24"/>
          <w:szCs w:val="24"/>
        </w:rPr>
      </w:pPr>
    </w:p>
    <w:p w:rsidR="009175C9" w:rsidRPr="00370C4B" w:rsidRDefault="003D1D06" w:rsidP="00C735F9">
      <w:pPr>
        <w:spacing w:after="0"/>
        <w:jc w:val="both"/>
        <w:rPr>
          <w:rFonts w:ascii="Times New Roman" w:hAnsi="Times New Roman"/>
          <w:b/>
          <w:sz w:val="24"/>
          <w:szCs w:val="24"/>
        </w:rPr>
      </w:pPr>
      <w:r w:rsidRPr="00370C4B">
        <w:rPr>
          <w:rFonts w:ascii="Times New Roman" w:hAnsi="Times New Roman"/>
          <w:b/>
          <w:sz w:val="24"/>
          <w:szCs w:val="24"/>
        </w:rPr>
        <w:t>9</w:t>
      </w:r>
      <w:r w:rsidR="007776D6" w:rsidRPr="00370C4B">
        <w:rPr>
          <w:rFonts w:ascii="Times New Roman" w:hAnsi="Times New Roman"/>
          <w:b/>
          <w:sz w:val="24"/>
          <w:szCs w:val="24"/>
        </w:rPr>
        <w:t xml:space="preserve">. Источник финансирования закупки </w:t>
      </w:r>
    </w:p>
    <w:p w:rsidR="009175C9" w:rsidRPr="00370C4B" w:rsidRDefault="00370C4B" w:rsidP="005C74F0">
      <w:pPr>
        <w:spacing w:after="0"/>
        <w:ind w:firstLine="567"/>
        <w:jc w:val="both"/>
        <w:rPr>
          <w:rFonts w:ascii="Times New Roman" w:hAnsi="Times New Roman"/>
          <w:sz w:val="24"/>
          <w:szCs w:val="24"/>
        </w:rPr>
      </w:pPr>
      <w:r w:rsidRPr="00370C4B">
        <w:rPr>
          <w:rFonts w:ascii="Times New Roman" w:hAnsi="Times New Roman"/>
          <w:sz w:val="24"/>
          <w:szCs w:val="24"/>
        </w:rPr>
        <w:t>Оплата осуществляет</w:t>
      </w:r>
      <w:r w:rsidR="00CA462F">
        <w:rPr>
          <w:rFonts w:ascii="Times New Roman" w:hAnsi="Times New Roman"/>
          <w:sz w:val="24"/>
          <w:szCs w:val="24"/>
        </w:rPr>
        <w:t>ся за счет внебюджетных средств.</w:t>
      </w:r>
    </w:p>
    <w:p w:rsidR="00370C4B" w:rsidRPr="00BF6155" w:rsidRDefault="00370C4B" w:rsidP="00C735F9">
      <w:pPr>
        <w:spacing w:after="0"/>
        <w:jc w:val="both"/>
        <w:rPr>
          <w:rFonts w:ascii="Times New Roman" w:hAnsi="Times New Roman"/>
          <w:sz w:val="24"/>
          <w:szCs w:val="24"/>
        </w:rPr>
      </w:pPr>
    </w:p>
    <w:p w:rsidR="008539C9" w:rsidRPr="00BF6155" w:rsidRDefault="008539C9" w:rsidP="00C735F9">
      <w:pPr>
        <w:spacing w:after="0"/>
        <w:jc w:val="both"/>
        <w:rPr>
          <w:rFonts w:ascii="Times New Roman" w:hAnsi="Times New Roman"/>
          <w:b/>
          <w:sz w:val="24"/>
          <w:szCs w:val="24"/>
        </w:rPr>
      </w:pPr>
      <w:r w:rsidRPr="00BF6155">
        <w:rPr>
          <w:rFonts w:ascii="Times New Roman" w:hAnsi="Times New Roman"/>
          <w:b/>
          <w:sz w:val="24"/>
          <w:szCs w:val="24"/>
        </w:rPr>
        <w:t>1</w:t>
      </w:r>
      <w:r>
        <w:rPr>
          <w:rFonts w:ascii="Times New Roman" w:hAnsi="Times New Roman"/>
          <w:b/>
          <w:sz w:val="24"/>
          <w:szCs w:val="24"/>
        </w:rPr>
        <w:t>0</w:t>
      </w:r>
      <w:r w:rsidRPr="00BF6155">
        <w:rPr>
          <w:rFonts w:ascii="Times New Roman" w:hAnsi="Times New Roman"/>
          <w:b/>
          <w:sz w:val="24"/>
          <w:szCs w:val="24"/>
        </w:rPr>
        <w:t xml:space="preserve">. Порядок формирования цены договора </w:t>
      </w:r>
    </w:p>
    <w:p w:rsidR="008539C9" w:rsidRPr="00BF6155" w:rsidRDefault="008539C9" w:rsidP="005C74F0">
      <w:pPr>
        <w:spacing w:after="0"/>
        <w:ind w:firstLine="567"/>
        <w:jc w:val="both"/>
        <w:rPr>
          <w:rFonts w:ascii="Times New Roman" w:hAnsi="Times New Roman"/>
          <w:sz w:val="24"/>
          <w:szCs w:val="24"/>
        </w:rPr>
      </w:pPr>
      <w:r>
        <w:rPr>
          <w:rFonts w:ascii="Times New Roman" w:hAnsi="Times New Roman"/>
          <w:sz w:val="24"/>
          <w:szCs w:val="24"/>
        </w:rPr>
        <w:t>Ц</w:t>
      </w:r>
      <w:r w:rsidRPr="00BF6155">
        <w:rPr>
          <w:rFonts w:ascii="Times New Roman" w:hAnsi="Times New Roman"/>
          <w:sz w:val="24"/>
          <w:szCs w:val="24"/>
        </w:rPr>
        <w:t>ена договора включает в себя стоимость товара, работ,</w:t>
      </w:r>
      <w:r w:rsidR="00121CB1">
        <w:rPr>
          <w:rFonts w:ascii="Times New Roman" w:hAnsi="Times New Roman"/>
          <w:sz w:val="24"/>
          <w:szCs w:val="24"/>
        </w:rPr>
        <w:t xml:space="preserve"> услуг,</w:t>
      </w:r>
      <w:r w:rsidRPr="00BF6155">
        <w:rPr>
          <w:rFonts w:ascii="Times New Roman" w:hAnsi="Times New Roman"/>
          <w:sz w:val="24"/>
          <w:szCs w:val="24"/>
        </w:rPr>
        <w:t xml:space="preserve"> уплату налогов и других обязательных платежей в соответствии с действующим законодательством Российской Федерации, в т.</w:t>
      </w:r>
      <w:r w:rsidR="005C74F0">
        <w:rPr>
          <w:rFonts w:ascii="Times New Roman" w:hAnsi="Times New Roman"/>
          <w:sz w:val="24"/>
          <w:szCs w:val="24"/>
        </w:rPr>
        <w:t xml:space="preserve"> </w:t>
      </w:r>
      <w:r w:rsidRPr="00BF6155">
        <w:rPr>
          <w:rFonts w:ascii="Times New Roman" w:hAnsi="Times New Roman"/>
          <w:sz w:val="24"/>
          <w:szCs w:val="24"/>
        </w:rPr>
        <w:t xml:space="preserve">ч. </w:t>
      </w:r>
      <w:r>
        <w:rPr>
          <w:rFonts w:ascii="Times New Roman" w:hAnsi="Times New Roman"/>
          <w:sz w:val="24"/>
          <w:szCs w:val="24"/>
        </w:rPr>
        <w:t>налог на добавленную стоимость, с учетом расходов на перевозку, страхование, уплату таможенных пошлин и других обязательных платежей.</w:t>
      </w:r>
    </w:p>
    <w:p w:rsidR="00C735F9" w:rsidRPr="00330D3D" w:rsidRDefault="00C735F9" w:rsidP="00C735F9">
      <w:pPr>
        <w:spacing w:after="0"/>
        <w:jc w:val="both"/>
        <w:rPr>
          <w:rFonts w:ascii="Times New Roman" w:hAnsi="Times New Roman"/>
          <w:b/>
          <w:color w:val="FF0000"/>
          <w:sz w:val="28"/>
          <w:szCs w:val="28"/>
        </w:rPr>
      </w:pPr>
      <w:r w:rsidRPr="00330D3D">
        <w:rPr>
          <w:rFonts w:ascii="Times New Roman" w:hAnsi="Times New Roman"/>
          <w:b/>
          <w:color w:val="FF0000"/>
          <w:sz w:val="28"/>
          <w:szCs w:val="28"/>
        </w:rPr>
        <w:t xml:space="preserve">В целях реализации положений статей 171 и 172 Налогового кодекса Российской Федерации, Заказчиком установлено условие об уменьшении цены договора, заключаемого по итогам процедуры закупки, на сумму НДС, в случае, если участник, с которым заключается договор, не является плательщиком НДС в соответствии с действующим законодательством Российской Федерации - т.е. общая цена договора равняется последней предложенной данным участником цене (указанной в протоколе подведения итогов </w:t>
      </w:r>
      <w:proofErr w:type="spellStart"/>
      <w:r w:rsidRPr="00330D3D">
        <w:rPr>
          <w:rFonts w:ascii="Times New Roman" w:hAnsi="Times New Roman"/>
          <w:b/>
          <w:color w:val="FF0000"/>
          <w:sz w:val="28"/>
          <w:szCs w:val="28"/>
        </w:rPr>
        <w:t>редукциона</w:t>
      </w:r>
      <w:proofErr w:type="spellEnd"/>
      <w:r w:rsidRPr="00330D3D">
        <w:rPr>
          <w:rFonts w:ascii="Times New Roman" w:hAnsi="Times New Roman"/>
          <w:b/>
          <w:color w:val="FF0000"/>
          <w:sz w:val="28"/>
          <w:szCs w:val="28"/>
        </w:rPr>
        <w:t>) уменьшенной на сумму НДС. (на основании части 5 статьи 12 Положения о закупках)</w:t>
      </w:r>
      <w:r w:rsidR="005C74F0" w:rsidRPr="00330D3D">
        <w:rPr>
          <w:rFonts w:ascii="Times New Roman" w:hAnsi="Times New Roman"/>
          <w:b/>
          <w:color w:val="FF0000"/>
          <w:sz w:val="28"/>
          <w:szCs w:val="28"/>
        </w:rPr>
        <w:t>.</w:t>
      </w:r>
    </w:p>
    <w:p w:rsidR="008539C9" w:rsidRPr="00E6639C" w:rsidRDefault="008539C9" w:rsidP="00C735F9">
      <w:pPr>
        <w:spacing w:after="0"/>
        <w:jc w:val="both"/>
        <w:rPr>
          <w:rFonts w:ascii="Times New Roman" w:hAnsi="Times New Roman"/>
          <w:b/>
          <w:sz w:val="24"/>
          <w:szCs w:val="24"/>
        </w:rPr>
      </w:pPr>
    </w:p>
    <w:p w:rsidR="009175C9" w:rsidRPr="0030769B" w:rsidRDefault="003D1D06" w:rsidP="00C735F9">
      <w:pPr>
        <w:spacing w:after="0"/>
        <w:jc w:val="both"/>
        <w:rPr>
          <w:rFonts w:ascii="Times New Roman" w:hAnsi="Times New Roman"/>
          <w:b/>
          <w:sz w:val="24"/>
          <w:szCs w:val="24"/>
        </w:rPr>
      </w:pPr>
      <w:r w:rsidRPr="0030769B">
        <w:rPr>
          <w:rFonts w:ascii="Times New Roman" w:hAnsi="Times New Roman"/>
          <w:b/>
          <w:sz w:val="24"/>
          <w:szCs w:val="24"/>
        </w:rPr>
        <w:t>1</w:t>
      </w:r>
      <w:r w:rsidR="008539C9" w:rsidRPr="0030769B">
        <w:rPr>
          <w:rFonts w:ascii="Times New Roman" w:hAnsi="Times New Roman"/>
          <w:b/>
          <w:sz w:val="24"/>
          <w:szCs w:val="24"/>
        </w:rPr>
        <w:t>1</w:t>
      </w:r>
      <w:r w:rsidR="007776D6" w:rsidRPr="0030769B">
        <w:rPr>
          <w:rFonts w:ascii="Times New Roman" w:hAnsi="Times New Roman"/>
          <w:b/>
          <w:sz w:val="24"/>
          <w:szCs w:val="24"/>
        </w:rPr>
        <w:t xml:space="preserve">. Начальная (максимальная) цена договора </w:t>
      </w:r>
    </w:p>
    <w:p w:rsidR="006F5EB5" w:rsidRDefault="00FA182D" w:rsidP="005C74F0">
      <w:pPr>
        <w:spacing w:after="0"/>
        <w:ind w:firstLine="567"/>
        <w:jc w:val="both"/>
        <w:rPr>
          <w:rFonts w:ascii="Times New Roman" w:hAnsi="Times New Roman"/>
          <w:b/>
          <w:sz w:val="24"/>
          <w:szCs w:val="24"/>
        </w:rPr>
      </w:pPr>
      <w:r w:rsidRPr="00FB666F">
        <w:rPr>
          <w:rFonts w:ascii="Times New Roman" w:hAnsi="Times New Roman"/>
          <w:b/>
          <w:sz w:val="24"/>
          <w:szCs w:val="24"/>
        </w:rPr>
        <w:t xml:space="preserve">Начальная (максимальная) цена договора </w:t>
      </w:r>
      <w:r w:rsidR="00500AB7" w:rsidRPr="00500AB7">
        <w:rPr>
          <w:rFonts w:ascii="Times New Roman" w:hAnsi="Times New Roman"/>
          <w:b/>
          <w:sz w:val="24"/>
          <w:szCs w:val="24"/>
        </w:rPr>
        <w:t>9</w:t>
      </w:r>
      <w:r w:rsidR="004C491F">
        <w:rPr>
          <w:rFonts w:ascii="Times New Roman" w:hAnsi="Times New Roman"/>
          <w:b/>
          <w:sz w:val="24"/>
          <w:szCs w:val="24"/>
        </w:rPr>
        <w:t>50</w:t>
      </w:r>
      <w:r w:rsidR="00500AB7" w:rsidRPr="00500AB7">
        <w:rPr>
          <w:rFonts w:ascii="Times New Roman" w:hAnsi="Times New Roman"/>
          <w:b/>
          <w:sz w:val="24"/>
          <w:szCs w:val="24"/>
        </w:rPr>
        <w:t xml:space="preserve"> 000 (Девятьсот </w:t>
      </w:r>
      <w:r w:rsidR="004C491F">
        <w:rPr>
          <w:rFonts w:ascii="Times New Roman" w:hAnsi="Times New Roman"/>
          <w:b/>
          <w:sz w:val="24"/>
          <w:szCs w:val="24"/>
        </w:rPr>
        <w:t>пятьдесят тысяч</w:t>
      </w:r>
      <w:r w:rsidR="00500AB7" w:rsidRPr="00500AB7">
        <w:rPr>
          <w:rFonts w:ascii="Times New Roman" w:hAnsi="Times New Roman"/>
          <w:b/>
          <w:sz w:val="24"/>
          <w:szCs w:val="24"/>
        </w:rPr>
        <w:t>) рублей 00 коп.</w:t>
      </w:r>
    </w:p>
    <w:p w:rsidR="00C735F9" w:rsidRDefault="00CC1AB4" w:rsidP="005C74F0">
      <w:pPr>
        <w:spacing w:after="0"/>
        <w:ind w:firstLine="567"/>
        <w:jc w:val="both"/>
        <w:rPr>
          <w:rFonts w:ascii="Times New Roman" w:hAnsi="Times New Roman"/>
          <w:sz w:val="24"/>
          <w:szCs w:val="24"/>
        </w:rPr>
      </w:pPr>
      <w:r w:rsidRPr="00CC1AB4">
        <w:rPr>
          <w:rFonts w:ascii="Times New Roman" w:hAnsi="Times New Roman"/>
          <w:sz w:val="24"/>
          <w:szCs w:val="24"/>
          <w:lang w:eastAsia="ru-RU"/>
        </w:rPr>
        <w:t>Обоснование начальной (максимальной) цены договора приведено в части 3 «Обоснование начальной максимальной цены договора» к настоящей документации.</w:t>
      </w:r>
    </w:p>
    <w:p w:rsidR="00777694" w:rsidRPr="00BF6155" w:rsidRDefault="00777694" w:rsidP="00C735F9">
      <w:pPr>
        <w:spacing w:after="0"/>
        <w:jc w:val="both"/>
        <w:rPr>
          <w:rFonts w:ascii="Times New Roman" w:hAnsi="Times New Roman"/>
          <w:sz w:val="24"/>
          <w:szCs w:val="24"/>
        </w:rPr>
      </w:pPr>
    </w:p>
    <w:p w:rsidR="00006F8C" w:rsidRDefault="00006F8C" w:rsidP="00C735F9">
      <w:pPr>
        <w:pStyle w:val="Default"/>
        <w:spacing w:line="276" w:lineRule="auto"/>
        <w:jc w:val="both"/>
        <w:rPr>
          <w:color w:val="auto"/>
        </w:rPr>
      </w:pPr>
      <w:r>
        <w:rPr>
          <w:b/>
          <w:bCs/>
          <w:color w:val="auto"/>
        </w:rPr>
        <w:t xml:space="preserve">12. Сведения о валюте, используемой для формирования цены договора и расчётов с поставщиками (исполнителями, подрядчиками) </w:t>
      </w:r>
    </w:p>
    <w:p w:rsidR="00006F8C" w:rsidRDefault="00006F8C" w:rsidP="005C74F0">
      <w:pPr>
        <w:pStyle w:val="Default"/>
        <w:spacing w:line="276" w:lineRule="auto"/>
        <w:ind w:firstLine="567"/>
        <w:jc w:val="both"/>
        <w:rPr>
          <w:color w:val="auto"/>
        </w:rPr>
      </w:pPr>
      <w:r>
        <w:rPr>
          <w:color w:val="auto"/>
        </w:rPr>
        <w:t xml:space="preserve">Российский рубль. </w:t>
      </w:r>
    </w:p>
    <w:p w:rsidR="00006F8C" w:rsidRDefault="00006F8C" w:rsidP="00C735F9">
      <w:pPr>
        <w:pStyle w:val="Default"/>
        <w:spacing w:line="276" w:lineRule="auto"/>
        <w:jc w:val="both"/>
        <w:rPr>
          <w:b/>
          <w:bCs/>
          <w:color w:val="auto"/>
        </w:rPr>
      </w:pPr>
    </w:p>
    <w:p w:rsidR="00006F8C" w:rsidRDefault="00006F8C" w:rsidP="00C735F9">
      <w:pPr>
        <w:pStyle w:val="Default"/>
        <w:spacing w:line="276" w:lineRule="auto"/>
        <w:jc w:val="both"/>
        <w:rPr>
          <w:b/>
          <w:bCs/>
          <w:color w:val="auto"/>
        </w:rPr>
      </w:pPr>
      <w:r>
        <w:rPr>
          <w:b/>
          <w:bCs/>
          <w:color w:val="auto"/>
        </w:rPr>
        <w:t>13.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w:t>
      </w:r>
      <w:r w:rsidR="006F04BE">
        <w:rPr>
          <w:b/>
          <w:bCs/>
          <w:color w:val="auto"/>
        </w:rPr>
        <w:t>е</w:t>
      </w:r>
      <w:r>
        <w:rPr>
          <w:b/>
          <w:bCs/>
          <w:color w:val="auto"/>
        </w:rPr>
        <w:t xml:space="preserve">нного договора </w:t>
      </w:r>
    </w:p>
    <w:p w:rsidR="00006F8C" w:rsidRDefault="00006F8C" w:rsidP="005C74F0">
      <w:pPr>
        <w:pStyle w:val="Default"/>
        <w:spacing w:line="276" w:lineRule="auto"/>
        <w:ind w:firstLine="567"/>
        <w:jc w:val="both"/>
        <w:rPr>
          <w:color w:val="auto"/>
        </w:rPr>
      </w:pPr>
      <w:r>
        <w:rPr>
          <w:color w:val="auto"/>
        </w:rPr>
        <w:t xml:space="preserve">Не применяется. </w:t>
      </w:r>
    </w:p>
    <w:p w:rsidR="006F04BE" w:rsidRDefault="006F04BE" w:rsidP="00C735F9">
      <w:pPr>
        <w:pStyle w:val="Default"/>
        <w:spacing w:line="276" w:lineRule="auto"/>
        <w:jc w:val="both"/>
        <w:rPr>
          <w:color w:val="auto"/>
        </w:rPr>
      </w:pPr>
    </w:p>
    <w:p w:rsidR="006F04BE" w:rsidRDefault="006F04BE" w:rsidP="00C735F9">
      <w:pPr>
        <w:spacing w:after="0"/>
        <w:jc w:val="both"/>
        <w:rPr>
          <w:rFonts w:ascii="Times New Roman" w:hAnsi="Times New Roman"/>
          <w:b/>
          <w:sz w:val="24"/>
          <w:szCs w:val="24"/>
        </w:rPr>
      </w:pPr>
      <w:r w:rsidRPr="006F04BE">
        <w:rPr>
          <w:rFonts w:ascii="Times New Roman" w:hAnsi="Times New Roman"/>
          <w:b/>
          <w:sz w:val="24"/>
          <w:szCs w:val="24"/>
        </w:rPr>
        <w:t>1</w:t>
      </w:r>
      <w:r>
        <w:rPr>
          <w:rFonts w:ascii="Times New Roman" w:hAnsi="Times New Roman"/>
          <w:b/>
          <w:sz w:val="24"/>
          <w:szCs w:val="24"/>
        </w:rPr>
        <w:t>4</w:t>
      </w:r>
      <w:r w:rsidRPr="006F04BE">
        <w:rPr>
          <w:rFonts w:ascii="Times New Roman" w:hAnsi="Times New Roman"/>
          <w:b/>
          <w:sz w:val="24"/>
          <w:szCs w:val="24"/>
        </w:rPr>
        <w:t xml:space="preserve">. </w:t>
      </w:r>
      <w:r>
        <w:rPr>
          <w:rFonts w:ascii="Times New Roman" w:hAnsi="Times New Roman"/>
          <w:b/>
          <w:sz w:val="24"/>
          <w:szCs w:val="24"/>
        </w:rPr>
        <w:t>Размер обеспечения исполнения договора, срок и порядок его предоставления</w:t>
      </w:r>
    </w:p>
    <w:p w:rsidR="009F49C6" w:rsidRDefault="009F49C6" w:rsidP="005C74F0">
      <w:pPr>
        <w:spacing w:after="0"/>
        <w:ind w:firstLine="567"/>
        <w:jc w:val="both"/>
        <w:rPr>
          <w:rFonts w:ascii="Times New Roman" w:hAnsi="Times New Roman"/>
          <w:sz w:val="24"/>
          <w:szCs w:val="24"/>
        </w:rPr>
      </w:pPr>
      <w:r w:rsidRPr="006D4030">
        <w:rPr>
          <w:rFonts w:ascii="Times New Roman" w:hAnsi="Times New Roman"/>
          <w:sz w:val="24"/>
          <w:szCs w:val="24"/>
        </w:rPr>
        <w:t>Требование обеспечения исполнения договора не установлено.</w:t>
      </w:r>
    </w:p>
    <w:p w:rsidR="00B1581D" w:rsidRPr="00872BEA" w:rsidRDefault="00B1581D" w:rsidP="00C735F9">
      <w:pPr>
        <w:autoSpaceDE w:val="0"/>
        <w:autoSpaceDN w:val="0"/>
        <w:adjustRightInd w:val="0"/>
        <w:spacing w:after="0"/>
        <w:ind w:firstLine="540"/>
        <w:jc w:val="both"/>
        <w:rPr>
          <w:rFonts w:ascii="Times New Roman" w:hAnsi="Times New Roman"/>
          <w:sz w:val="24"/>
          <w:szCs w:val="24"/>
        </w:rPr>
      </w:pPr>
    </w:p>
    <w:p w:rsidR="00006F8C" w:rsidRDefault="00006F8C" w:rsidP="00C735F9">
      <w:pPr>
        <w:spacing w:after="0"/>
        <w:jc w:val="both"/>
        <w:rPr>
          <w:rFonts w:ascii="Times New Roman" w:hAnsi="Times New Roman"/>
          <w:b/>
          <w:sz w:val="24"/>
          <w:szCs w:val="24"/>
        </w:rPr>
      </w:pPr>
      <w:r>
        <w:rPr>
          <w:rFonts w:ascii="Times New Roman" w:hAnsi="Times New Roman"/>
          <w:b/>
          <w:bCs/>
          <w:sz w:val="24"/>
          <w:szCs w:val="24"/>
        </w:rPr>
        <w:t>1</w:t>
      </w:r>
      <w:r w:rsidR="002D4527">
        <w:rPr>
          <w:rFonts w:ascii="Times New Roman" w:hAnsi="Times New Roman"/>
          <w:b/>
          <w:bCs/>
          <w:sz w:val="24"/>
          <w:szCs w:val="24"/>
        </w:rPr>
        <w:t>5</w:t>
      </w:r>
      <w:r>
        <w:rPr>
          <w:rFonts w:ascii="Times New Roman" w:hAnsi="Times New Roman"/>
          <w:b/>
          <w:bCs/>
          <w:sz w:val="24"/>
          <w:szCs w:val="24"/>
        </w:rPr>
        <w:t xml:space="preserve">. </w:t>
      </w:r>
      <w:r>
        <w:rPr>
          <w:rFonts w:ascii="Times New Roman" w:hAnsi="Times New Roman"/>
          <w:b/>
          <w:sz w:val="24"/>
          <w:szCs w:val="24"/>
        </w:rPr>
        <w:t xml:space="preserve">Возможность Заказчика изменить условия Договора </w:t>
      </w:r>
    </w:p>
    <w:p w:rsidR="00847F64" w:rsidRPr="00B24760" w:rsidRDefault="00847F64" w:rsidP="00565BDF">
      <w:pPr>
        <w:spacing w:after="0"/>
        <w:ind w:firstLine="567"/>
        <w:jc w:val="both"/>
        <w:rPr>
          <w:rFonts w:ascii="Times New Roman" w:hAnsi="Times New Roman"/>
          <w:sz w:val="24"/>
          <w:szCs w:val="24"/>
        </w:rPr>
      </w:pPr>
      <w:r w:rsidRPr="00B24760">
        <w:rPr>
          <w:rFonts w:ascii="Times New Roman" w:hAnsi="Times New Roman"/>
          <w:sz w:val="24"/>
          <w:szCs w:val="24"/>
        </w:rPr>
        <w:t>В соответствии со ст. 12 Положения о закупках ГАУ «ИТ-парк» Заказчик вправе изменить условия договора в следующих случаях:</w:t>
      </w:r>
    </w:p>
    <w:p w:rsidR="00F333C9" w:rsidRPr="00F333C9" w:rsidRDefault="00F333C9" w:rsidP="00565BDF">
      <w:pPr>
        <w:tabs>
          <w:tab w:val="left" w:pos="284"/>
        </w:tabs>
        <w:spacing w:after="0"/>
        <w:ind w:firstLine="567"/>
        <w:jc w:val="both"/>
        <w:rPr>
          <w:rFonts w:ascii="Times New Roman" w:hAnsi="Times New Roman"/>
          <w:sz w:val="24"/>
          <w:szCs w:val="24"/>
        </w:rPr>
      </w:pPr>
      <w:r w:rsidRPr="00F333C9">
        <w:rPr>
          <w:rFonts w:ascii="Times New Roman" w:hAnsi="Times New Roman"/>
          <w:sz w:val="24"/>
          <w:szCs w:val="24"/>
        </w:rPr>
        <w:t xml:space="preserve">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запросе предложений или предложенной Участником аукциона, с которым заключается договор, на количество товара, указанное в извещении о проведении закупки; </w:t>
      </w:r>
    </w:p>
    <w:p w:rsidR="00F333C9" w:rsidRPr="00F333C9" w:rsidRDefault="00F333C9" w:rsidP="00565BDF">
      <w:pPr>
        <w:tabs>
          <w:tab w:val="left" w:pos="426"/>
          <w:tab w:val="left" w:pos="567"/>
        </w:tabs>
        <w:spacing w:after="0"/>
        <w:ind w:firstLine="567"/>
        <w:jc w:val="both"/>
        <w:rPr>
          <w:rFonts w:ascii="Times New Roman" w:hAnsi="Times New Roman"/>
          <w:sz w:val="24"/>
          <w:szCs w:val="24"/>
        </w:rPr>
      </w:pPr>
      <w:r w:rsidRPr="00F333C9">
        <w:rPr>
          <w:rFonts w:ascii="Times New Roman" w:hAnsi="Times New Roman"/>
          <w:sz w:val="24"/>
          <w:szCs w:val="24"/>
        </w:rPr>
        <w:t xml:space="preserve">2) при исполнении договора, если по предложению Заказчика увеличиваются или уменьшаются предусмотренные договором количество товара, объем работы или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от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w:t>
      </w:r>
      <w:r w:rsidRPr="00243852">
        <w:rPr>
          <w:rFonts w:ascii="Times New Roman" w:hAnsi="Times New Roman"/>
          <w:sz w:val="24"/>
          <w:szCs w:val="24"/>
        </w:rPr>
        <w:t>предусмотренное в договоре количество такого товара;</w:t>
      </w:r>
    </w:p>
    <w:p w:rsidR="00F333C9" w:rsidRPr="00F333C9" w:rsidRDefault="006D4030" w:rsidP="00C157B1">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3) </w:t>
      </w:r>
      <w:r w:rsidR="00F333C9" w:rsidRPr="00F333C9">
        <w:rPr>
          <w:rFonts w:ascii="Times New Roman" w:hAnsi="Times New Roman"/>
          <w:sz w:val="24"/>
          <w:szCs w:val="24"/>
        </w:rPr>
        <w:t>изменить сроки исполнения обязательств по договору в случае, если необходимость изменения сроков вызвана обстоятельствами непреодолимой силы;</w:t>
      </w:r>
    </w:p>
    <w:p w:rsidR="00F333C9" w:rsidRPr="006D4030" w:rsidRDefault="00F333C9" w:rsidP="00565BDF">
      <w:pPr>
        <w:spacing w:after="0"/>
        <w:ind w:firstLine="567"/>
        <w:jc w:val="both"/>
        <w:rPr>
          <w:rFonts w:ascii="Times New Roman" w:hAnsi="Times New Roman"/>
          <w:sz w:val="24"/>
          <w:szCs w:val="24"/>
        </w:rPr>
      </w:pPr>
      <w:r w:rsidRPr="006D4030">
        <w:rPr>
          <w:rFonts w:ascii="Times New Roman" w:hAnsi="Times New Roman"/>
          <w:sz w:val="24"/>
          <w:szCs w:val="24"/>
        </w:rPr>
        <w:t>4) изменить цену договора:</w:t>
      </w:r>
    </w:p>
    <w:p w:rsidR="00F333C9" w:rsidRPr="006D4030" w:rsidRDefault="00F333C9" w:rsidP="00565BDF">
      <w:pPr>
        <w:spacing w:after="0"/>
        <w:ind w:firstLine="567"/>
        <w:jc w:val="both"/>
        <w:rPr>
          <w:rFonts w:ascii="Times New Roman" w:hAnsi="Times New Roman"/>
          <w:sz w:val="24"/>
          <w:szCs w:val="24"/>
        </w:rPr>
      </w:pPr>
      <w:r w:rsidRPr="006D4030">
        <w:rPr>
          <w:rFonts w:ascii="Times New Roman" w:hAnsi="Times New Roman"/>
          <w:sz w:val="24"/>
          <w:szCs w:val="24"/>
        </w:rPr>
        <w:t>а) путем ее уменьшения без изменения иных условий исполнения договора;</w:t>
      </w:r>
    </w:p>
    <w:p w:rsidR="00F333C9" w:rsidRPr="006D4030" w:rsidRDefault="00F333C9" w:rsidP="00565BDF">
      <w:pPr>
        <w:spacing w:after="0"/>
        <w:ind w:firstLine="567"/>
        <w:jc w:val="both"/>
        <w:rPr>
          <w:rFonts w:ascii="Times New Roman" w:hAnsi="Times New Roman"/>
          <w:sz w:val="24"/>
          <w:szCs w:val="24"/>
        </w:rPr>
      </w:pPr>
      <w:r w:rsidRPr="006D4030">
        <w:rPr>
          <w:rFonts w:ascii="Times New Roman" w:hAnsi="Times New Roman"/>
          <w:sz w:val="24"/>
          <w:szCs w:val="24"/>
        </w:rPr>
        <w:t>б) в случае изменения в соответствии с законодательством Российской Федерации регулируемых государством цен (тарифов);</w:t>
      </w:r>
    </w:p>
    <w:p w:rsidR="00006F8C" w:rsidRDefault="00F333C9" w:rsidP="00565BDF">
      <w:pPr>
        <w:spacing w:after="0"/>
        <w:ind w:firstLine="567"/>
        <w:jc w:val="both"/>
        <w:rPr>
          <w:rFonts w:ascii="Times New Roman" w:hAnsi="Times New Roman"/>
          <w:sz w:val="24"/>
          <w:szCs w:val="24"/>
        </w:rPr>
      </w:pPr>
      <w:r w:rsidRPr="006D4030">
        <w:rPr>
          <w:rFonts w:ascii="Times New Roman" w:hAnsi="Times New Roman"/>
          <w:sz w:val="24"/>
          <w:szCs w:val="24"/>
        </w:rPr>
        <w:t>в) в целях реализации положений статей 171 и 172 Налогового кодекса Российской Федерации Заказчик вправе установить в документации о закупке условие об уменьшении цены договора, заключаемого по итогам процедуры закупки, на сумму НДС в случае, если участник, с которым заключается договор, не является плательщиком НДС в соответствии с действующим законодательством Российской Федерации.</w:t>
      </w:r>
    </w:p>
    <w:p w:rsidR="00F333C9" w:rsidRPr="002D4527" w:rsidRDefault="00F333C9" w:rsidP="005C74F0">
      <w:pPr>
        <w:spacing w:after="0"/>
        <w:ind w:firstLine="567"/>
        <w:jc w:val="both"/>
        <w:rPr>
          <w:rFonts w:ascii="Times New Roman" w:hAnsi="Times New Roman"/>
          <w:sz w:val="24"/>
          <w:szCs w:val="24"/>
        </w:rPr>
      </w:pPr>
    </w:p>
    <w:p w:rsidR="00006F8C" w:rsidRPr="002D4527" w:rsidRDefault="00006F8C" w:rsidP="00C735F9">
      <w:pPr>
        <w:pStyle w:val="Default"/>
        <w:spacing w:line="276" w:lineRule="auto"/>
        <w:jc w:val="both"/>
        <w:rPr>
          <w:b/>
          <w:color w:val="auto"/>
        </w:rPr>
      </w:pPr>
      <w:r w:rsidRPr="002D4527">
        <w:rPr>
          <w:b/>
          <w:bCs/>
          <w:color w:val="auto"/>
        </w:rPr>
        <w:t>1</w:t>
      </w:r>
      <w:r w:rsidR="004D75AB">
        <w:rPr>
          <w:b/>
          <w:bCs/>
          <w:color w:val="auto"/>
        </w:rPr>
        <w:t>6</w:t>
      </w:r>
      <w:r w:rsidRPr="002D4527">
        <w:rPr>
          <w:b/>
          <w:bCs/>
          <w:color w:val="auto"/>
        </w:rPr>
        <w:t xml:space="preserve">. </w:t>
      </w:r>
      <w:r w:rsidR="002D4527" w:rsidRPr="002D4527">
        <w:rPr>
          <w:b/>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006F8C" w:rsidRDefault="002D4527" w:rsidP="00565BDF">
      <w:pPr>
        <w:pStyle w:val="Default"/>
        <w:spacing w:line="276" w:lineRule="auto"/>
        <w:ind w:firstLine="567"/>
        <w:jc w:val="both"/>
        <w:rPr>
          <w:color w:val="auto"/>
        </w:rPr>
      </w:pPr>
      <w:r>
        <w:rPr>
          <w:color w:val="auto"/>
        </w:rPr>
        <w:t xml:space="preserve">В соответствии с частью </w:t>
      </w:r>
      <w:r w:rsidR="00241079">
        <w:rPr>
          <w:color w:val="auto"/>
        </w:rPr>
        <w:t>4</w:t>
      </w:r>
      <w:r>
        <w:rPr>
          <w:color w:val="auto"/>
        </w:rPr>
        <w:t xml:space="preserve"> «Техническое задание» настоящей Документации</w:t>
      </w:r>
      <w:r w:rsidR="00006F8C">
        <w:rPr>
          <w:color w:val="auto"/>
        </w:rPr>
        <w:t xml:space="preserve">. </w:t>
      </w:r>
    </w:p>
    <w:p w:rsidR="00006F8C" w:rsidRDefault="00006F8C" w:rsidP="00C735F9">
      <w:pPr>
        <w:pStyle w:val="Default"/>
        <w:spacing w:line="276" w:lineRule="auto"/>
        <w:jc w:val="both"/>
        <w:rPr>
          <w:b/>
          <w:bCs/>
          <w:color w:val="auto"/>
        </w:rPr>
      </w:pPr>
    </w:p>
    <w:p w:rsidR="00006F8C" w:rsidRDefault="00006F8C" w:rsidP="00C735F9">
      <w:pPr>
        <w:pStyle w:val="Default"/>
        <w:spacing w:line="276" w:lineRule="auto"/>
        <w:jc w:val="both"/>
        <w:rPr>
          <w:color w:val="auto"/>
        </w:rPr>
      </w:pPr>
      <w:r>
        <w:rPr>
          <w:b/>
          <w:bCs/>
          <w:color w:val="auto"/>
        </w:rPr>
        <w:t>1</w:t>
      </w:r>
      <w:r w:rsidR="004D75AB">
        <w:rPr>
          <w:b/>
          <w:bCs/>
          <w:color w:val="auto"/>
        </w:rPr>
        <w:t>7</w:t>
      </w:r>
      <w:r>
        <w:rPr>
          <w:b/>
          <w:bCs/>
          <w:color w:val="auto"/>
        </w:rPr>
        <w:t xml:space="preserve">. Требования к </w:t>
      </w:r>
      <w:r w:rsidR="004D75AB">
        <w:rPr>
          <w:b/>
          <w:bCs/>
          <w:color w:val="auto"/>
        </w:rPr>
        <w:t xml:space="preserve">гарантийному сроку </w:t>
      </w:r>
      <w:r>
        <w:rPr>
          <w:b/>
          <w:bCs/>
          <w:color w:val="auto"/>
        </w:rPr>
        <w:t xml:space="preserve">и (или) объёму предоставления гарантий качества </w:t>
      </w:r>
      <w:r w:rsidR="004D75AB">
        <w:rPr>
          <w:b/>
          <w:bCs/>
          <w:color w:val="auto"/>
        </w:rPr>
        <w:t>товара, работы, услуги, к обслуживанию товара, к расходам на эксплуатацию товара, об обязанности осуществления монтажа и наладки товара, к обучению лиц, осуществляющих использование и обслуживание товара</w:t>
      </w:r>
    </w:p>
    <w:p w:rsidR="004D75AB" w:rsidRDefault="004D75AB" w:rsidP="00565BDF">
      <w:pPr>
        <w:pStyle w:val="Default"/>
        <w:spacing w:line="276" w:lineRule="auto"/>
        <w:ind w:firstLine="567"/>
        <w:jc w:val="both"/>
        <w:rPr>
          <w:color w:val="auto"/>
        </w:rPr>
      </w:pPr>
      <w:r>
        <w:rPr>
          <w:color w:val="auto"/>
        </w:rPr>
        <w:t xml:space="preserve">В соответствии с частью </w:t>
      </w:r>
      <w:r w:rsidR="00241079">
        <w:rPr>
          <w:color w:val="auto"/>
        </w:rPr>
        <w:t>4</w:t>
      </w:r>
      <w:r>
        <w:rPr>
          <w:color w:val="auto"/>
        </w:rPr>
        <w:t xml:space="preserve"> «Техническое задание» настоящей Документации. </w:t>
      </w:r>
    </w:p>
    <w:p w:rsidR="00006F8C" w:rsidRDefault="00006F8C" w:rsidP="00C735F9">
      <w:pPr>
        <w:pStyle w:val="Default"/>
        <w:spacing w:line="276" w:lineRule="auto"/>
        <w:jc w:val="both"/>
        <w:rPr>
          <w:b/>
          <w:bCs/>
          <w:color w:val="auto"/>
        </w:rPr>
      </w:pPr>
    </w:p>
    <w:p w:rsidR="00006F8C" w:rsidRDefault="00006F8C" w:rsidP="00C735F9">
      <w:pPr>
        <w:pStyle w:val="Default"/>
        <w:spacing w:line="276" w:lineRule="auto"/>
        <w:jc w:val="both"/>
        <w:rPr>
          <w:color w:val="auto"/>
        </w:rPr>
      </w:pPr>
      <w:r>
        <w:rPr>
          <w:b/>
          <w:bCs/>
          <w:color w:val="auto"/>
        </w:rPr>
        <w:t>1</w:t>
      </w:r>
      <w:r w:rsidR="004D75AB">
        <w:rPr>
          <w:b/>
          <w:bCs/>
          <w:color w:val="auto"/>
        </w:rPr>
        <w:t>8</w:t>
      </w:r>
      <w:r>
        <w:rPr>
          <w:b/>
          <w:bCs/>
          <w:color w:val="auto"/>
        </w:rPr>
        <w:t xml:space="preserve">. Место оказания услуг </w:t>
      </w:r>
    </w:p>
    <w:p w:rsidR="00450E5B" w:rsidRPr="00BF6155" w:rsidRDefault="00450E5B" w:rsidP="00565BDF">
      <w:pPr>
        <w:spacing w:after="0"/>
        <w:ind w:firstLine="567"/>
        <w:jc w:val="both"/>
        <w:rPr>
          <w:rFonts w:ascii="Times New Roman" w:hAnsi="Times New Roman"/>
          <w:sz w:val="24"/>
          <w:szCs w:val="24"/>
        </w:rPr>
      </w:pPr>
      <w:r>
        <w:rPr>
          <w:rFonts w:ascii="Times New Roman" w:hAnsi="Times New Roman"/>
          <w:sz w:val="24"/>
          <w:szCs w:val="24"/>
        </w:rPr>
        <w:t>В</w:t>
      </w:r>
      <w:r w:rsidRPr="00BF6155">
        <w:rPr>
          <w:rFonts w:ascii="Times New Roman" w:hAnsi="Times New Roman"/>
          <w:sz w:val="24"/>
          <w:szCs w:val="24"/>
        </w:rPr>
        <w:t xml:space="preserve"> соответствии с </w:t>
      </w:r>
      <w:r>
        <w:rPr>
          <w:rFonts w:ascii="Times New Roman" w:hAnsi="Times New Roman"/>
          <w:sz w:val="24"/>
          <w:szCs w:val="24"/>
        </w:rPr>
        <w:t xml:space="preserve">пунктом </w:t>
      </w:r>
      <w:r w:rsidR="00330D3D">
        <w:rPr>
          <w:rFonts w:ascii="Times New Roman" w:hAnsi="Times New Roman"/>
          <w:sz w:val="24"/>
          <w:szCs w:val="24"/>
        </w:rPr>
        <w:t>9</w:t>
      </w:r>
      <w:r>
        <w:rPr>
          <w:rFonts w:ascii="Times New Roman" w:hAnsi="Times New Roman"/>
          <w:sz w:val="24"/>
          <w:szCs w:val="24"/>
        </w:rPr>
        <w:t xml:space="preserve"> част</w:t>
      </w:r>
      <w:r w:rsidR="00942503">
        <w:rPr>
          <w:rFonts w:ascii="Times New Roman" w:hAnsi="Times New Roman"/>
          <w:sz w:val="24"/>
          <w:szCs w:val="24"/>
        </w:rPr>
        <w:t>и</w:t>
      </w:r>
      <w:r>
        <w:rPr>
          <w:rFonts w:ascii="Times New Roman" w:hAnsi="Times New Roman"/>
          <w:sz w:val="24"/>
          <w:szCs w:val="24"/>
        </w:rPr>
        <w:t xml:space="preserve"> 1 «Информационная карта» настоящей документации.</w:t>
      </w:r>
    </w:p>
    <w:p w:rsidR="00006F8C" w:rsidRDefault="00006F8C" w:rsidP="00C735F9">
      <w:pPr>
        <w:pStyle w:val="Default"/>
        <w:spacing w:line="276" w:lineRule="auto"/>
        <w:jc w:val="both"/>
        <w:rPr>
          <w:b/>
          <w:bCs/>
          <w:color w:val="auto"/>
        </w:rPr>
      </w:pPr>
    </w:p>
    <w:p w:rsidR="00006F8C" w:rsidRPr="00BD72AF" w:rsidRDefault="00006F8C" w:rsidP="00C735F9">
      <w:pPr>
        <w:pStyle w:val="Default"/>
        <w:spacing w:line="276" w:lineRule="auto"/>
        <w:jc w:val="both"/>
        <w:rPr>
          <w:color w:val="auto"/>
          <w:highlight w:val="yellow"/>
        </w:rPr>
      </w:pPr>
      <w:r w:rsidRPr="00867069">
        <w:rPr>
          <w:b/>
          <w:bCs/>
          <w:color w:val="auto"/>
        </w:rPr>
        <w:t>1</w:t>
      </w:r>
      <w:r w:rsidR="004D75AB" w:rsidRPr="00867069">
        <w:rPr>
          <w:b/>
          <w:bCs/>
          <w:color w:val="auto"/>
        </w:rPr>
        <w:t>9</w:t>
      </w:r>
      <w:r w:rsidRPr="00867069">
        <w:rPr>
          <w:b/>
          <w:bCs/>
          <w:color w:val="auto"/>
        </w:rPr>
        <w:t>. Условия и сроки (периоды) поставки товара, выполнения работ, оказания услуг</w:t>
      </w:r>
      <w:r w:rsidRPr="00BD72AF">
        <w:rPr>
          <w:b/>
          <w:bCs/>
          <w:color w:val="auto"/>
          <w:highlight w:val="yellow"/>
        </w:rPr>
        <w:t xml:space="preserve"> </w:t>
      </w:r>
    </w:p>
    <w:p w:rsidR="00793F0B" w:rsidRPr="00BD72AF" w:rsidRDefault="00500AB7" w:rsidP="00FA182D">
      <w:pPr>
        <w:pStyle w:val="Default"/>
        <w:ind w:firstLine="708"/>
        <w:jc w:val="both"/>
        <w:rPr>
          <w:bCs/>
          <w:highlight w:val="yellow"/>
        </w:rPr>
      </w:pPr>
      <w:r>
        <w:t xml:space="preserve">Срок оказания Услуг: </w:t>
      </w:r>
      <w:r>
        <w:rPr>
          <w:color w:val="auto"/>
        </w:rPr>
        <w:t>в соответствии с частью 4 «Техническое задание» настоящей Документации</w:t>
      </w:r>
    </w:p>
    <w:p w:rsidR="00793F0B" w:rsidRPr="00BD72AF" w:rsidRDefault="00793F0B" w:rsidP="00793F0B">
      <w:pPr>
        <w:pStyle w:val="Default"/>
        <w:jc w:val="both"/>
        <w:rPr>
          <w:bCs/>
          <w:highlight w:val="yellow"/>
        </w:rPr>
      </w:pPr>
    </w:p>
    <w:p w:rsidR="00006F8C" w:rsidRPr="00867069" w:rsidRDefault="004D75AB" w:rsidP="00793F0B">
      <w:pPr>
        <w:pStyle w:val="Default"/>
        <w:jc w:val="both"/>
        <w:rPr>
          <w:b/>
          <w:bCs/>
          <w:color w:val="auto"/>
        </w:rPr>
      </w:pPr>
      <w:r w:rsidRPr="00867069">
        <w:rPr>
          <w:b/>
          <w:bCs/>
          <w:color w:val="auto"/>
        </w:rPr>
        <w:t>20</w:t>
      </w:r>
      <w:r w:rsidR="00006F8C" w:rsidRPr="00867069">
        <w:rPr>
          <w:b/>
          <w:bCs/>
          <w:color w:val="auto"/>
        </w:rPr>
        <w:t xml:space="preserve">. Форма, сроки и порядок оплаты товара, работ, услуг </w:t>
      </w:r>
    </w:p>
    <w:p w:rsidR="00793F0B" w:rsidRDefault="004C491F" w:rsidP="004C491F">
      <w:pPr>
        <w:spacing w:after="0"/>
        <w:jc w:val="both"/>
        <w:rPr>
          <w:rFonts w:ascii="Times New Roman" w:hAnsi="Times New Roman"/>
          <w:bCs/>
          <w:color w:val="000000"/>
          <w:sz w:val="24"/>
          <w:szCs w:val="24"/>
        </w:rPr>
      </w:pPr>
      <w:r w:rsidRPr="004C491F">
        <w:rPr>
          <w:rFonts w:ascii="Times New Roman" w:hAnsi="Times New Roman"/>
          <w:bCs/>
          <w:color w:val="000000"/>
          <w:sz w:val="24"/>
          <w:szCs w:val="24"/>
        </w:rPr>
        <w:t>Оплата производится Заказчиком по факту оказанных услуг путем перечисления денежных средств на расчетный счет Исполнителя в течение 30 (тридцати) календарных дней со дня подписания Сторонами акта сдачи-приема оказанных услуг, при отсутствии у Заказчика претензий и замечаний по объему и качеству оказанных услуг</w:t>
      </w:r>
      <w:r w:rsidR="00271053" w:rsidRPr="00867069">
        <w:rPr>
          <w:rFonts w:ascii="Times New Roman" w:hAnsi="Times New Roman"/>
          <w:bCs/>
          <w:color w:val="000000"/>
          <w:sz w:val="24"/>
          <w:szCs w:val="24"/>
        </w:rPr>
        <w:t>.</w:t>
      </w:r>
    </w:p>
    <w:p w:rsidR="00271053" w:rsidRDefault="00271053" w:rsidP="00271053">
      <w:pPr>
        <w:spacing w:after="0"/>
        <w:ind w:firstLine="567"/>
        <w:jc w:val="both"/>
        <w:rPr>
          <w:rFonts w:ascii="Times New Roman" w:hAnsi="Times New Roman"/>
          <w:b/>
          <w:bCs/>
          <w:sz w:val="24"/>
          <w:szCs w:val="24"/>
        </w:rPr>
      </w:pPr>
    </w:p>
    <w:p w:rsidR="0009241E" w:rsidRPr="004C5FD1" w:rsidRDefault="0009241E" w:rsidP="00C735F9">
      <w:pPr>
        <w:spacing w:after="0"/>
        <w:jc w:val="both"/>
        <w:rPr>
          <w:rFonts w:ascii="Times New Roman" w:hAnsi="Times New Roman"/>
          <w:b/>
          <w:bCs/>
          <w:sz w:val="24"/>
          <w:szCs w:val="24"/>
        </w:rPr>
      </w:pPr>
      <w:r w:rsidRPr="004C5FD1">
        <w:rPr>
          <w:rFonts w:ascii="Times New Roman" w:hAnsi="Times New Roman"/>
          <w:b/>
          <w:bCs/>
          <w:sz w:val="24"/>
          <w:szCs w:val="24"/>
        </w:rPr>
        <w:t>21. Требования к участникам закупки</w:t>
      </w:r>
    </w:p>
    <w:p w:rsidR="0009241E" w:rsidRPr="0009241E" w:rsidRDefault="0009241E" w:rsidP="00565BDF">
      <w:pPr>
        <w:spacing w:after="0"/>
        <w:ind w:firstLine="567"/>
        <w:jc w:val="both"/>
        <w:rPr>
          <w:rFonts w:ascii="Times New Roman" w:hAnsi="Times New Roman"/>
          <w:sz w:val="24"/>
          <w:szCs w:val="24"/>
        </w:rPr>
      </w:pPr>
      <w:r w:rsidRPr="004C5FD1">
        <w:rPr>
          <w:rFonts w:ascii="Times New Roman" w:hAnsi="Times New Roman"/>
          <w:sz w:val="24"/>
          <w:szCs w:val="24"/>
        </w:rPr>
        <w:t>Устанавливаются следующие обязательные требования к участникам процедуры закупки:</w:t>
      </w:r>
    </w:p>
    <w:p w:rsidR="0009241E" w:rsidRDefault="0009241E" w:rsidP="00565BDF">
      <w:pPr>
        <w:pStyle w:val="Default"/>
        <w:spacing w:line="276" w:lineRule="auto"/>
        <w:ind w:firstLine="567"/>
        <w:jc w:val="both"/>
        <w:rPr>
          <w:color w:val="auto"/>
        </w:rPr>
      </w:pPr>
      <w:r>
        <w:rPr>
          <w:color w:val="auto"/>
        </w:rPr>
        <w:t xml:space="preserve">1) соответствие участников процедуры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w:t>
      </w:r>
    </w:p>
    <w:p w:rsidR="0009241E" w:rsidRDefault="0009241E" w:rsidP="00565BDF">
      <w:pPr>
        <w:pStyle w:val="Default"/>
        <w:spacing w:line="276" w:lineRule="auto"/>
        <w:ind w:firstLine="567"/>
        <w:jc w:val="both"/>
        <w:rPr>
          <w:color w:val="auto"/>
        </w:rPr>
      </w:pPr>
      <w:r>
        <w:rPr>
          <w:color w:val="auto"/>
        </w:rPr>
        <w:t xml:space="preserve">2) </w:t>
      </w:r>
      <w:proofErr w:type="spellStart"/>
      <w:r>
        <w:rPr>
          <w:color w:val="auto"/>
        </w:rPr>
        <w:t>непроведение</w:t>
      </w:r>
      <w:proofErr w:type="spellEnd"/>
      <w:r>
        <w:rPr>
          <w:color w:val="auto"/>
        </w:rPr>
        <w:t xml:space="preserve">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w:t>
      </w:r>
    </w:p>
    <w:p w:rsidR="0009241E" w:rsidRDefault="0009241E" w:rsidP="00565BDF">
      <w:pPr>
        <w:pStyle w:val="Default"/>
        <w:spacing w:line="276" w:lineRule="auto"/>
        <w:ind w:firstLine="567"/>
        <w:jc w:val="both"/>
        <w:rPr>
          <w:color w:val="auto"/>
        </w:rPr>
      </w:pPr>
      <w:r>
        <w:rPr>
          <w:color w:val="auto"/>
        </w:rPr>
        <w:t xml:space="preserve">3) </w:t>
      </w:r>
      <w:proofErr w:type="spellStart"/>
      <w:r>
        <w:rPr>
          <w:color w:val="auto"/>
        </w:rPr>
        <w:t>неприостановление</w:t>
      </w:r>
      <w:proofErr w:type="spellEnd"/>
      <w:r>
        <w:rPr>
          <w:color w:val="auto"/>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торге; </w:t>
      </w:r>
    </w:p>
    <w:p w:rsidR="0009241E" w:rsidRDefault="0009241E" w:rsidP="00565BDF">
      <w:pPr>
        <w:pStyle w:val="Default"/>
        <w:spacing w:line="276" w:lineRule="auto"/>
        <w:ind w:firstLine="567"/>
        <w:jc w:val="both"/>
        <w:rPr>
          <w:color w:val="auto"/>
        </w:rPr>
      </w:pPr>
      <w:r>
        <w:rPr>
          <w:color w:val="auto"/>
        </w:rPr>
        <w:t xml:space="preserve">4)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процедуры закупки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торге не принято. </w:t>
      </w:r>
    </w:p>
    <w:p w:rsidR="0009241E" w:rsidRDefault="0009241E" w:rsidP="00565BDF">
      <w:pPr>
        <w:spacing w:after="0"/>
        <w:ind w:firstLine="567"/>
        <w:jc w:val="both"/>
      </w:pPr>
      <w:r>
        <w:rPr>
          <w:rFonts w:ascii="Times New Roman" w:hAnsi="Times New Roman"/>
          <w:sz w:val="24"/>
          <w:szCs w:val="24"/>
        </w:rPr>
        <w:t>5)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t xml:space="preserve"> </w:t>
      </w:r>
    </w:p>
    <w:p w:rsidR="0009241E" w:rsidRDefault="0009241E" w:rsidP="00C735F9">
      <w:pPr>
        <w:spacing w:after="0"/>
        <w:jc w:val="both"/>
        <w:rPr>
          <w:rFonts w:ascii="Times New Roman" w:hAnsi="Times New Roman"/>
          <w:bCs/>
          <w:color w:val="000000"/>
          <w:sz w:val="24"/>
          <w:szCs w:val="24"/>
        </w:rPr>
      </w:pPr>
    </w:p>
    <w:p w:rsidR="00DD3B72" w:rsidRDefault="00DD3B72" w:rsidP="00C735F9">
      <w:pPr>
        <w:pStyle w:val="Default"/>
        <w:spacing w:line="276" w:lineRule="auto"/>
        <w:jc w:val="both"/>
        <w:rPr>
          <w:b/>
          <w:bCs/>
          <w:color w:val="auto"/>
        </w:rPr>
      </w:pPr>
      <w:r>
        <w:rPr>
          <w:b/>
          <w:bCs/>
          <w:color w:val="auto"/>
        </w:rPr>
        <w:t>22. Срок, в течение которого Заказчик вправе внести изменения в извещение об электронном редукционе и отказаться от проведения процедуры закупки</w:t>
      </w:r>
    </w:p>
    <w:p w:rsidR="00F333C9" w:rsidRPr="00F333C9" w:rsidRDefault="00F333C9" w:rsidP="00565BDF">
      <w:pPr>
        <w:pStyle w:val="Default"/>
        <w:spacing w:line="276" w:lineRule="auto"/>
        <w:ind w:firstLine="567"/>
        <w:jc w:val="both"/>
      </w:pPr>
      <w:r w:rsidRPr="00F333C9">
        <w:t xml:space="preserve">Заказчик вправе отказаться от проведения Редукциона не позднее чем за 2 (два) дня до даты окончания срока подачи заявок на участие в Редукционе. Заказчик в течение одного дня со дня принятия решения об отказе от проведения Редукциона размещает извещение об отказе от проведения Редукциона на электронной площадке. </w:t>
      </w:r>
    </w:p>
    <w:p w:rsidR="00F333C9" w:rsidRPr="00F333C9" w:rsidRDefault="00F333C9" w:rsidP="00565BDF">
      <w:pPr>
        <w:pStyle w:val="Default"/>
        <w:spacing w:line="276" w:lineRule="auto"/>
        <w:ind w:firstLine="567"/>
        <w:jc w:val="both"/>
      </w:pPr>
      <w:r w:rsidRPr="00F333C9">
        <w:t>Заказчик вправе внести изменения в извещение о проведении Редукциона и документацию о закупке с публикацией указанных изменений на официальном сайте не позднее чем за 1 (один) день до даты окончания срока подачи заявок на участие в Редукционе.</w:t>
      </w:r>
    </w:p>
    <w:p w:rsidR="0009241E" w:rsidRDefault="00F333C9" w:rsidP="00565BDF">
      <w:pPr>
        <w:pStyle w:val="Default"/>
        <w:spacing w:line="276" w:lineRule="auto"/>
        <w:ind w:firstLine="567"/>
        <w:jc w:val="both"/>
      </w:pPr>
      <w:r w:rsidRPr="00F333C9">
        <w:t>В течение 1 (одного) рабочего дня с даты принятия решения о внесении изменений в извещение о проведении Редукциона указанные изменения размещаются заказчиком на официальном сайте в порядке, установленном для размещения в единой информационной системе извещения. При этом срок подачи заявок на участие в Редукционе должен быть продлен так, чтобы с даты размещения в единой информационной системе указанных изменений до даты истечения срока подачи заявок этот срок составлял не менее чем 5 (пять) дней.</w:t>
      </w:r>
    </w:p>
    <w:p w:rsidR="00F333C9" w:rsidRDefault="00F333C9" w:rsidP="00C735F9">
      <w:pPr>
        <w:pStyle w:val="Default"/>
        <w:spacing w:line="276" w:lineRule="auto"/>
        <w:jc w:val="both"/>
        <w:rPr>
          <w:b/>
          <w:bCs/>
          <w:color w:val="auto"/>
        </w:rPr>
      </w:pPr>
    </w:p>
    <w:p w:rsidR="0009241E" w:rsidRPr="00BD488F" w:rsidRDefault="00DD3B72" w:rsidP="00C735F9">
      <w:pPr>
        <w:pStyle w:val="Default"/>
        <w:spacing w:line="276" w:lineRule="auto"/>
        <w:jc w:val="both"/>
        <w:rPr>
          <w:b/>
          <w:bCs/>
          <w:color w:val="auto"/>
        </w:rPr>
      </w:pPr>
      <w:r w:rsidRPr="00BD488F">
        <w:rPr>
          <w:b/>
          <w:bCs/>
          <w:color w:val="auto"/>
        </w:rPr>
        <w:t xml:space="preserve">23. Порядок предоставления </w:t>
      </w:r>
      <w:r w:rsidR="006F5EB5" w:rsidRPr="00BD488F">
        <w:rPr>
          <w:b/>
          <w:bCs/>
          <w:color w:val="auto"/>
        </w:rPr>
        <w:t xml:space="preserve">приоритетов и </w:t>
      </w:r>
      <w:r w:rsidRPr="00BD488F">
        <w:rPr>
          <w:b/>
          <w:bCs/>
          <w:color w:val="auto"/>
        </w:rPr>
        <w:t>преференций</w:t>
      </w:r>
    </w:p>
    <w:p w:rsidR="00330D3D" w:rsidRPr="00BD488F" w:rsidRDefault="00330D3D" w:rsidP="00330D3D">
      <w:pPr>
        <w:pStyle w:val="Default"/>
        <w:spacing w:line="276" w:lineRule="auto"/>
        <w:ind w:firstLine="567"/>
        <w:jc w:val="both"/>
        <w:rPr>
          <w:bCs/>
          <w:color w:val="auto"/>
        </w:rPr>
      </w:pPr>
      <w:r w:rsidRPr="00BD488F">
        <w:rPr>
          <w:bCs/>
          <w:color w:val="auto"/>
        </w:rPr>
        <w:t xml:space="preserve">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определены </w:t>
      </w:r>
      <w:r w:rsidR="008E5ED1" w:rsidRPr="00BD488F">
        <w:rPr>
          <w:bCs/>
          <w:color w:val="auto"/>
        </w:rPr>
        <w:t xml:space="preserve">следующее </w:t>
      </w:r>
      <w:r w:rsidR="008E5ED1" w:rsidRPr="00BD488F">
        <w:rPr>
          <w:b/>
          <w:bCs/>
          <w:color w:val="auto"/>
        </w:rPr>
        <w:t xml:space="preserve">условие </w:t>
      </w:r>
      <w:r w:rsidRPr="00BD488F">
        <w:rPr>
          <w:b/>
          <w:bCs/>
          <w:color w:val="auto"/>
        </w:rPr>
        <w:t>предоставления приоритета</w:t>
      </w:r>
      <w:r w:rsidRPr="00BD488F">
        <w:rPr>
          <w:bCs/>
          <w:color w:val="auto"/>
        </w:rPr>
        <w:t xml:space="preserve">: </w:t>
      </w:r>
    </w:p>
    <w:p w:rsidR="009B7160" w:rsidRPr="00BD488F" w:rsidRDefault="00FA182D" w:rsidP="00330D3D">
      <w:pPr>
        <w:pStyle w:val="Default"/>
        <w:ind w:firstLine="567"/>
        <w:jc w:val="both"/>
        <w:rPr>
          <w:bCs/>
          <w:color w:val="auto"/>
        </w:rPr>
      </w:pPr>
      <w:r w:rsidRPr="00BD488F">
        <w:rPr>
          <w:bCs/>
          <w:color w:val="auto"/>
        </w:rPr>
        <w:t xml:space="preserve">- </w:t>
      </w:r>
      <w:r w:rsidR="009B7160" w:rsidRPr="00BD488F">
        <w:rPr>
          <w:bCs/>
          <w:color w:val="auto"/>
        </w:rPr>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Pr="00BD488F">
        <w:rPr>
          <w:bCs/>
          <w:color w:val="auto"/>
        </w:rPr>
        <w:t>.</w:t>
      </w:r>
    </w:p>
    <w:p w:rsidR="009B7160" w:rsidRDefault="009B7160" w:rsidP="009B7160">
      <w:pPr>
        <w:pStyle w:val="Default"/>
        <w:rPr>
          <w:b/>
          <w:bCs/>
          <w:highlight w:val="yellow"/>
        </w:rPr>
      </w:pPr>
    </w:p>
    <w:p w:rsidR="009B7160" w:rsidRPr="00BD488F" w:rsidRDefault="009B7160" w:rsidP="009B7160">
      <w:pPr>
        <w:pStyle w:val="Default"/>
        <w:rPr>
          <w:b/>
          <w:bCs/>
          <w:color w:val="auto"/>
        </w:rPr>
      </w:pPr>
      <w:r w:rsidRPr="00BD488F">
        <w:rPr>
          <w:b/>
          <w:bCs/>
          <w:color w:val="auto"/>
        </w:rPr>
        <w:t>Порядок предоставления приоритета:</w:t>
      </w:r>
    </w:p>
    <w:p w:rsidR="009B7160" w:rsidRPr="009B7160" w:rsidRDefault="009B7160" w:rsidP="009B7160">
      <w:pPr>
        <w:pStyle w:val="Default"/>
        <w:jc w:val="both"/>
        <w:rPr>
          <w:b/>
          <w:bCs/>
          <w:color w:val="FF0000"/>
          <w:sz w:val="28"/>
          <w:szCs w:val="28"/>
          <w:highlight w:val="yellow"/>
        </w:rPr>
      </w:pPr>
      <w:r w:rsidRPr="009B7160">
        <w:rPr>
          <w:b/>
          <w:bCs/>
          <w:color w:val="FF0000"/>
          <w:sz w:val="28"/>
          <w:szCs w:val="28"/>
        </w:rPr>
        <w:t>Если победителем закупки представлено предложение об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B7160" w:rsidRDefault="009B7160" w:rsidP="009B7160">
      <w:pPr>
        <w:pStyle w:val="Default"/>
        <w:rPr>
          <w:b/>
          <w:bCs/>
          <w:highlight w:val="yellow"/>
        </w:rPr>
      </w:pPr>
    </w:p>
    <w:p w:rsidR="009B7160" w:rsidRPr="00BD488F" w:rsidRDefault="009B7160" w:rsidP="009B7160">
      <w:pPr>
        <w:pStyle w:val="Default"/>
        <w:rPr>
          <w:b/>
          <w:bCs/>
        </w:rPr>
      </w:pPr>
      <w:r w:rsidRPr="00BD488F">
        <w:rPr>
          <w:b/>
          <w:bCs/>
        </w:rPr>
        <w:t>Приоритет не предоставляется в случаях, если:</w:t>
      </w:r>
    </w:p>
    <w:p w:rsidR="009B7160" w:rsidRPr="00BD488F" w:rsidRDefault="009B7160" w:rsidP="009B7160">
      <w:pPr>
        <w:pStyle w:val="Default"/>
        <w:rPr>
          <w:bCs/>
        </w:rPr>
      </w:pPr>
      <w:r w:rsidRPr="00BD488F">
        <w:rPr>
          <w:bCs/>
        </w:rPr>
        <w:t>а) закупка признана несостоявшейся и договор заключается с единственным участником закупки;</w:t>
      </w:r>
    </w:p>
    <w:p w:rsidR="009B7160" w:rsidRDefault="008E5ED1" w:rsidP="009B7160">
      <w:pPr>
        <w:pStyle w:val="Default"/>
        <w:rPr>
          <w:bCs/>
        </w:rPr>
      </w:pPr>
      <w:r w:rsidRPr="00BD488F">
        <w:rPr>
          <w:bCs/>
        </w:rPr>
        <w:t>б</w:t>
      </w:r>
      <w:r w:rsidR="009B7160" w:rsidRPr="00BD488F">
        <w:rPr>
          <w:bCs/>
        </w:rPr>
        <w:t xml:space="preserve">) в заявке на участие в закупке, представленной участником Редукциона, содержится предложение </w:t>
      </w:r>
      <w:r w:rsidR="009B7418" w:rsidRPr="00BD488F">
        <w:rPr>
          <w:bCs/>
        </w:rPr>
        <w:t>об оказании услуг российскими и иностранными лицами</w:t>
      </w:r>
      <w:r w:rsidR="009B7160" w:rsidRPr="00BD488F">
        <w:rPr>
          <w:bCs/>
        </w:rPr>
        <w:t xml:space="preserve">, при этом стоимость </w:t>
      </w:r>
      <w:r w:rsidR="009B7418" w:rsidRPr="00BD488F">
        <w:rPr>
          <w:bCs/>
        </w:rPr>
        <w:t>услуг, оказываемых российскими лицами,</w:t>
      </w:r>
      <w:r w:rsidR="009B7160" w:rsidRPr="00BD488F">
        <w:rPr>
          <w:bCs/>
        </w:rPr>
        <w:t xml:space="preserve"> составляет более 50 процентов стоимости всех предложенных таким участником </w:t>
      </w:r>
      <w:r w:rsidR="009B7418" w:rsidRPr="00BD488F">
        <w:rPr>
          <w:bCs/>
        </w:rPr>
        <w:t>услуг</w:t>
      </w:r>
      <w:r w:rsidR="009B7160" w:rsidRPr="00BD488F">
        <w:rPr>
          <w:bCs/>
        </w:rPr>
        <w:t>.</w:t>
      </w:r>
    </w:p>
    <w:p w:rsidR="002516D9" w:rsidRDefault="002516D9" w:rsidP="009B7160">
      <w:pPr>
        <w:pStyle w:val="Default"/>
        <w:rPr>
          <w:bCs/>
        </w:rPr>
      </w:pPr>
    </w:p>
    <w:p w:rsidR="002516D9" w:rsidRPr="00BD488F" w:rsidRDefault="002516D9" w:rsidP="009B7160">
      <w:pPr>
        <w:pStyle w:val="Default"/>
        <w:rPr>
          <w:bCs/>
        </w:rPr>
      </w:pPr>
      <w:r w:rsidRPr="002E02C0">
        <w:rPr>
          <w:bCs/>
          <w:color w:val="auto"/>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09241E" w:rsidRPr="00BD488F" w:rsidRDefault="0009241E" w:rsidP="00C735F9">
      <w:pPr>
        <w:pStyle w:val="Default"/>
        <w:spacing w:line="276" w:lineRule="auto"/>
        <w:jc w:val="both"/>
        <w:rPr>
          <w:b/>
          <w:bCs/>
          <w:color w:val="auto"/>
        </w:rPr>
      </w:pPr>
    </w:p>
    <w:p w:rsidR="00330D3D" w:rsidRPr="00BD488F" w:rsidRDefault="00330D3D" w:rsidP="00330D3D">
      <w:pPr>
        <w:pStyle w:val="Default"/>
        <w:spacing w:line="276" w:lineRule="auto"/>
        <w:jc w:val="both"/>
        <w:rPr>
          <w:b/>
          <w:color w:val="auto"/>
        </w:rPr>
      </w:pPr>
      <w:r w:rsidRPr="00BD488F">
        <w:rPr>
          <w:b/>
          <w:color w:val="auto"/>
        </w:rPr>
        <w:t>24. Формы, порядок, дата начала и дата окончания срока предоставления участникам закупки разъяснений положений документации о закупке.</w:t>
      </w:r>
    </w:p>
    <w:p w:rsidR="00330D3D" w:rsidRPr="00BD488F" w:rsidRDefault="00330D3D" w:rsidP="00330D3D">
      <w:pPr>
        <w:spacing w:after="0"/>
        <w:ind w:firstLine="567"/>
        <w:jc w:val="both"/>
        <w:rPr>
          <w:rFonts w:ascii="Times New Roman" w:hAnsi="Times New Roman"/>
          <w:color w:val="000000"/>
          <w:sz w:val="24"/>
          <w:szCs w:val="24"/>
        </w:rPr>
      </w:pPr>
      <w:r w:rsidRPr="00BD488F">
        <w:rPr>
          <w:rFonts w:ascii="Times New Roman" w:hAnsi="Times New Roman"/>
          <w:color w:val="000000"/>
          <w:sz w:val="24"/>
          <w:szCs w:val="24"/>
        </w:rPr>
        <w:t>Любой участник Редукциона, получивший аккредитацию на ЭТП, вправе направить на адрес электронной площадки, на которой планируется проведение такого Редукциона, запрос о даче разъяснений положений документации о таком Редукционе в срок не позднее чем за 3 (три) дня до даты окончания срока подачи заявок на участие в таком Редукционе. При этом участник такого Редукциона вправе направить не более чем 3 (три) запроса о даче разъяснений положений данной документации в отношении одного такого Редукциона.  Указанный запрос направляется оператором электронной площадки заказчику в соответствии с регламентом электронной площадки.</w:t>
      </w:r>
    </w:p>
    <w:p w:rsidR="00330D3D" w:rsidRPr="00BD488F" w:rsidRDefault="00330D3D" w:rsidP="00330D3D">
      <w:pPr>
        <w:spacing w:after="0"/>
        <w:ind w:firstLine="567"/>
        <w:jc w:val="both"/>
        <w:rPr>
          <w:rFonts w:ascii="Times New Roman" w:hAnsi="Times New Roman"/>
          <w:color w:val="000000"/>
          <w:sz w:val="24"/>
          <w:szCs w:val="24"/>
        </w:rPr>
      </w:pPr>
      <w:r w:rsidRPr="00BD488F">
        <w:rPr>
          <w:rFonts w:ascii="Times New Roman" w:hAnsi="Times New Roman"/>
          <w:color w:val="000000"/>
          <w:sz w:val="24"/>
          <w:szCs w:val="24"/>
        </w:rPr>
        <w:t xml:space="preserve">В течение 2 (двух) рабочих дней с даты поступления от оператора ЭТП запроса Заказчик размещает в единой информационной системе разъяснения положений документации о Редукционе с указанием предмета запроса, при условии, что указанный запрос поступил заказчику не позднее чем за 3 (три) дня до даты окончания срока подачи заявок на участие в таком Редукционе. </w:t>
      </w:r>
    </w:p>
    <w:p w:rsidR="00330D3D" w:rsidRDefault="002D7EA8" w:rsidP="002D7EA8">
      <w:pPr>
        <w:spacing w:after="0"/>
        <w:ind w:firstLine="567"/>
        <w:jc w:val="both"/>
        <w:rPr>
          <w:rFonts w:ascii="Times New Roman" w:hAnsi="Times New Roman"/>
          <w:color w:val="000000"/>
          <w:sz w:val="24"/>
          <w:szCs w:val="24"/>
        </w:rPr>
      </w:pPr>
      <w:r w:rsidRPr="002D7EA8">
        <w:rPr>
          <w:rFonts w:ascii="Times New Roman" w:hAnsi="Times New Roman"/>
          <w:color w:val="000000"/>
          <w:sz w:val="24"/>
          <w:szCs w:val="24"/>
        </w:rPr>
        <w:t>Прием запросов о даче разъяснений положений документации</w:t>
      </w:r>
      <w:r w:rsidR="00C33E8C">
        <w:rPr>
          <w:rFonts w:ascii="Times New Roman" w:hAnsi="Times New Roman"/>
          <w:color w:val="000000"/>
          <w:sz w:val="24"/>
          <w:szCs w:val="24"/>
        </w:rPr>
        <w:t xml:space="preserve"> о Редукционе осуществляется с </w:t>
      </w:r>
      <w:proofErr w:type="gramStart"/>
      <w:r w:rsidR="00C33E8C">
        <w:rPr>
          <w:rFonts w:ascii="Times New Roman" w:hAnsi="Times New Roman"/>
          <w:color w:val="000000"/>
          <w:sz w:val="24"/>
          <w:szCs w:val="24"/>
        </w:rPr>
        <w:t>«</w:t>
      </w:r>
      <w:r w:rsidR="004C491F">
        <w:rPr>
          <w:rFonts w:ascii="Times New Roman" w:hAnsi="Times New Roman"/>
          <w:color w:val="000000"/>
          <w:sz w:val="24"/>
          <w:szCs w:val="24"/>
        </w:rPr>
        <w:t xml:space="preserve">  </w:t>
      </w:r>
      <w:proofErr w:type="gramEnd"/>
      <w:r w:rsidR="004C491F">
        <w:rPr>
          <w:rFonts w:ascii="Times New Roman" w:hAnsi="Times New Roman"/>
          <w:color w:val="000000"/>
          <w:sz w:val="24"/>
          <w:szCs w:val="24"/>
        </w:rPr>
        <w:t xml:space="preserve">     </w:t>
      </w:r>
      <w:r w:rsidRPr="002D7EA8">
        <w:rPr>
          <w:rFonts w:ascii="Times New Roman" w:hAnsi="Times New Roman"/>
          <w:color w:val="000000"/>
          <w:sz w:val="24"/>
          <w:szCs w:val="24"/>
        </w:rPr>
        <w:t xml:space="preserve">» </w:t>
      </w:r>
      <w:r w:rsidR="004C491F">
        <w:rPr>
          <w:rFonts w:ascii="Times New Roman" w:hAnsi="Times New Roman"/>
          <w:color w:val="000000"/>
          <w:sz w:val="24"/>
          <w:szCs w:val="24"/>
        </w:rPr>
        <w:t>___________</w:t>
      </w:r>
      <w:r w:rsidRPr="002D7EA8">
        <w:rPr>
          <w:rFonts w:ascii="Times New Roman" w:hAnsi="Times New Roman"/>
          <w:color w:val="000000"/>
          <w:sz w:val="24"/>
          <w:szCs w:val="24"/>
        </w:rPr>
        <w:t xml:space="preserve"> 2017г. по «</w:t>
      </w:r>
      <w:r w:rsidR="004C491F">
        <w:rPr>
          <w:rFonts w:ascii="Times New Roman" w:hAnsi="Times New Roman"/>
          <w:color w:val="000000"/>
          <w:sz w:val="24"/>
          <w:szCs w:val="24"/>
        </w:rPr>
        <w:t xml:space="preserve">     </w:t>
      </w:r>
      <w:r w:rsidRPr="002D7EA8">
        <w:rPr>
          <w:rFonts w:ascii="Times New Roman" w:hAnsi="Times New Roman"/>
          <w:color w:val="000000"/>
          <w:sz w:val="24"/>
          <w:szCs w:val="24"/>
        </w:rPr>
        <w:t xml:space="preserve">» </w:t>
      </w:r>
      <w:r w:rsidR="004C491F">
        <w:rPr>
          <w:rFonts w:ascii="Times New Roman" w:hAnsi="Times New Roman"/>
          <w:color w:val="000000"/>
          <w:sz w:val="24"/>
          <w:szCs w:val="24"/>
        </w:rPr>
        <w:t>___________</w:t>
      </w:r>
      <w:r w:rsidRPr="002D7EA8">
        <w:rPr>
          <w:rFonts w:ascii="Times New Roman" w:hAnsi="Times New Roman"/>
          <w:color w:val="000000"/>
          <w:sz w:val="24"/>
          <w:szCs w:val="24"/>
        </w:rPr>
        <w:t xml:space="preserve"> 2017г. включительно.</w:t>
      </w:r>
    </w:p>
    <w:p w:rsidR="002D7EA8" w:rsidRPr="00BD488F" w:rsidRDefault="002D7EA8" w:rsidP="002D7EA8">
      <w:pPr>
        <w:spacing w:after="0"/>
        <w:ind w:firstLine="567"/>
        <w:jc w:val="both"/>
        <w:rPr>
          <w:rFonts w:ascii="Times New Roman" w:hAnsi="Times New Roman"/>
          <w:color w:val="000000"/>
          <w:sz w:val="24"/>
          <w:szCs w:val="24"/>
        </w:rPr>
      </w:pPr>
    </w:p>
    <w:p w:rsidR="00330D3D" w:rsidRPr="00BD488F" w:rsidRDefault="00330D3D" w:rsidP="00330D3D">
      <w:pPr>
        <w:pStyle w:val="Default"/>
        <w:spacing w:line="276" w:lineRule="auto"/>
        <w:jc w:val="both"/>
      </w:pPr>
      <w:r w:rsidRPr="00BD488F">
        <w:rPr>
          <w:b/>
          <w:color w:val="auto"/>
        </w:rPr>
        <w:t>25. Срок, место и порядок предоставления документации о закупке</w:t>
      </w:r>
    </w:p>
    <w:p w:rsidR="00330D3D" w:rsidRPr="00BD488F" w:rsidRDefault="00330D3D" w:rsidP="00330D3D">
      <w:pPr>
        <w:spacing w:after="0"/>
        <w:ind w:firstLine="567"/>
        <w:jc w:val="both"/>
        <w:rPr>
          <w:rFonts w:ascii="Times New Roman" w:hAnsi="Times New Roman"/>
          <w:sz w:val="24"/>
          <w:szCs w:val="24"/>
        </w:rPr>
      </w:pPr>
      <w:r w:rsidRPr="00BD488F">
        <w:rPr>
          <w:rFonts w:ascii="Times New Roman" w:hAnsi="Times New Roman"/>
          <w:sz w:val="24"/>
          <w:szCs w:val="24"/>
        </w:rPr>
        <w:t xml:space="preserve">В рабочие дни </w:t>
      </w:r>
      <w:r w:rsidRPr="00BD488F">
        <w:rPr>
          <w:rFonts w:ascii="Times New Roman" w:hAnsi="Times New Roman"/>
          <w:sz w:val="24"/>
          <w:szCs w:val="24"/>
          <w:lang w:eastAsia="ru-RU"/>
        </w:rPr>
        <w:t>с 9.00 до 17.00, выходные и праздничные дни согласно производственного календаря Республики Татарстан на текущий год,</w:t>
      </w:r>
      <w:r w:rsidRPr="00BD488F">
        <w:rPr>
          <w:rFonts w:ascii="Times New Roman" w:hAnsi="Times New Roman"/>
          <w:sz w:val="24"/>
          <w:szCs w:val="24"/>
        </w:rPr>
        <w:t xml:space="preserve"> по предварительному уведомлению сотрудников Заказчика, с момента опубликования извещения о проведении Редукциона по адресу: РФ, РТ, г. Казань, ул. Петербургская, д.52.</w:t>
      </w:r>
    </w:p>
    <w:p w:rsidR="00330D3D" w:rsidRPr="00BD488F" w:rsidRDefault="00330D3D" w:rsidP="00330D3D">
      <w:pPr>
        <w:spacing w:after="0"/>
        <w:jc w:val="both"/>
        <w:rPr>
          <w:rFonts w:ascii="Times New Roman" w:hAnsi="Times New Roman"/>
          <w:sz w:val="24"/>
          <w:szCs w:val="24"/>
        </w:rPr>
      </w:pPr>
      <w:r w:rsidRPr="00BD488F">
        <w:rPr>
          <w:rFonts w:ascii="Times New Roman" w:hAnsi="Times New Roman"/>
          <w:sz w:val="24"/>
          <w:szCs w:val="24"/>
        </w:rPr>
        <w:t>Документация о закупке доступна для ознакомления на сайте http://zakupki.gov.ru/223 без взимания платы.</w:t>
      </w:r>
    </w:p>
    <w:p w:rsidR="00330D3D" w:rsidRPr="00BD488F" w:rsidRDefault="00330D3D" w:rsidP="00330D3D">
      <w:pPr>
        <w:autoSpaceDE w:val="0"/>
        <w:autoSpaceDN w:val="0"/>
        <w:adjustRightInd w:val="0"/>
        <w:spacing w:after="0"/>
        <w:rPr>
          <w:rFonts w:ascii="Times New Roman" w:hAnsi="Times New Roman"/>
          <w:b/>
          <w:sz w:val="24"/>
          <w:szCs w:val="24"/>
        </w:rPr>
      </w:pPr>
    </w:p>
    <w:p w:rsidR="00330D3D" w:rsidRPr="00BD488F" w:rsidRDefault="00330D3D" w:rsidP="00330D3D">
      <w:pPr>
        <w:pStyle w:val="Default"/>
        <w:spacing w:line="276" w:lineRule="auto"/>
        <w:jc w:val="both"/>
        <w:rPr>
          <w:b/>
          <w:color w:val="auto"/>
        </w:rPr>
      </w:pPr>
      <w:r w:rsidRPr="00BD488F">
        <w:rPr>
          <w:b/>
          <w:color w:val="auto"/>
        </w:rPr>
        <w:t xml:space="preserve">26.  </w:t>
      </w:r>
      <w:bookmarkStart w:id="2" w:name="_Toc434313684"/>
      <w:r w:rsidRPr="00BD488F">
        <w:rPr>
          <w:b/>
          <w:color w:val="auto"/>
        </w:rPr>
        <w:t>Заключение договора по результатам проведения Редукциона</w:t>
      </w:r>
      <w:bookmarkEnd w:id="2"/>
    </w:p>
    <w:p w:rsidR="00330D3D" w:rsidRPr="00BD488F" w:rsidRDefault="00330D3D" w:rsidP="00330D3D">
      <w:pPr>
        <w:spacing w:after="0"/>
        <w:ind w:firstLine="567"/>
        <w:jc w:val="both"/>
        <w:rPr>
          <w:rFonts w:ascii="Times New Roman" w:hAnsi="Times New Roman"/>
          <w:sz w:val="24"/>
          <w:szCs w:val="24"/>
        </w:rPr>
      </w:pPr>
      <w:r w:rsidRPr="00BD488F">
        <w:rPr>
          <w:rFonts w:ascii="Times New Roman" w:hAnsi="Times New Roman"/>
          <w:sz w:val="24"/>
          <w:szCs w:val="24"/>
        </w:rPr>
        <w:t>1.По результатам Редукциона договор может быть заключен в день, следующий за днем размещения на официальном сайте протокола подведения итогов, но не позд</w:t>
      </w:r>
      <w:r w:rsidR="00BD488F">
        <w:rPr>
          <w:rFonts w:ascii="Times New Roman" w:hAnsi="Times New Roman"/>
          <w:sz w:val="24"/>
          <w:szCs w:val="24"/>
        </w:rPr>
        <w:t xml:space="preserve">нее 20 дней </w:t>
      </w:r>
      <w:r w:rsidRPr="00BD488F">
        <w:rPr>
          <w:rFonts w:ascii="Times New Roman" w:hAnsi="Times New Roman"/>
          <w:sz w:val="24"/>
          <w:szCs w:val="24"/>
        </w:rPr>
        <w:t>со дня размещения на официальном сайте протокола подведения итогов Редукциона, а в случаях, предусмотренных настоящим разделом о Редукционе, с иным участником такого Редукциона, заявка которого на участие в таком Редукционе признана соответствующей требованиям, установленным документацией о таком редукционе.</w:t>
      </w:r>
    </w:p>
    <w:p w:rsidR="00330D3D" w:rsidRPr="00BD488F" w:rsidRDefault="00330D3D" w:rsidP="00330D3D">
      <w:pPr>
        <w:shd w:val="clear" w:color="auto" w:fill="FFFFFF"/>
        <w:tabs>
          <w:tab w:val="left" w:pos="0"/>
        </w:tabs>
        <w:spacing w:after="0"/>
        <w:ind w:firstLine="567"/>
        <w:jc w:val="both"/>
        <w:rPr>
          <w:rFonts w:ascii="Times New Roman" w:hAnsi="Times New Roman"/>
          <w:sz w:val="24"/>
          <w:szCs w:val="24"/>
        </w:rPr>
      </w:pPr>
      <w:r w:rsidRPr="00BD488F">
        <w:rPr>
          <w:rFonts w:ascii="Times New Roman" w:hAnsi="Times New Roman"/>
          <w:sz w:val="24"/>
          <w:szCs w:val="24"/>
        </w:rPr>
        <w:t>2. В течение 3 дней с даты публикации протокола итогов Редукциона Заказчик посредством электронной площадки направляет проект договор победителю Редукциона/иному участнику Редукциона, с которым заключается договор (далее – победитель, участник Редукциона), который составляется путем включения цены договора, предложенной участником Редукциона, информации о товаре (товарном знаке и (или) конкретных показателях товара), указанной в заявке на участие в таком Редукционе его участника, в проект договора, прилагаемый к документации о таком Редукционе.</w:t>
      </w:r>
    </w:p>
    <w:p w:rsidR="00330D3D" w:rsidRPr="00BD488F" w:rsidRDefault="00330D3D" w:rsidP="00330D3D">
      <w:pPr>
        <w:autoSpaceDE w:val="0"/>
        <w:autoSpaceDN w:val="0"/>
        <w:adjustRightInd w:val="0"/>
        <w:spacing w:after="0"/>
        <w:ind w:firstLine="567"/>
        <w:jc w:val="both"/>
        <w:rPr>
          <w:rFonts w:ascii="Times New Roman" w:hAnsi="Times New Roman"/>
          <w:sz w:val="24"/>
          <w:szCs w:val="24"/>
        </w:rPr>
      </w:pPr>
      <w:r w:rsidRPr="00BD488F">
        <w:rPr>
          <w:rFonts w:ascii="Times New Roman" w:hAnsi="Times New Roman"/>
          <w:sz w:val="24"/>
          <w:szCs w:val="24"/>
        </w:rPr>
        <w:t>3. В течение 3 дней со дня получения проекта договора</w:t>
      </w:r>
      <w:r w:rsidR="00BD488F">
        <w:rPr>
          <w:rFonts w:ascii="Times New Roman" w:hAnsi="Times New Roman"/>
          <w:sz w:val="24"/>
          <w:szCs w:val="24"/>
        </w:rPr>
        <w:t xml:space="preserve"> участник Редукциона направляет </w:t>
      </w:r>
      <w:proofErr w:type="gramStart"/>
      <w:r w:rsidR="00BD488F">
        <w:rPr>
          <w:rFonts w:ascii="Times New Roman" w:hAnsi="Times New Roman"/>
          <w:sz w:val="24"/>
          <w:szCs w:val="24"/>
        </w:rPr>
        <w:t>Заказчику</w:t>
      </w:r>
      <w:proofErr w:type="gramEnd"/>
      <w:r w:rsidR="00BD488F">
        <w:rPr>
          <w:rFonts w:ascii="Times New Roman" w:hAnsi="Times New Roman"/>
          <w:sz w:val="24"/>
          <w:szCs w:val="24"/>
        </w:rPr>
        <w:t xml:space="preserve"> </w:t>
      </w:r>
      <w:r w:rsidRPr="00BD488F">
        <w:rPr>
          <w:rFonts w:ascii="Times New Roman" w:hAnsi="Times New Roman"/>
          <w:sz w:val="24"/>
          <w:szCs w:val="24"/>
        </w:rPr>
        <w:t>подписанный с помощью электронной подписи проект договора с приложением заверенной копии документа, подтверждающего обеспечение исполнения договора в случае, если такое требование об обеспечении содержится в документации о редукционе, либо, в случае наличия разногласий по проекту договора, протокол разногласий.</w:t>
      </w:r>
    </w:p>
    <w:p w:rsidR="00330D3D" w:rsidRPr="00BD488F" w:rsidRDefault="00330D3D" w:rsidP="00330D3D">
      <w:pPr>
        <w:autoSpaceDE w:val="0"/>
        <w:autoSpaceDN w:val="0"/>
        <w:adjustRightInd w:val="0"/>
        <w:spacing w:after="0"/>
        <w:ind w:firstLine="567"/>
        <w:jc w:val="both"/>
        <w:rPr>
          <w:rFonts w:ascii="Times New Roman" w:hAnsi="Times New Roman"/>
          <w:sz w:val="24"/>
          <w:szCs w:val="24"/>
        </w:rPr>
      </w:pPr>
      <w:r w:rsidRPr="00BD488F">
        <w:rPr>
          <w:rFonts w:ascii="Times New Roman" w:hAnsi="Times New Roman"/>
          <w:sz w:val="24"/>
          <w:szCs w:val="24"/>
        </w:rPr>
        <w:t>В течение 2 рабочих дней с даты направлением победителем Редукциона посредством электронной площадки протокола разногласий заказчик рассматривает протокол разногласий и направляет победителю Редукциона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такого Редукциона.</w:t>
      </w:r>
    </w:p>
    <w:p w:rsidR="00330D3D" w:rsidRPr="00BD488F" w:rsidRDefault="00330D3D" w:rsidP="00330D3D">
      <w:pPr>
        <w:autoSpaceDE w:val="0"/>
        <w:autoSpaceDN w:val="0"/>
        <w:adjustRightInd w:val="0"/>
        <w:spacing w:after="0"/>
        <w:ind w:firstLine="567"/>
        <w:jc w:val="both"/>
        <w:rPr>
          <w:rFonts w:ascii="Times New Roman" w:hAnsi="Times New Roman"/>
          <w:sz w:val="24"/>
          <w:szCs w:val="24"/>
        </w:rPr>
      </w:pPr>
      <w:r w:rsidRPr="00BD488F">
        <w:rPr>
          <w:rFonts w:ascii="Times New Roman" w:hAnsi="Times New Roman"/>
          <w:sz w:val="24"/>
          <w:szCs w:val="24"/>
        </w:rPr>
        <w:t>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такого Редукциона допускается при условии, что победитель такого Редукциона направил заказчику протокол разногласий не позднее 6 дней с даты размещения протокола подведения итогов Редукциона.</w:t>
      </w:r>
    </w:p>
    <w:p w:rsidR="00330D3D" w:rsidRPr="00BD488F" w:rsidRDefault="00330D3D" w:rsidP="00330D3D">
      <w:pPr>
        <w:shd w:val="clear" w:color="auto" w:fill="FFFFFF"/>
        <w:tabs>
          <w:tab w:val="left" w:pos="1646"/>
        </w:tabs>
        <w:spacing w:after="0"/>
        <w:ind w:firstLine="567"/>
        <w:jc w:val="both"/>
        <w:rPr>
          <w:rFonts w:ascii="Times New Roman" w:hAnsi="Times New Roman"/>
          <w:sz w:val="24"/>
          <w:szCs w:val="24"/>
        </w:rPr>
      </w:pPr>
      <w:r w:rsidRPr="00BD488F">
        <w:rPr>
          <w:rFonts w:ascii="Times New Roman" w:hAnsi="Times New Roman"/>
          <w:sz w:val="24"/>
          <w:szCs w:val="24"/>
        </w:rPr>
        <w:t>4. Заказчик в течение 3 дней со дня получения проекта договора, подписанного победителем Редукциона, с которым заключается договор, подписывает и направляет победителю Редукциона, с которым заключается договор, подписанный электронной подписью Заказчика. Договор считается заключенным после получения Участником закупки подписанного обеими сторонами договора.</w:t>
      </w:r>
    </w:p>
    <w:p w:rsidR="00330D3D" w:rsidRPr="00BD488F" w:rsidRDefault="00330D3D" w:rsidP="00330D3D">
      <w:pPr>
        <w:shd w:val="clear" w:color="auto" w:fill="FFFFFF"/>
        <w:tabs>
          <w:tab w:val="left" w:pos="0"/>
        </w:tabs>
        <w:spacing w:after="0"/>
        <w:ind w:firstLine="567"/>
        <w:jc w:val="both"/>
        <w:rPr>
          <w:rFonts w:ascii="Times New Roman" w:hAnsi="Times New Roman"/>
          <w:sz w:val="24"/>
          <w:szCs w:val="24"/>
        </w:rPr>
      </w:pPr>
      <w:r w:rsidRPr="00BD488F">
        <w:rPr>
          <w:rFonts w:ascii="Times New Roman" w:hAnsi="Times New Roman"/>
          <w:sz w:val="24"/>
          <w:szCs w:val="24"/>
        </w:rPr>
        <w:t xml:space="preserve">5. Участник, с которым заключается договор, признается уклонившимся от заключения договора в случае, если такой участник не направил заказчику проект договора, подписанный электронной подписью в установленный настоящим Положением срок, а также в случае </w:t>
      </w:r>
      <w:proofErr w:type="spellStart"/>
      <w:r w:rsidRPr="00BD488F">
        <w:rPr>
          <w:rFonts w:ascii="Times New Roman" w:hAnsi="Times New Roman"/>
          <w:sz w:val="24"/>
          <w:szCs w:val="24"/>
        </w:rPr>
        <w:t>непредоставления</w:t>
      </w:r>
      <w:proofErr w:type="spellEnd"/>
      <w:r w:rsidRPr="00BD488F">
        <w:rPr>
          <w:rFonts w:ascii="Times New Roman" w:hAnsi="Times New Roman"/>
          <w:sz w:val="24"/>
          <w:szCs w:val="24"/>
        </w:rPr>
        <w:t xml:space="preserve"> таким Участником обеспечения исполнения договора в случае, если такое требование об обеспечении установлено в документации о редукционе.</w:t>
      </w:r>
    </w:p>
    <w:p w:rsidR="00330D3D" w:rsidRPr="00BD488F" w:rsidRDefault="00330D3D" w:rsidP="00330D3D">
      <w:pPr>
        <w:shd w:val="clear" w:color="auto" w:fill="FFFFFF"/>
        <w:tabs>
          <w:tab w:val="left" w:pos="0"/>
        </w:tabs>
        <w:spacing w:after="0"/>
        <w:ind w:firstLine="567"/>
        <w:jc w:val="both"/>
        <w:rPr>
          <w:rFonts w:ascii="Times New Roman" w:hAnsi="Times New Roman"/>
          <w:sz w:val="24"/>
          <w:szCs w:val="24"/>
        </w:rPr>
      </w:pPr>
      <w:r w:rsidRPr="00BD488F">
        <w:rPr>
          <w:rFonts w:ascii="Times New Roman" w:hAnsi="Times New Roman"/>
          <w:sz w:val="24"/>
          <w:szCs w:val="24"/>
        </w:rPr>
        <w:t>В данном случае обеспечение заявки на участие в Редукционе перечисляется на счет Заказчика.</w:t>
      </w:r>
    </w:p>
    <w:p w:rsidR="00330D3D" w:rsidRPr="00BD488F" w:rsidRDefault="00330D3D" w:rsidP="00330D3D">
      <w:pPr>
        <w:spacing w:after="0"/>
        <w:ind w:firstLine="567"/>
        <w:jc w:val="both"/>
        <w:rPr>
          <w:rFonts w:ascii="Times New Roman" w:hAnsi="Times New Roman"/>
          <w:sz w:val="24"/>
          <w:szCs w:val="24"/>
        </w:rPr>
      </w:pPr>
      <w:r w:rsidRPr="00BD488F">
        <w:rPr>
          <w:rFonts w:ascii="Times New Roman" w:hAnsi="Times New Roman"/>
          <w:sz w:val="24"/>
          <w:szCs w:val="24"/>
        </w:rPr>
        <w:t xml:space="preserve">6. В случае, если победитель </w:t>
      </w:r>
      <w:proofErr w:type="spellStart"/>
      <w:r w:rsidRPr="00BD488F">
        <w:rPr>
          <w:rFonts w:ascii="Times New Roman" w:hAnsi="Times New Roman"/>
          <w:sz w:val="24"/>
          <w:szCs w:val="24"/>
        </w:rPr>
        <w:t>редукциона</w:t>
      </w:r>
      <w:proofErr w:type="spellEnd"/>
      <w:r w:rsidRPr="00BD488F">
        <w:rPr>
          <w:rFonts w:ascii="Times New Roman" w:hAnsi="Times New Roman"/>
          <w:sz w:val="24"/>
          <w:szCs w:val="24"/>
        </w:rPr>
        <w:t xml:space="preserve">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редукционе, и заключить договор с Участником такого </w:t>
      </w:r>
      <w:proofErr w:type="spellStart"/>
      <w:r w:rsidRPr="00BD488F">
        <w:rPr>
          <w:rFonts w:ascii="Times New Roman" w:hAnsi="Times New Roman"/>
          <w:sz w:val="24"/>
          <w:szCs w:val="24"/>
        </w:rPr>
        <w:t>редукциона</w:t>
      </w:r>
      <w:proofErr w:type="spellEnd"/>
      <w:r w:rsidRPr="00BD488F">
        <w:rPr>
          <w:rFonts w:ascii="Times New Roman" w:hAnsi="Times New Roman"/>
          <w:sz w:val="24"/>
          <w:szCs w:val="24"/>
        </w:rPr>
        <w:t xml:space="preserve">, который предложил такую же, как и победитель </w:t>
      </w:r>
      <w:proofErr w:type="spellStart"/>
      <w:r w:rsidRPr="00BD488F">
        <w:rPr>
          <w:rFonts w:ascii="Times New Roman" w:hAnsi="Times New Roman"/>
          <w:sz w:val="24"/>
          <w:szCs w:val="24"/>
        </w:rPr>
        <w:t>редукциона</w:t>
      </w:r>
      <w:proofErr w:type="spellEnd"/>
      <w:r w:rsidRPr="00BD488F">
        <w:rPr>
          <w:rFonts w:ascii="Times New Roman" w:hAnsi="Times New Roman"/>
          <w:sz w:val="24"/>
          <w:szCs w:val="24"/>
        </w:rPr>
        <w:t xml:space="preserve">, цену договора или предложение о цене договора которого содержит лучшие условия о цене договора, следующие после условий, предложенных победителем такого </w:t>
      </w:r>
      <w:proofErr w:type="spellStart"/>
      <w:r w:rsidRPr="00BD488F">
        <w:rPr>
          <w:rFonts w:ascii="Times New Roman" w:hAnsi="Times New Roman"/>
          <w:sz w:val="24"/>
          <w:szCs w:val="24"/>
        </w:rPr>
        <w:t>редукциона</w:t>
      </w:r>
      <w:proofErr w:type="spellEnd"/>
      <w:r w:rsidRPr="00BD488F">
        <w:rPr>
          <w:rFonts w:ascii="Times New Roman" w:hAnsi="Times New Roman"/>
          <w:sz w:val="24"/>
          <w:szCs w:val="24"/>
        </w:rPr>
        <w:t xml:space="preserve">. В случае согласия этого Участника заключить договор, этот Участник признается победителем такого </w:t>
      </w:r>
      <w:proofErr w:type="spellStart"/>
      <w:r w:rsidRPr="00BD488F">
        <w:rPr>
          <w:rFonts w:ascii="Times New Roman" w:hAnsi="Times New Roman"/>
          <w:sz w:val="24"/>
          <w:szCs w:val="24"/>
        </w:rPr>
        <w:t>редукциона</w:t>
      </w:r>
      <w:proofErr w:type="spellEnd"/>
      <w:r w:rsidRPr="00BD488F">
        <w:rPr>
          <w:rFonts w:ascii="Times New Roman" w:hAnsi="Times New Roman"/>
          <w:sz w:val="24"/>
          <w:szCs w:val="24"/>
        </w:rPr>
        <w:t xml:space="preserve">. Проект договора, прилагаемый к документации о редукционе, составляется Заказчиком путем включения в проект договора условий его исполнения, предложенных этим Участником. Проект договора направляется Заказчиком этому Участнику в срок, не превышающий десяти дней с даты признания победителя такого </w:t>
      </w:r>
      <w:proofErr w:type="spellStart"/>
      <w:r w:rsidRPr="00BD488F">
        <w:rPr>
          <w:rFonts w:ascii="Times New Roman" w:hAnsi="Times New Roman"/>
          <w:sz w:val="24"/>
          <w:szCs w:val="24"/>
        </w:rPr>
        <w:t>редукциона</w:t>
      </w:r>
      <w:proofErr w:type="spellEnd"/>
      <w:r w:rsidRPr="00BD488F">
        <w:rPr>
          <w:rFonts w:ascii="Times New Roman" w:hAnsi="Times New Roman"/>
          <w:sz w:val="24"/>
          <w:szCs w:val="24"/>
        </w:rPr>
        <w:t xml:space="preserve"> уклонившимся от заключения договора.</w:t>
      </w:r>
    </w:p>
    <w:p w:rsidR="00330D3D" w:rsidRPr="00BD488F" w:rsidRDefault="00330D3D" w:rsidP="00330D3D">
      <w:pPr>
        <w:spacing w:after="0"/>
        <w:ind w:firstLine="567"/>
        <w:jc w:val="both"/>
        <w:rPr>
          <w:rFonts w:ascii="Times New Roman" w:hAnsi="Times New Roman"/>
          <w:sz w:val="24"/>
          <w:szCs w:val="24"/>
        </w:rPr>
      </w:pPr>
      <w:r w:rsidRPr="00BD488F">
        <w:rPr>
          <w:rFonts w:ascii="Times New Roman" w:hAnsi="Times New Roman"/>
          <w:sz w:val="24"/>
          <w:szCs w:val="24"/>
        </w:rPr>
        <w:t>7.Заказчик вправе заключить договор с участником закупки, занявшим второе место в Редукционе, в случае, если победитель Редукциона уклонился от заключения договора.</w:t>
      </w:r>
    </w:p>
    <w:p w:rsidR="00330D3D" w:rsidRPr="00BD488F" w:rsidRDefault="00330D3D" w:rsidP="00330D3D">
      <w:pPr>
        <w:spacing w:after="0"/>
        <w:ind w:firstLine="567"/>
        <w:jc w:val="both"/>
        <w:rPr>
          <w:rFonts w:ascii="Times New Roman" w:hAnsi="Times New Roman"/>
          <w:sz w:val="24"/>
          <w:szCs w:val="24"/>
        </w:rPr>
      </w:pPr>
      <w:r w:rsidRPr="00BD488F">
        <w:rPr>
          <w:rFonts w:ascii="Times New Roman" w:hAnsi="Times New Roman"/>
          <w:sz w:val="24"/>
          <w:szCs w:val="24"/>
        </w:rPr>
        <w:t>Договор с участником закупки, занявшим второе место в Редукционе, заключается по цене равной последнему принятому ценовому предложению указанного участника закупки.</w:t>
      </w:r>
    </w:p>
    <w:p w:rsidR="004676AD" w:rsidRPr="009817D7" w:rsidRDefault="00330D3D" w:rsidP="00330D3D">
      <w:pPr>
        <w:spacing w:after="0"/>
        <w:ind w:firstLine="567"/>
        <w:jc w:val="both"/>
        <w:rPr>
          <w:rFonts w:ascii="Times New Roman" w:hAnsi="Times New Roman"/>
          <w:color w:val="000000"/>
          <w:sz w:val="24"/>
          <w:szCs w:val="24"/>
        </w:rPr>
      </w:pPr>
      <w:r w:rsidRPr="00BD488F">
        <w:rPr>
          <w:rFonts w:ascii="Times New Roman" w:hAnsi="Times New Roman"/>
          <w:sz w:val="24"/>
          <w:szCs w:val="24"/>
        </w:rPr>
        <w:t>8.Участник закупки, с которым заключается договор, не вправе отказаться от заключения договора.</w:t>
      </w:r>
      <w:r w:rsidR="00370C4B" w:rsidRPr="009817D7">
        <w:rPr>
          <w:rFonts w:ascii="Times New Roman" w:hAnsi="Times New Roman"/>
          <w:color w:val="000000"/>
          <w:sz w:val="24"/>
          <w:szCs w:val="24"/>
        </w:rPr>
        <w:t xml:space="preserve"> </w:t>
      </w:r>
    </w:p>
    <w:p w:rsidR="0037312E" w:rsidRDefault="0037312E" w:rsidP="00C735F9">
      <w:pPr>
        <w:pStyle w:val="Default"/>
        <w:spacing w:line="276" w:lineRule="auto"/>
        <w:jc w:val="both"/>
        <w:rPr>
          <w:lang w:eastAsia="ru-RU"/>
        </w:rPr>
        <w:sectPr w:rsidR="0037312E" w:rsidSect="00054872">
          <w:pgSz w:w="11906" w:h="16838"/>
          <w:pgMar w:top="1134" w:right="850" w:bottom="1134" w:left="1701" w:header="708" w:footer="0" w:gutter="0"/>
          <w:pgNumType w:chapStyle="1"/>
          <w:cols w:space="720"/>
          <w:docGrid w:linePitch="299"/>
        </w:sectPr>
      </w:pPr>
    </w:p>
    <w:p w:rsidR="0037312E" w:rsidRDefault="00041CA7" w:rsidP="00041CA7">
      <w:pPr>
        <w:pStyle w:val="1"/>
        <w:tabs>
          <w:tab w:val="center" w:pos="7497"/>
          <w:tab w:val="left" w:pos="12195"/>
        </w:tabs>
        <w:spacing w:before="0"/>
        <w:rPr>
          <w:rFonts w:ascii="Times New Roman" w:hAnsi="Times New Roman"/>
          <w:color w:val="auto"/>
          <w:lang w:eastAsia="ru-RU"/>
        </w:rPr>
      </w:pPr>
      <w:bookmarkStart w:id="3" w:name="_Toc442781037"/>
      <w:r>
        <w:rPr>
          <w:rFonts w:ascii="Times New Roman" w:hAnsi="Times New Roman"/>
          <w:color w:val="auto"/>
          <w:lang w:eastAsia="ru-RU"/>
        </w:rPr>
        <w:tab/>
      </w:r>
      <w:bookmarkStart w:id="4" w:name="_Toc480287605"/>
      <w:r w:rsidR="0037312E">
        <w:rPr>
          <w:rFonts w:ascii="Times New Roman" w:hAnsi="Times New Roman"/>
          <w:color w:val="auto"/>
          <w:lang w:eastAsia="ru-RU"/>
        </w:rPr>
        <w:t>Часть 3. Обоснование начальной максимальной цены договора</w:t>
      </w:r>
      <w:bookmarkEnd w:id="3"/>
      <w:bookmarkEnd w:id="4"/>
      <w:r>
        <w:rPr>
          <w:rFonts w:ascii="Times New Roman" w:hAnsi="Times New Roman"/>
          <w:color w:val="auto"/>
          <w:lang w:eastAsia="ru-RU"/>
        </w:rPr>
        <w:tab/>
      </w:r>
    </w:p>
    <w:p w:rsidR="000D1026" w:rsidRDefault="000D1026" w:rsidP="0037312E">
      <w:pPr>
        <w:autoSpaceDE w:val="0"/>
        <w:autoSpaceDN w:val="0"/>
        <w:adjustRightInd w:val="0"/>
        <w:spacing w:after="0"/>
        <w:rPr>
          <w:rFonts w:ascii="Times New Roman" w:hAnsi="Times New Roman"/>
          <w:sz w:val="24"/>
          <w:szCs w:val="24"/>
          <w:lang w:eastAsia="ru-RU"/>
        </w:rPr>
      </w:pPr>
    </w:p>
    <w:p w:rsidR="00AE654B" w:rsidRDefault="00500AB7" w:rsidP="00AE654B">
      <w:pPr>
        <w:spacing w:after="0"/>
        <w:ind w:firstLine="567"/>
        <w:jc w:val="both"/>
        <w:rPr>
          <w:rFonts w:ascii="Times New Roman" w:hAnsi="Times New Roman"/>
          <w:color w:val="000000"/>
          <w:sz w:val="24"/>
          <w:szCs w:val="24"/>
        </w:rPr>
      </w:pPr>
      <w:r w:rsidRPr="00500AB7">
        <w:rPr>
          <w:rFonts w:ascii="Times New Roman" w:hAnsi="Times New Roman"/>
          <w:color w:val="000000"/>
          <w:sz w:val="24"/>
          <w:szCs w:val="24"/>
        </w:rPr>
        <w:t>Для определения и обоснования начальной (максимальной) цены договора использовался метод сопоставимых рыночных цен (анализа рынка):</w:t>
      </w:r>
    </w:p>
    <w:p w:rsidR="00243E31" w:rsidRPr="00BD488F" w:rsidRDefault="00243E31" w:rsidP="00BD488F">
      <w:pPr>
        <w:spacing w:after="0" w:line="240" w:lineRule="auto"/>
        <w:ind w:left="567"/>
        <w:jc w:val="both"/>
        <w:rPr>
          <w:rFonts w:ascii="Times New Roman" w:hAnsi="Times New Roman"/>
          <w:sz w:val="24"/>
          <w:szCs w:val="24"/>
        </w:rPr>
      </w:pPr>
    </w:p>
    <w:p w:rsidR="00243E31" w:rsidRPr="00BD488F" w:rsidRDefault="00243E31" w:rsidP="00BD488F">
      <w:pPr>
        <w:spacing w:after="0" w:line="240" w:lineRule="auto"/>
        <w:ind w:left="567"/>
        <w:jc w:val="both"/>
        <w:rPr>
          <w:rFonts w:ascii="Times New Roman" w:hAnsi="Times New Roman"/>
          <w:sz w:val="24"/>
          <w:szCs w:val="24"/>
        </w:rPr>
      </w:pPr>
    </w:p>
    <w:p w:rsidR="00243E31" w:rsidRPr="001F27AD" w:rsidRDefault="00B4742E" w:rsidP="00243E31">
      <w:pPr>
        <w:spacing w:after="0" w:line="240" w:lineRule="auto"/>
        <w:ind w:left="567"/>
        <w:jc w:val="both"/>
        <w:rPr>
          <w:rFonts w:ascii="Times New Roman" w:hAnsi="Times New Roman"/>
          <w:sz w:val="24"/>
          <w:szCs w:val="24"/>
        </w:rPr>
      </w:pPr>
      <w:r w:rsidRPr="00B4742E">
        <w:rPr>
          <w:noProof/>
          <w:lang w:eastAsia="ru-RU"/>
        </w:rPr>
        <w:drawing>
          <wp:inline distT="0" distB="0" distL="0" distR="0">
            <wp:extent cx="9521825" cy="3389837"/>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1825" cy="3389837"/>
                    </a:xfrm>
                    <a:prstGeom prst="rect">
                      <a:avLst/>
                    </a:prstGeom>
                    <a:noFill/>
                    <a:ln>
                      <a:noFill/>
                    </a:ln>
                  </pic:spPr>
                </pic:pic>
              </a:graphicData>
            </a:graphic>
          </wp:inline>
        </w:drawing>
      </w:r>
    </w:p>
    <w:p w:rsidR="001A5416" w:rsidRPr="001F27AD" w:rsidRDefault="001A5416" w:rsidP="00243E31">
      <w:pPr>
        <w:spacing w:after="0" w:line="240" w:lineRule="auto"/>
        <w:ind w:left="567"/>
        <w:jc w:val="both"/>
        <w:rPr>
          <w:rFonts w:ascii="Times New Roman" w:hAnsi="Times New Roman"/>
          <w:sz w:val="24"/>
          <w:szCs w:val="24"/>
        </w:rPr>
      </w:pPr>
    </w:p>
    <w:p w:rsidR="00E6639C" w:rsidRPr="001A5416" w:rsidRDefault="00E6639C" w:rsidP="001A5416">
      <w:pPr>
        <w:pStyle w:val="1"/>
        <w:spacing w:before="0"/>
        <w:jc w:val="both"/>
        <w:rPr>
          <w:rFonts w:ascii="Times New Roman" w:hAnsi="Times New Roman"/>
          <w:b w:val="0"/>
          <w:color w:val="000000"/>
          <w:sz w:val="24"/>
          <w:szCs w:val="24"/>
        </w:rPr>
        <w:sectPr w:rsidR="00E6639C" w:rsidRPr="001A5416" w:rsidSect="007C3F0F">
          <w:footerReference w:type="default" r:id="rId14"/>
          <w:pgSz w:w="16838" w:h="11906" w:orient="landscape"/>
          <w:pgMar w:top="1134" w:right="992" w:bottom="1134" w:left="851" w:header="709" w:footer="709" w:gutter="0"/>
          <w:cols w:space="720"/>
          <w:docGrid w:linePitch="299"/>
        </w:sectPr>
      </w:pPr>
    </w:p>
    <w:p w:rsidR="00E6639C" w:rsidRDefault="00DC40CB" w:rsidP="00BD488F">
      <w:pPr>
        <w:pStyle w:val="1"/>
        <w:spacing w:before="0"/>
        <w:jc w:val="center"/>
        <w:rPr>
          <w:rFonts w:ascii="Times New Roman" w:hAnsi="Times New Roman"/>
          <w:color w:val="auto"/>
        </w:rPr>
      </w:pPr>
      <w:bookmarkStart w:id="5" w:name="_Toc480287606"/>
      <w:r w:rsidRPr="00155175">
        <w:rPr>
          <w:rFonts w:ascii="Times New Roman" w:hAnsi="Times New Roman"/>
          <w:color w:val="auto"/>
        </w:rPr>
        <w:t xml:space="preserve">Часть </w:t>
      </w:r>
      <w:r w:rsidR="0037312E" w:rsidRPr="00155175">
        <w:rPr>
          <w:rFonts w:ascii="Times New Roman" w:hAnsi="Times New Roman"/>
          <w:color w:val="auto"/>
        </w:rPr>
        <w:t>4</w:t>
      </w:r>
      <w:r w:rsidRPr="00155175">
        <w:rPr>
          <w:rFonts w:ascii="Times New Roman" w:hAnsi="Times New Roman"/>
          <w:color w:val="auto"/>
        </w:rPr>
        <w:t>. Техническое задание</w:t>
      </w:r>
      <w:bookmarkEnd w:id="5"/>
    </w:p>
    <w:p w:rsidR="00E6639C" w:rsidRDefault="00E6639C" w:rsidP="00E6639C"/>
    <w:p w:rsidR="004C491F" w:rsidRPr="004C491F" w:rsidRDefault="004C491F" w:rsidP="004C491F">
      <w:pPr>
        <w:suppressAutoHyphens/>
        <w:spacing w:before="120" w:after="240" w:line="240" w:lineRule="auto"/>
        <w:ind w:right="283"/>
        <w:jc w:val="both"/>
        <w:outlineLvl w:val="0"/>
        <w:rPr>
          <w:rFonts w:ascii="Times New Roman" w:eastAsia="Times New Roman" w:hAnsi="Times New Roman" w:cs="Arial"/>
          <w:b/>
          <w:bCs/>
          <w:iCs/>
          <w:caps/>
          <w:sz w:val="24"/>
          <w:szCs w:val="28"/>
          <w:lang w:eastAsia="ru-RU"/>
        </w:rPr>
      </w:pPr>
      <w:r w:rsidRPr="004C491F">
        <w:rPr>
          <w:rFonts w:ascii="Times New Roman" w:eastAsiaTheme="minorHAnsi" w:hAnsi="Times New Roman" w:cstheme="minorBidi"/>
          <w:b/>
          <w:caps/>
          <w:sz w:val="24"/>
          <w:szCs w:val="24"/>
          <w:lang w:eastAsia="x-none"/>
        </w:rPr>
        <w:t>1. Наименование УСЛУГ:</w:t>
      </w:r>
    </w:p>
    <w:p w:rsidR="004C491F" w:rsidRPr="004C491F" w:rsidRDefault="004C491F" w:rsidP="004C491F">
      <w:pPr>
        <w:spacing w:after="0" w:line="240" w:lineRule="auto"/>
        <w:ind w:right="283"/>
        <w:jc w:val="both"/>
        <w:outlineLvl w:val="0"/>
        <w:rPr>
          <w:rFonts w:ascii="Times New Roman" w:eastAsiaTheme="minorHAnsi" w:hAnsi="Times New Roman" w:cstheme="minorBidi"/>
          <w:sz w:val="24"/>
          <w:szCs w:val="24"/>
          <w:lang w:eastAsia="x-none"/>
        </w:rPr>
      </w:pPr>
      <w:r w:rsidRPr="004C491F">
        <w:rPr>
          <w:rFonts w:ascii="Times New Roman" w:eastAsiaTheme="minorHAnsi" w:hAnsi="Times New Roman" w:cstheme="minorBidi"/>
          <w:sz w:val="24"/>
          <w:szCs w:val="24"/>
          <w:lang w:eastAsia="x-none"/>
        </w:rPr>
        <w:t xml:space="preserve">1.1. </w:t>
      </w:r>
      <w:r w:rsidR="00B4742E" w:rsidRPr="00B4742E">
        <w:rPr>
          <w:rFonts w:ascii="Times New Roman" w:eastAsiaTheme="minorHAnsi" w:hAnsi="Times New Roman" w:cstheme="minorBidi"/>
          <w:sz w:val="24"/>
          <w:szCs w:val="24"/>
          <w:lang w:eastAsia="x-none"/>
        </w:rPr>
        <w:t>Оказание услуг по разработке и внедрению системы менеджмента информационной безопасности на соответствие стандарту ISO/IEC 27001:2013 для нужд государственного автономного учреждения «Технопарк в сфере высоких технологий «ИТ-парк»</w:t>
      </w:r>
      <w:r w:rsidRPr="004C491F">
        <w:rPr>
          <w:rFonts w:ascii="Times New Roman" w:eastAsiaTheme="minorHAnsi" w:hAnsi="Times New Roman" w:cstheme="minorBidi"/>
          <w:sz w:val="24"/>
          <w:szCs w:val="24"/>
          <w:lang w:eastAsia="x-none"/>
        </w:rPr>
        <w:t xml:space="preserve"> (далее - Услуги).</w:t>
      </w:r>
    </w:p>
    <w:p w:rsidR="004C491F" w:rsidRPr="004C491F" w:rsidRDefault="004C491F" w:rsidP="004C491F">
      <w:pPr>
        <w:spacing w:after="0" w:line="240" w:lineRule="auto"/>
        <w:ind w:left="426" w:right="283"/>
        <w:jc w:val="both"/>
        <w:rPr>
          <w:rFonts w:ascii="Times New Roman" w:eastAsia="Times New Roman" w:hAnsi="Times New Roman"/>
          <w:sz w:val="24"/>
          <w:szCs w:val="24"/>
          <w:lang w:eastAsia="ru-RU"/>
        </w:rPr>
      </w:pPr>
    </w:p>
    <w:p w:rsidR="004C491F" w:rsidRPr="004C491F" w:rsidRDefault="004C491F" w:rsidP="004C491F">
      <w:pPr>
        <w:suppressAutoHyphens/>
        <w:spacing w:before="120" w:after="240" w:line="240" w:lineRule="auto"/>
        <w:ind w:right="283"/>
        <w:jc w:val="both"/>
        <w:outlineLvl w:val="0"/>
        <w:rPr>
          <w:rFonts w:ascii="Times New Roman" w:eastAsia="Times New Roman" w:hAnsi="Times New Roman" w:cs="Arial"/>
          <w:bCs/>
          <w:iCs/>
          <w:caps/>
          <w:sz w:val="24"/>
          <w:szCs w:val="28"/>
          <w:lang w:eastAsia="ru-RU"/>
        </w:rPr>
      </w:pPr>
      <w:bookmarkStart w:id="6" w:name="_Toc324515448"/>
      <w:r w:rsidRPr="004C491F">
        <w:rPr>
          <w:rFonts w:ascii="Times New Roman" w:eastAsiaTheme="minorHAnsi" w:hAnsi="Times New Roman" w:cstheme="minorBidi"/>
          <w:b/>
          <w:caps/>
          <w:sz w:val="24"/>
          <w:szCs w:val="24"/>
          <w:lang w:eastAsia="x-none"/>
        </w:rPr>
        <w:t>2. ОБЩИЕ ПОНЯТИЯ И УСЛОВНЫЕ ОБОЗНАЧЕНИЯ</w:t>
      </w:r>
      <w:bookmarkEnd w:id="6"/>
      <w:r w:rsidRPr="004C491F">
        <w:rPr>
          <w:rFonts w:ascii="Times New Roman" w:eastAsiaTheme="minorHAnsi" w:hAnsi="Times New Roman" w:cstheme="minorBidi"/>
          <w:b/>
          <w:caps/>
          <w:sz w:val="24"/>
          <w:szCs w:val="24"/>
          <w:lang w:eastAsia="x-none"/>
        </w:rPr>
        <w:t>:</w:t>
      </w:r>
    </w:p>
    <w:p w:rsidR="004C491F" w:rsidRPr="004C491F" w:rsidRDefault="004C491F" w:rsidP="004C491F">
      <w:pPr>
        <w:widowControl w:val="0"/>
        <w:numPr>
          <w:ilvl w:val="0"/>
          <w:numId w:val="46"/>
        </w:numPr>
        <w:tabs>
          <w:tab w:val="left" w:pos="284"/>
        </w:tabs>
        <w:spacing w:after="0" w:line="270" w:lineRule="exact"/>
        <w:ind w:left="0" w:right="20" w:firstLine="0"/>
        <w:jc w:val="both"/>
        <w:rPr>
          <w:rFonts w:ascii="Times New Roman" w:eastAsia="Times New Roman" w:hAnsi="Times New Roman"/>
          <w:sz w:val="24"/>
          <w:szCs w:val="24"/>
          <w:lang w:val="en-US" w:eastAsia="ru-RU"/>
        </w:rPr>
      </w:pPr>
      <w:r w:rsidRPr="004C491F">
        <w:rPr>
          <w:rFonts w:ascii="Times New Roman" w:eastAsia="Times New Roman" w:hAnsi="Times New Roman"/>
          <w:b/>
          <w:sz w:val="24"/>
          <w:szCs w:val="24"/>
          <w:lang w:val="en-US" w:eastAsia="ru-RU"/>
        </w:rPr>
        <w:t>ISO/IEC 27001:2013</w:t>
      </w:r>
      <w:r w:rsidRPr="004C491F">
        <w:rPr>
          <w:rFonts w:ascii="Times New Roman" w:eastAsia="Times New Roman" w:hAnsi="Times New Roman"/>
          <w:sz w:val="24"/>
          <w:szCs w:val="24"/>
          <w:lang w:val="en-US" w:eastAsia="ru-RU"/>
        </w:rPr>
        <w:t xml:space="preserve"> – </w:t>
      </w:r>
      <w:r w:rsidRPr="004C491F">
        <w:rPr>
          <w:rFonts w:ascii="Times New Roman" w:eastAsia="Times New Roman" w:hAnsi="Times New Roman"/>
          <w:color w:val="000000"/>
          <w:sz w:val="24"/>
          <w:szCs w:val="24"/>
          <w:lang w:eastAsia="ru-RU"/>
        </w:rPr>
        <w:t>международный</w:t>
      </w:r>
      <w:r w:rsidRPr="004C491F">
        <w:rPr>
          <w:rFonts w:ascii="Times New Roman" w:eastAsia="Times New Roman" w:hAnsi="Times New Roman"/>
          <w:color w:val="000000"/>
          <w:sz w:val="24"/>
          <w:szCs w:val="24"/>
          <w:lang w:val="en-US" w:eastAsia="ru-RU"/>
        </w:rPr>
        <w:t xml:space="preserve"> </w:t>
      </w:r>
      <w:r w:rsidRPr="004C491F">
        <w:rPr>
          <w:rFonts w:ascii="Times New Roman" w:eastAsia="Times New Roman" w:hAnsi="Times New Roman"/>
          <w:color w:val="000000"/>
          <w:sz w:val="24"/>
          <w:szCs w:val="24"/>
          <w:lang w:eastAsia="ru-RU"/>
        </w:rPr>
        <w:t>стандарт</w:t>
      </w:r>
      <w:r w:rsidRPr="004C491F">
        <w:rPr>
          <w:rFonts w:ascii="Times New Roman" w:eastAsia="Times New Roman" w:hAnsi="Times New Roman"/>
          <w:color w:val="000000"/>
          <w:sz w:val="24"/>
          <w:szCs w:val="24"/>
          <w:lang w:val="en-US" w:eastAsia="ru-RU"/>
        </w:rPr>
        <w:t xml:space="preserve"> ISO/IEC 27001:2013 Information technology – Security techniques – Information security management systems – Requirements;</w:t>
      </w:r>
    </w:p>
    <w:p w:rsidR="004C491F" w:rsidRPr="004C491F" w:rsidRDefault="004C491F" w:rsidP="004C491F">
      <w:pPr>
        <w:widowControl w:val="0"/>
        <w:numPr>
          <w:ilvl w:val="0"/>
          <w:numId w:val="46"/>
        </w:numPr>
        <w:tabs>
          <w:tab w:val="left" w:pos="284"/>
        </w:tabs>
        <w:spacing w:after="0" w:line="270" w:lineRule="exact"/>
        <w:ind w:left="0" w:right="20" w:firstLine="0"/>
        <w:jc w:val="both"/>
        <w:rPr>
          <w:rFonts w:ascii="Times New Roman" w:eastAsia="Times New Roman" w:hAnsi="Times New Roman"/>
          <w:sz w:val="24"/>
          <w:szCs w:val="24"/>
          <w:lang w:eastAsia="ru-RU"/>
        </w:rPr>
      </w:pPr>
      <w:r w:rsidRPr="004C491F">
        <w:rPr>
          <w:rFonts w:ascii="Times New Roman" w:eastAsia="Times New Roman" w:hAnsi="Times New Roman"/>
          <w:b/>
          <w:color w:val="000000"/>
          <w:sz w:val="24"/>
          <w:szCs w:val="24"/>
          <w:lang w:eastAsia="ru-RU"/>
        </w:rPr>
        <w:t>СМИБ</w:t>
      </w:r>
      <w:r w:rsidRPr="004C491F">
        <w:rPr>
          <w:rFonts w:ascii="Times New Roman" w:eastAsia="Times New Roman" w:hAnsi="Times New Roman"/>
          <w:color w:val="000000"/>
          <w:sz w:val="24"/>
          <w:szCs w:val="24"/>
          <w:lang w:eastAsia="ru-RU"/>
        </w:rPr>
        <w:t xml:space="preserve"> – система менеджмента информационной безопасностью.</w:t>
      </w:r>
    </w:p>
    <w:p w:rsidR="004C491F" w:rsidRPr="004C491F" w:rsidRDefault="004C491F" w:rsidP="004C491F">
      <w:pPr>
        <w:spacing w:after="0" w:line="240" w:lineRule="auto"/>
        <w:ind w:right="283"/>
        <w:jc w:val="both"/>
        <w:outlineLvl w:val="0"/>
        <w:rPr>
          <w:rFonts w:ascii="Consolas" w:eastAsiaTheme="minorHAnsi" w:hAnsi="Consolas" w:cstheme="minorBidi"/>
          <w:sz w:val="24"/>
          <w:szCs w:val="24"/>
          <w:lang w:eastAsia="x-none"/>
        </w:rPr>
      </w:pPr>
    </w:p>
    <w:p w:rsidR="004C491F" w:rsidRPr="004C491F" w:rsidRDefault="004C491F" w:rsidP="004C491F">
      <w:pPr>
        <w:suppressAutoHyphens/>
        <w:spacing w:before="120" w:after="240" w:line="240" w:lineRule="auto"/>
        <w:ind w:right="283"/>
        <w:jc w:val="both"/>
        <w:outlineLvl w:val="0"/>
        <w:rPr>
          <w:rFonts w:ascii="Times New Roman" w:eastAsiaTheme="minorHAnsi" w:hAnsi="Times New Roman" w:cstheme="minorBidi"/>
          <w:b/>
          <w:caps/>
          <w:sz w:val="24"/>
          <w:szCs w:val="24"/>
          <w:lang w:eastAsia="x-none"/>
        </w:rPr>
      </w:pPr>
      <w:bookmarkStart w:id="7" w:name="_Toc324515452"/>
      <w:r w:rsidRPr="004C491F">
        <w:rPr>
          <w:rFonts w:ascii="Times New Roman" w:eastAsiaTheme="minorHAnsi" w:hAnsi="Times New Roman" w:cstheme="minorBidi"/>
          <w:b/>
          <w:bCs/>
          <w:caps/>
          <w:sz w:val="24"/>
          <w:szCs w:val="24"/>
          <w:lang w:eastAsia="x-none"/>
        </w:rPr>
        <w:t>3. НОРМАТИВНАЯ БАЗА:</w:t>
      </w:r>
    </w:p>
    <w:p w:rsidR="004C491F" w:rsidRPr="004C491F" w:rsidRDefault="004C491F" w:rsidP="004C491F">
      <w:pPr>
        <w:spacing w:after="0" w:line="288" w:lineRule="exact"/>
        <w:ind w:left="20" w:right="20" w:hanging="20"/>
        <w:jc w:val="both"/>
        <w:rPr>
          <w:rFonts w:ascii="Times New Roman" w:eastAsia="Times New Roman" w:hAnsi="Times New Roman"/>
          <w:color w:val="000000"/>
          <w:sz w:val="24"/>
          <w:szCs w:val="24"/>
          <w:lang w:eastAsia="ru-RU"/>
        </w:rPr>
      </w:pPr>
      <w:r w:rsidRPr="004C491F">
        <w:rPr>
          <w:rFonts w:ascii="Times New Roman" w:eastAsia="Times New Roman" w:hAnsi="Times New Roman"/>
          <w:color w:val="000000"/>
          <w:sz w:val="24"/>
          <w:szCs w:val="24"/>
          <w:lang w:eastAsia="ru-RU"/>
        </w:rPr>
        <w:t>3.1. Услуги должны оказываться в соответствии со следующими стандартами сертификации: ISO/IEC 27001:2013.</w:t>
      </w:r>
    </w:p>
    <w:p w:rsidR="004C491F" w:rsidRPr="004C491F" w:rsidRDefault="004C491F" w:rsidP="004C491F">
      <w:pPr>
        <w:spacing w:after="0" w:line="288" w:lineRule="exact"/>
        <w:ind w:left="20" w:right="20" w:hanging="20"/>
        <w:jc w:val="both"/>
        <w:rPr>
          <w:rFonts w:ascii="Times New Roman" w:eastAsia="Times New Roman" w:hAnsi="Times New Roman"/>
          <w:sz w:val="24"/>
          <w:szCs w:val="24"/>
          <w:lang w:eastAsia="ru-RU"/>
        </w:rPr>
      </w:pPr>
    </w:p>
    <w:p w:rsidR="004C491F" w:rsidRPr="004C491F" w:rsidRDefault="004C491F" w:rsidP="004C491F">
      <w:pPr>
        <w:suppressAutoHyphens/>
        <w:spacing w:before="120" w:after="240" w:line="240" w:lineRule="auto"/>
        <w:ind w:right="283"/>
        <w:jc w:val="both"/>
        <w:outlineLvl w:val="0"/>
        <w:rPr>
          <w:rFonts w:ascii="Times New Roman" w:eastAsia="Times New Roman" w:hAnsi="Times New Roman" w:cs="Arial"/>
          <w:b/>
          <w:bCs/>
          <w:iCs/>
          <w:caps/>
          <w:sz w:val="24"/>
          <w:szCs w:val="28"/>
          <w:lang w:eastAsia="ru-RU"/>
        </w:rPr>
      </w:pPr>
      <w:r w:rsidRPr="004C491F">
        <w:rPr>
          <w:rFonts w:ascii="Times New Roman" w:eastAsiaTheme="minorHAnsi" w:hAnsi="Times New Roman" w:cstheme="minorBidi"/>
          <w:b/>
          <w:caps/>
          <w:sz w:val="24"/>
          <w:szCs w:val="24"/>
          <w:lang w:eastAsia="x-none"/>
        </w:rPr>
        <w:t xml:space="preserve">4. </w:t>
      </w:r>
      <w:bookmarkEnd w:id="7"/>
      <w:r w:rsidRPr="004C491F">
        <w:rPr>
          <w:rFonts w:ascii="Times New Roman" w:eastAsiaTheme="minorHAnsi" w:hAnsi="Times New Roman" w:cstheme="minorBidi"/>
          <w:b/>
          <w:caps/>
          <w:sz w:val="24"/>
          <w:szCs w:val="24"/>
          <w:lang w:eastAsia="x-none"/>
        </w:rPr>
        <w:t>Общие Сведения:</w:t>
      </w:r>
    </w:p>
    <w:p w:rsidR="004C491F" w:rsidRPr="004C491F" w:rsidRDefault="004C491F" w:rsidP="004C491F">
      <w:pPr>
        <w:widowControl w:val="0"/>
        <w:numPr>
          <w:ilvl w:val="1"/>
          <w:numId w:val="47"/>
        </w:numPr>
        <w:tabs>
          <w:tab w:val="left" w:pos="426"/>
        </w:tabs>
        <w:spacing w:after="0" w:line="277" w:lineRule="exact"/>
        <w:ind w:left="0" w:right="20" w:firstLine="0"/>
        <w:jc w:val="both"/>
        <w:rPr>
          <w:rFonts w:ascii="Times New Roman" w:eastAsia="Times New Roman" w:hAnsi="Times New Roman"/>
          <w:sz w:val="24"/>
          <w:szCs w:val="24"/>
          <w:lang w:eastAsia="ru-RU"/>
        </w:rPr>
      </w:pPr>
      <w:r w:rsidRPr="004C491F">
        <w:rPr>
          <w:rFonts w:ascii="Times New Roman" w:eastAsia="Times New Roman" w:hAnsi="Times New Roman"/>
          <w:color w:val="000000"/>
          <w:sz w:val="24"/>
          <w:szCs w:val="24"/>
          <w:lang w:eastAsia="ru-RU"/>
        </w:rPr>
        <w:t>Заказчик: Государственное автономное учреждение «Технопарк в сфере высоких технологий «ИТ-парк» (далее – ГАУ «ИТ-парк»).</w:t>
      </w:r>
    </w:p>
    <w:p w:rsidR="004C491F" w:rsidRPr="004C491F" w:rsidRDefault="004C491F" w:rsidP="004C491F">
      <w:pPr>
        <w:widowControl w:val="0"/>
        <w:numPr>
          <w:ilvl w:val="1"/>
          <w:numId w:val="47"/>
        </w:numPr>
        <w:tabs>
          <w:tab w:val="left" w:pos="426"/>
        </w:tabs>
        <w:spacing w:after="0" w:line="277" w:lineRule="exact"/>
        <w:ind w:left="0" w:right="20" w:firstLine="0"/>
        <w:jc w:val="both"/>
        <w:rPr>
          <w:rFonts w:ascii="Times New Roman" w:eastAsia="Times New Roman" w:hAnsi="Times New Roman"/>
          <w:sz w:val="24"/>
          <w:szCs w:val="24"/>
          <w:lang w:eastAsia="ru-RU"/>
        </w:rPr>
      </w:pPr>
      <w:r w:rsidRPr="004C491F">
        <w:rPr>
          <w:rFonts w:ascii="Times New Roman" w:eastAsia="Times New Roman" w:hAnsi="Times New Roman"/>
          <w:color w:val="000000"/>
          <w:sz w:val="24"/>
          <w:szCs w:val="24"/>
          <w:lang w:eastAsia="ru-RU"/>
        </w:rPr>
        <w:t xml:space="preserve">Целью оказания услуг является обследование бизнес-процессов и разработка документации для функционирования СМИБ в соответствии с требованиями международного стандарта </w:t>
      </w:r>
      <w:r w:rsidRPr="004C491F">
        <w:rPr>
          <w:rFonts w:ascii="Times New Roman" w:eastAsia="Times New Roman" w:hAnsi="Times New Roman"/>
          <w:color w:val="000000"/>
          <w:sz w:val="24"/>
          <w:szCs w:val="24"/>
          <w:lang w:val="en-US" w:eastAsia="ru-RU"/>
        </w:rPr>
        <w:t>ISO</w:t>
      </w:r>
      <w:r w:rsidRPr="004C491F">
        <w:rPr>
          <w:rFonts w:ascii="Times New Roman" w:eastAsia="Times New Roman" w:hAnsi="Times New Roman"/>
          <w:color w:val="000000"/>
          <w:sz w:val="24"/>
          <w:szCs w:val="24"/>
          <w:lang w:eastAsia="ru-RU"/>
        </w:rPr>
        <w:t>/</w:t>
      </w:r>
      <w:r w:rsidRPr="004C491F">
        <w:rPr>
          <w:rFonts w:ascii="Times New Roman" w:eastAsia="Times New Roman" w:hAnsi="Times New Roman"/>
          <w:color w:val="000000"/>
          <w:sz w:val="24"/>
          <w:szCs w:val="24"/>
          <w:lang w:val="en-US" w:eastAsia="ru-RU"/>
        </w:rPr>
        <w:t>IEC</w:t>
      </w:r>
      <w:r w:rsidRPr="004C491F">
        <w:rPr>
          <w:rFonts w:ascii="Times New Roman" w:eastAsia="Times New Roman" w:hAnsi="Times New Roman"/>
          <w:color w:val="000000"/>
          <w:sz w:val="24"/>
          <w:szCs w:val="24"/>
          <w:lang w:eastAsia="ru-RU"/>
        </w:rPr>
        <w:t xml:space="preserve"> 27001:2013.</w:t>
      </w:r>
    </w:p>
    <w:p w:rsidR="004C491F" w:rsidRPr="004C491F" w:rsidRDefault="004C491F" w:rsidP="004C491F">
      <w:pPr>
        <w:widowControl w:val="0"/>
        <w:numPr>
          <w:ilvl w:val="1"/>
          <w:numId w:val="47"/>
        </w:numPr>
        <w:tabs>
          <w:tab w:val="left" w:pos="426"/>
          <w:tab w:val="left" w:pos="1366"/>
        </w:tabs>
        <w:spacing w:after="0" w:line="240" w:lineRule="auto"/>
        <w:ind w:left="0" w:right="23" w:firstLine="0"/>
        <w:jc w:val="both"/>
        <w:rPr>
          <w:rFonts w:ascii="Times New Roman" w:eastAsia="Times New Roman" w:hAnsi="Times New Roman"/>
          <w:sz w:val="24"/>
          <w:szCs w:val="24"/>
          <w:lang w:eastAsia="ru-RU"/>
        </w:rPr>
      </w:pPr>
      <w:r w:rsidRPr="004C491F">
        <w:rPr>
          <w:rFonts w:ascii="Times New Roman" w:eastAsia="Times New Roman" w:hAnsi="Times New Roman"/>
          <w:color w:val="000000"/>
          <w:sz w:val="24"/>
          <w:szCs w:val="24"/>
          <w:lang w:eastAsia="ru-RU"/>
        </w:rPr>
        <w:t xml:space="preserve">Цель оказания услуг достигается путем выполнения требований международного стандарта </w:t>
      </w:r>
      <w:r w:rsidRPr="004C491F">
        <w:rPr>
          <w:rFonts w:ascii="Times New Roman" w:eastAsia="Times New Roman" w:hAnsi="Times New Roman"/>
          <w:color w:val="000000"/>
          <w:sz w:val="24"/>
          <w:szCs w:val="24"/>
          <w:lang w:val="en-US" w:eastAsia="ru-RU"/>
        </w:rPr>
        <w:t>ISO</w:t>
      </w:r>
      <w:r w:rsidRPr="004C491F">
        <w:rPr>
          <w:rFonts w:ascii="Times New Roman" w:eastAsia="Times New Roman" w:hAnsi="Times New Roman"/>
          <w:color w:val="000000"/>
          <w:sz w:val="24"/>
          <w:szCs w:val="24"/>
          <w:lang w:eastAsia="ru-RU"/>
        </w:rPr>
        <w:t>/</w:t>
      </w:r>
      <w:r w:rsidRPr="004C491F">
        <w:rPr>
          <w:rFonts w:ascii="Times New Roman" w:eastAsia="Times New Roman" w:hAnsi="Times New Roman"/>
          <w:color w:val="000000"/>
          <w:sz w:val="24"/>
          <w:szCs w:val="24"/>
          <w:lang w:val="en-US" w:eastAsia="ru-RU"/>
        </w:rPr>
        <w:t>IEC</w:t>
      </w:r>
      <w:r w:rsidRPr="004C491F">
        <w:rPr>
          <w:rFonts w:ascii="Times New Roman" w:eastAsia="Times New Roman" w:hAnsi="Times New Roman"/>
          <w:color w:val="000000"/>
          <w:sz w:val="24"/>
          <w:szCs w:val="24"/>
          <w:lang w:eastAsia="ru-RU"/>
        </w:rPr>
        <w:t xml:space="preserve"> 27001:2013.</w:t>
      </w:r>
    </w:p>
    <w:p w:rsidR="004C491F" w:rsidRPr="004C491F" w:rsidRDefault="004C491F" w:rsidP="004C491F">
      <w:pPr>
        <w:widowControl w:val="0"/>
        <w:numPr>
          <w:ilvl w:val="1"/>
          <w:numId w:val="47"/>
        </w:numPr>
        <w:tabs>
          <w:tab w:val="left" w:pos="426"/>
          <w:tab w:val="left" w:pos="1134"/>
        </w:tabs>
        <w:spacing w:after="0" w:line="240" w:lineRule="auto"/>
        <w:ind w:left="0" w:right="23" w:firstLine="0"/>
        <w:jc w:val="both"/>
        <w:rPr>
          <w:rFonts w:ascii="Times New Roman" w:eastAsia="Times New Roman" w:hAnsi="Times New Roman"/>
          <w:sz w:val="24"/>
          <w:szCs w:val="24"/>
          <w:lang w:eastAsia="ru-RU"/>
        </w:rPr>
      </w:pPr>
      <w:r w:rsidRPr="004C491F">
        <w:rPr>
          <w:rFonts w:ascii="Times New Roman" w:eastAsia="Times New Roman" w:hAnsi="Times New Roman"/>
          <w:color w:val="000000"/>
          <w:sz w:val="24"/>
          <w:szCs w:val="24"/>
          <w:lang w:eastAsia="ru-RU"/>
        </w:rPr>
        <w:t>Область сертификации: СМИБ в отношении следующих услуг, предоставляемых клиентам: предоставление виртуальных серверов в защищенном контуре, техническая поддержка защищенного контура</w:t>
      </w:r>
      <w:r w:rsidRPr="004C491F">
        <w:rPr>
          <w:rFonts w:ascii="Times New Roman" w:eastAsia="Times New Roman" w:hAnsi="Times New Roman"/>
          <w:sz w:val="24"/>
          <w:szCs w:val="24"/>
          <w:lang w:eastAsia="ru-RU"/>
        </w:rPr>
        <w:t xml:space="preserve"> и менеджмент информационной безопасности </w:t>
      </w:r>
      <w:r w:rsidRPr="004C491F">
        <w:rPr>
          <w:rFonts w:ascii="Times New Roman" w:eastAsia="Times New Roman" w:hAnsi="Times New Roman"/>
          <w:color w:val="000000"/>
          <w:sz w:val="24"/>
          <w:szCs w:val="24"/>
          <w:lang w:eastAsia="ru-RU"/>
        </w:rPr>
        <w:t xml:space="preserve">в соответствии с «Перечнем применяемых контролей из Приложения А международного стандарта </w:t>
      </w:r>
      <w:r w:rsidRPr="004C491F">
        <w:rPr>
          <w:rFonts w:ascii="Times New Roman" w:eastAsia="Times New Roman" w:hAnsi="Times New Roman"/>
          <w:color w:val="000000"/>
          <w:sz w:val="24"/>
          <w:szCs w:val="24"/>
          <w:lang w:val="en-US" w:eastAsia="ru-RU"/>
        </w:rPr>
        <w:t>ISO</w:t>
      </w:r>
      <w:r w:rsidRPr="004C491F">
        <w:rPr>
          <w:rFonts w:ascii="Times New Roman" w:eastAsia="Times New Roman" w:hAnsi="Times New Roman"/>
          <w:color w:val="000000"/>
          <w:sz w:val="24"/>
          <w:szCs w:val="24"/>
          <w:lang w:eastAsia="ru-RU"/>
        </w:rPr>
        <w:t>/</w:t>
      </w:r>
      <w:r w:rsidRPr="004C491F">
        <w:rPr>
          <w:rFonts w:ascii="Times New Roman" w:eastAsia="Times New Roman" w:hAnsi="Times New Roman"/>
          <w:color w:val="000000"/>
          <w:sz w:val="24"/>
          <w:szCs w:val="24"/>
          <w:lang w:val="en-US" w:eastAsia="ru-RU"/>
        </w:rPr>
        <w:t>IEC</w:t>
      </w:r>
      <w:r w:rsidRPr="004C491F">
        <w:rPr>
          <w:rFonts w:ascii="Times New Roman" w:eastAsia="Times New Roman" w:hAnsi="Times New Roman"/>
          <w:color w:val="000000"/>
          <w:sz w:val="24"/>
          <w:szCs w:val="24"/>
          <w:lang w:eastAsia="ru-RU"/>
        </w:rPr>
        <w:t xml:space="preserve"> 27001:2013».</w:t>
      </w:r>
    </w:p>
    <w:p w:rsidR="004C491F" w:rsidRPr="004C491F" w:rsidRDefault="004C491F" w:rsidP="004C491F">
      <w:pPr>
        <w:widowControl w:val="0"/>
        <w:numPr>
          <w:ilvl w:val="1"/>
          <w:numId w:val="47"/>
        </w:numPr>
        <w:tabs>
          <w:tab w:val="left" w:pos="426"/>
          <w:tab w:val="left" w:pos="1134"/>
        </w:tabs>
        <w:spacing w:after="0" w:line="240" w:lineRule="auto"/>
        <w:ind w:left="0" w:right="23" w:firstLine="0"/>
        <w:jc w:val="both"/>
        <w:rPr>
          <w:rFonts w:ascii="Times New Roman" w:eastAsia="Times New Roman" w:hAnsi="Times New Roman"/>
          <w:sz w:val="24"/>
          <w:szCs w:val="24"/>
          <w:lang w:eastAsia="ru-RU"/>
        </w:rPr>
      </w:pPr>
      <w:r w:rsidRPr="004C491F">
        <w:rPr>
          <w:rFonts w:ascii="Times New Roman" w:eastAsia="Times New Roman" w:hAnsi="Times New Roman"/>
          <w:color w:val="000000"/>
          <w:sz w:val="24"/>
          <w:szCs w:val="24"/>
          <w:lang w:eastAsia="ru-RU"/>
        </w:rPr>
        <w:t>Количество сотрудников: не более 25 человек.</w:t>
      </w:r>
    </w:p>
    <w:p w:rsidR="004C491F" w:rsidRPr="004C491F" w:rsidRDefault="004C491F" w:rsidP="004C491F">
      <w:pPr>
        <w:widowControl w:val="0"/>
        <w:numPr>
          <w:ilvl w:val="1"/>
          <w:numId w:val="47"/>
        </w:numPr>
        <w:tabs>
          <w:tab w:val="left" w:pos="426"/>
          <w:tab w:val="left" w:pos="1134"/>
        </w:tabs>
        <w:spacing w:after="0" w:line="240" w:lineRule="auto"/>
        <w:ind w:left="0" w:right="23" w:firstLine="0"/>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Оплата по настоящему Техническому заданию производится Заказчиком по факту оказанных услуг путем перечисления денежных средств на расчетный счет Исполнителя в течение 30 (тридцати) календарных дней со дня подписания Сторонами акта сдачи-приема оказанных услуг, при отсутствии у Заказчика претензий и замечаний по объему и качеству оказанных услуг.</w:t>
      </w:r>
    </w:p>
    <w:p w:rsidR="004C491F" w:rsidRPr="004C491F" w:rsidRDefault="004C491F" w:rsidP="004C491F">
      <w:pPr>
        <w:widowControl w:val="0"/>
        <w:numPr>
          <w:ilvl w:val="1"/>
          <w:numId w:val="47"/>
        </w:numPr>
        <w:tabs>
          <w:tab w:val="left" w:pos="426"/>
          <w:tab w:val="left" w:pos="1134"/>
        </w:tabs>
        <w:spacing w:after="0" w:line="240" w:lineRule="auto"/>
        <w:ind w:left="0" w:right="23" w:firstLine="0"/>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Акт сдачи-приема оказанных услуг подписывается Заказчиком после положительного прохождения </w:t>
      </w:r>
      <w:r w:rsidRPr="004C491F">
        <w:rPr>
          <w:rFonts w:ascii="Times New Roman" w:eastAsia="Times New Roman" w:hAnsi="Times New Roman"/>
          <w:color w:val="000000"/>
          <w:sz w:val="24"/>
          <w:szCs w:val="24"/>
          <w:lang w:eastAsia="ru-RU"/>
        </w:rPr>
        <w:t xml:space="preserve">ГАУ «ИТ-парк» второго этапа сертификационного аудита СМИБ по </w:t>
      </w:r>
      <w:r w:rsidRPr="004C491F">
        <w:rPr>
          <w:rFonts w:ascii="Times New Roman" w:eastAsia="Times New Roman" w:hAnsi="Times New Roman"/>
          <w:color w:val="000000"/>
          <w:sz w:val="24"/>
          <w:szCs w:val="24"/>
          <w:lang w:val="en-US" w:eastAsia="ru-RU"/>
        </w:rPr>
        <w:t>ISO</w:t>
      </w:r>
      <w:r w:rsidRPr="004C491F">
        <w:rPr>
          <w:rFonts w:ascii="Times New Roman" w:eastAsia="Times New Roman" w:hAnsi="Times New Roman"/>
          <w:color w:val="000000"/>
          <w:sz w:val="24"/>
          <w:szCs w:val="24"/>
          <w:lang w:eastAsia="ru-RU"/>
        </w:rPr>
        <w:t>/</w:t>
      </w:r>
      <w:r w:rsidRPr="004C491F">
        <w:rPr>
          <w:rFonts w:ascii="Times New Roman" w:eastAsia="Times New Roman" w:hAnsi="Times New Roman"/>
          <w:color w:val="000000"/>
          <w:sz w:val="24"/>
          <w:szCs w:val="24"/>
          <w:lang w:val="en-US" w:eastAsia="ru-RU"/>
        </w:rPr>
        <w:t>IEC</w:t>
      </w:r>
      <w:r w:rsidRPr="004C491F">
        <w:rPr>
          <w:rFonts w:ascii="Times New Roman" w:eastAsia="Times New Roman" w:hAnsi="Times New Roman"/>
          <w:color w:val="000000"/>
          <w:sz w:val="24"/>
          <w:szCs w:val="24"/>
          <w:lang w:eastAsia="ru-RU"/>
        </w:rPr>
        <w:t xml:space="preserve"> 27001:2013 и получения сертификата соответствия. </w:t>
      </w:r>
    </w:p>
    <w:p w:rsidR="004C491F" w:rsidRPr="004C491F" w:rsidRDefault="004C491F" w:rsidP="004C491F">
      <w:pPr>
        <w:widowControl w:val="0"/>
        <w:numPr>
          <w:ilvl w:val="1"/>
          <w:numId w:val="47"/>
        </w:numPr>
        <w:tabs>
          <w:tab w:val="left" w:pos="426"/>
          <w:tab w:val="left" w:pos="1134"/>
        </w:tabs>
        <w:spacing w:after="0" w:line="240" w:lineRule="auto"/>
        <w:ind w:left="0" w:right="23" w:firstLine="0"/>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В случае отрицательного прохождения </w:t>
      </w:r>
      <w:r w:rsidRPr="004C491F">
        <w:rPr>
          <w:rFonts w:ascii="Times New Roman" w:eastAsia="Times New Roman" w:hAnsi="Times New Roman"/>
          <w:color w:val="000000"/>
          <w:sz w:val="24"/>
          <w:szCs w:val="24"/>
          <w:lang w:eastAsia="ru-RU"/>
        </w:rPr>
        <w:t xml:space="preserve">ГАУ «ИТ-парк» сертификационного аудита СМИБ по </w:t>
      </w:r>
      <w:r w:rsidRPr="004C491F">
        <w:rPr>
          <w:rFonts w:ascii="Times New Roman" w:eastAsia="Times New Roman" w:hAnsi="Times New Roman"/>
          <w:color w:val="000000"/>
          <w:sz w:val="24"/>
          <w:szCs w:val="24"/>
          <w:lang w:val="en-US" w:eastAsia="ru-RU"/>
        </w:rPr>
        <w:t>ISO</w:t>
      </w:r>
      <w:r w:rsidRPr="004C491F">
        <w:rPr>
          <w:rFonts w:ascii="Times New Roman" w:eastAsia="Times New Roman" w:hAnsi="Times New Roman"/>
          <w:color w:val="000000"/>
          <w:sz w:val="24"/>
          <w:szCs w:val="24"/>
          <w:lang w:eastAsia="ru-RU"/>
        </w:rPr>
        <w:t>/</w:t>
      </w:r>
      <w:r w:rsidRPr="004C491F">
        <w:rPr>
          <w:rFonts w:ascii="Times New Roman" w:eastAsia="Times New Roman" w:hAnsi="Times New Roman"/>
          <w:color w:val="000000"/>
          <w:sz w:val="24"/>
          <w:szCs w:val="24"/>
          <w:lang w:val="en-US" w:eastAsia="ru-RU"/>
        </w:rPr>
        <w:t>IEC</w:t>
      </w:r>
      <w:r w:rsidRPr="004C491F">
        <w:rPr>
          <w:rFonts w:ascii="Times New Roman" w:eastAsia="Times New Roman" w:hAnsi="Times New Roman"/>
          <w:color w:val="000000"/>
          <w:sz w:val="24"/>
          <w:szCs w:val="24"/>
          <w:lang w:eastAsia="ru-RU"/>
        </w:rPr>
        <w:t xml:space="preserve"> 27001:2013 и не получения сертификата соответствия, Исполнитель за свой счет устраняет несоответствия и замечания, полученные от сертифицирующего органа. </w:t>
      </w:r>
    </w:p>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p>
    <w:p w:rsidR="004C491F" w:rsidRPr="004C491F" w:rsidRDefault="004C491F" w:rsidP="004C491F">
      <w:pPr>
        <w:suppressAutoHyphens/>
        <w:spacing w:before="120" w:after="240" w:line="240" w:lineRule="auto"/>
        <w:ind w:right="283"/>
        <w:jc w:val="both"/>
        <w:outlineLvl w:val="0"/>
        <w:rPr>
          <w:rFonts w:ascii="Times New Roman" w:eastAsia="Times New Roman" w:hAnsi="Times New Roman" w:cs="Arial"/>
          <w:b/>
          <w:bCs/>
          <w:iCs/>
          <w:caps/>
          <w:sz w:val="24"/>
          <w:szCs w:val="28"/>
          <w:lang w:eastAsia="ru-RU"/>
        </w:rPr>
      </w:pPr>
      <w:r w:rsidRPr="004C491F">
        <w:rPr>
          <w:rFonts w:ascii="Times New Roman" w:eastAsiaTheme="minorHAnsi" w:hAnsi="Times New Roman" w:cstheme="minorBidi"/>
          <w:b/>
          <w:caps/>
          <w:sz w:val="24"/>
          <w:szCs w:val="24"/>
          <w:lang w:eastAsia="x-none"/>
        </w:rPr>
        <w:t xml:space="preserve">5. </w:t>
      </w:r>
      <w:r w:rsidRPr="004C491F">
        <w:rPr>
          <w:rFonts w:ascii="Times New Roman" w:eastAsiaTheme="minorHAnsi" w:hAnsi="Times New Roman" w:cstheme="minorBidi"/>
          <w:b/>
          <w:bCs/>
          <w:caps/>
          <w:sz w:val="24"/>
          <w:szCs w:val="24"/>
          <w:lang w:eastAsia="x-none"/>
        </w:rPr>
        <w:t>ТРЕБОВАНИЯ К ПОРЯДКУ И СОСТАВУ ОКАЗЫВАЕМЫХ УСЛУГ</w:t>
      </w:r>
      <w:r w:rsidRPr="004C491F">
        <w:rPr>
          <w:rFonts w:ascii="Times New Roman" w:eastAsiaTheme="minorHAnsi" w:hAnsi="Times New Roman" w:cstheme="minorBidi"/>
          <w:b/>
          <w:caps/>
          <w:sz w:val="24"/>
          <w:szCs w:val="24"/>
          <w:lang w:eastAsia="x-none"/>
        </w:rPr>
        <w:t>:</w:t>
      </w:r>
    </w:p>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5.1. Для координации оказания услуг Исполнитель в течение 4-х рабочих дней с момента подписания Договора сообщает Заказчику информацию о контактном лице, ответственном за взаимодействие по оказанию услуг и список лиц, которые будут осуществлять оказание услуг.</w:t>
      </w:r>
    </w:p>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5.2. Исполнитель обязан в течение 2-х рабочих дней с момента подписания Договора предоставить Заказчику План оказания услуг, содержащий даты и время оказания услуг. Заказчик в течение 2-х рабочих дней согласует План оказания услуг и предоставляет Исполнителю сведения о контактных лицах, сопровождающих оказание услуг и участвующих в приемке оказанных услуг.</w:t>
      </w:r>
    </w:p>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5.3. Состав оказываемых услуг:</w:t>
      </w:r>
    </w:p>
    <w:p w:rsidR="004C491F" w:rsidRPr="004C491F" w:rsidRDefault="004C491F" w:rsidP="004C491F">
      <w:pPr>
        <w:numPr>
          <w:ilvl w:val="0"/>
          <w:numId w:val="50"/>
        </w:numPr>
        <w:tabs>
          <w:tab w:val="left" w:pos="284"/>
        </w:tabs>
        <w:spacing w:after="0" w:line="240" w:lineRule="auto"/>
        <w:ind w:left="0" w:right="283" w:firstLine="426"/>
        <w:jc w:val="both"/>
        <w:rPr>
          <w:rFonts w:ascii="Consolas" w:eastAsiaTheme="minorHAnsi" w:hAnsi="Consolas" w:cstheme="minorBidi"/>
          <w:szCs w:val="24"/>
          <w:lang w:val="x-none" w:eastAsia="x-none"/>
        </w:rPr>
      </w:pPr>
      <w:r w:rsidRPr="004C491F">
        <w:rPr>
          <w:rFonts w:ascii="Times New Roman" w:eastAsia="Times New Roman" w:hAnsi="Times New Roman"/>
          <w:sz w:val="24"/>
          <w:szCs w:val="24"/>
          <w:lang w:eastAsia="ru-RU"/>
        </w:rPr>
        <w:t>проведение обследования бизнес-процессов Заказчика в заданной области действия, выявление ключевых информационных активов (в том числе информационных систем), находящихся в области действия СМИБ и их владельцев;</w:t>
      </w:r>
    </w:p>
    <w:p w:rsidR="004C491F" w:rsidRPr="004C491F" w:rsidRDefault="004C491F" w:rsidP="004C491F">
      <w:pPr>
        <w:numPr>
          <w:ilvl w:val="0"/>
          <w:numId w:val="50"/>
        </w:numPr>
        <w:tabs>
          <w:tab w:val="left" w:pos="284"/>
        </w:tabs>
        <w:spacing w:after="0" w:line="240" w:lineRule="auto"/>
        <w:ind w:left="0" w:right="283" w:firstLine="426"/>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разработка документации для функционирования СМИБ в соответствии с требованиями международного стандарта ISO/IEC 27001:2013;</w:t>
      </w:r>
    </w:p>
    <w:p w:rsidR="004C491F" w:rsidRPr="004C491F" w:rsidRDefault="004C491F" w:rsidP="004C491F">
      <w:pPr>
        <w:numPr>
          <w:ilvl w:val="0"/>
          <w:numId w:val="50"/>
        </w:numPr>
        <w:tabs>
          <w:tab w:val="left" w:pos="284"/>
        </w:tabs>
        <w:spacing w:after="0" w:line="240" w:lineRule="auto"/>
        <w:ind w:left="0" w:right="283" w:firstLine="426"/>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внедрение процессов СМИБ, проведение обучения специалистов Заказчика работе с внедряемой СМИБ;</w:t>
      </w:r>
    </w:p>
    <w:p w:rsidR="004C491F" w:rsidRPr="004C491F" w:rsidRDefault="004C491F" w:rsidP="004C491F">
      <w:pPr>
        <w:numPr>
          <w:ilvl w:val="0"/>
          <w:numId w:val="50"/>
        </w:numPr>
        <w:tabs>
          <w:tab w:val="left" w:pos="284"/>
        </w:tabs>
        <w:spacing w:after="0" w:line="240" w:lineRule="auto"/>
        <w:ind w:left="0" w:right="283" w:firstLine="426"/>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консалтинговые услуги при прохождении сертификационного аудита на соответствие требованиям ISO/IEC 27001:2013.</w:t>
      </w:r>
    </w:p>
    <w:p w:rsidR="004C491F" w:rsidRPr="004C491F" w:rsidRDefault="004C491F" w:rsidP="004C491F">
      <w:pPr>
        <w:spacing w:after="0" w:line="240" w:lineRule="auto"/>
        <w:ind w:right="283"/>
        <w:jc w:val="both"/>
        <w:rPr>
          <w:rFonts w:ascii="Times New Roman" w:eastAsia="Times New Roman" w:hAnsi="Times New Roman"/>
          <w:color w:val="000000"/>
          <w:sz w:val="24"/>
          <w:szCs w:val="24"/>
          <w:lang w:eastAsia="ru-RU"/>
        </w:rPr>
      </w:pPr>
      <w:r w:rsidRPr="004C491F">
        <w:rPr>
          <w:rFonts w:ascii="Times New Roman" w:eastAsia="Times New Roman" w:hAnsi="Times New Roman"/>
          <w:color w:val="000000"/>
          <w:sz w:val="24"/>
          <w:szCs w:val="24"/>
          <w:lang w:eastAsia="ru-RU"/>
        </w:rPr>
        <w:t xml:space="preserve">5.4. Обследование бизнес-процессов, входящих </w:t>
      </w:r>
      <w:r w:rsidRPr="004C491F">
        <w:rPr>
          <w:rFonts w:ascii="Times New Roman" w:eastAsia="Times New Roman" w:hAnsi="Times New Roman"/>
          <w:sz w:val="24"/>
          <w:szCs w:val="24"/>
          <w:lang w:eastAsia="ru-RU"/>
        </w:rPr>
        <w:t>в область действия СМИБ,</w:t>
      </w:r>
      <w:r w:rsidRPr="004C491F">
        <w:rPr>
          <w:rFonts w:ascii="Times New Roman" w:eastAsia="Times New Roman" w:hAnsi="Times New Roman"/>
          <w:color w:val="000000"/>
          <w:sz w:val="24"/>
          <w:szCs w:val="24"/>
          <w:lang w:eastAsia="ru-RU"/>
        </w:rPr>
        <w:t xml:space="preserve"> включает в себя: </w:t>
      </w:r>
      <w:r w:rsidRPr="004C491F">
        <w:rPr>
          <w:rFonts w:ascii="Times New Roman" w:eastAsia="Times New Roman" w:hAnsi="Times New Roman"/>
          <w:sz w:val="24"/>
          <w:szCs w:val="24"/>
          <w:lang w:eastAsia="ru-RU"/>
        </w:rPr>
        <w:t>сбор информации о бизнес-процессах Заказчика, сопутствующих информационных активах, площадях и ресурсах сети, на которых они обрабатываются, а также определение перечня задействованных в этих процессах подразделений.</w:t>
      </w:r>
    </w:p>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r w:rsidRPr="004C491F">
        <w:rPr>
          <w:rFonts w:ascii="Times New Roman" w:eastAsia="Times New Roman" w:hAnsi="Times New Roman"/>
          <w:color w:val="000000"/>
          <w:sz w:val="24"/>
          <w:szCs w:val="24"/>
          <w:lang w:eastAsia="ru-RU"/>
        </w:rPr>
        <w:t xml:space="preserve">5.5. Документация для функционирования СМИБ в соответствии с требованиями международного стандарта </w:t>
      </w:r>
      <w:r w:rsidRPr="004C491F">
        <w:rPr>
          <w:rFonts w:ascii="Times New Roman" w:eastAsia="Times New Roman" w:hAnsi="Times New Roman"/>
          <w:color w:val="000000"/>
          <w:sz w:val="24"/>
          <w:szCs w:val="24"/>
          <w:lang w:val="en-US" w:eastAsia="ru-RU"/>
        </w:rPr>
        <w:t>ISO</w:t>
      </w:r>
      <w:r w:rsidRPr="004C491F">
        <w:rPr>
          <w:rFonts w:ascii="Times New Roman" w:eastAsia="Times New Roman" w:hAnsi="Times New Roman"/>
          <w:color w:val="000000"/>
          <w:sz w:val="24"/>
          <w:szCs w:val="24"/>
          <w:lang w:eastAsia="ru-RU"/>
        </w:rPr>
        <w:t>/</w:t>
      </w:r>
      <w:r w:rsidRPr="004C491F">
        <w:rPr>
          <w:rFonts w:ascii="Times New Roman" w:eastAsia="Times New Roman" w:hAnsi="Times New Roman"/>
          <w:color w:val="000000"/>
          <w:sz w:val="24"/>
          <w:szCs w:val="24"/>
          <w:lang w:val="en-US" w:eastAsia="ru-RU"/>
        </w:rPr>
        <w:t>IEC</w:t>
      </w:r>
      <w:r w:rsidRPr="004C491F">
        <w:rPr>
          <w:rFonts w:ascii="Times New Roman" w:eastAsia="Times New Roman" w:hAnsi="Times New Roman"/>
          <w:color w:val="000000"/>
          <w:sz w:val="24"/>
          <w:szCs w:val="24"/>
          <w:lang w:eastAsia="ru-RU"/>
        </w:rPr>
        <w:t xml:space="preserve"> 27001:2013 подготавливается </w:t>
      </w:r>
      <w:r w:rsidRPr="004C491F">
        <w:rPr>
          <w:rFonts w:ascii="Times New Roman" w:eastAsia="Times New Roman" w:hAnsi="Times New Roman"/>
          <w:sz w:val="24"/>
          <w:szCs w:val="24"/>
          <w:lang w:eastAsia="ru-RU"/>
        </w:rPr>
        <w:t>Исполнителем и включает:</w:t>
      </w:r>
    </w:p>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5.5.1. Комплект документов, подлежащих разработке:</w:t>
      </w:r>
    </w:p>
    <w:tbl>
      <w:tblPr>
        <w:tblStyle w:val="30"/>
        <w:tblW w:w="0" w:type="auto"/>
        <w:tblLook w:val="04A0" w:firstRow="1" w:lastRow="0" w:firstColumn="1" w:lastColumn="0" w:noHBand="0" w:noVBand="1"/>
      </w:tblPr>
      <w:tblGrid>
        <w:gridCol w:w="756"/>
        <w:gridCol w:w="4931"/>
        <w:gridCol w:w="3543"/>
      </w:tblGrid>
      <w:tr w:rsidR="004C491F" w:rsidRPr="004C491F" w:rsidTr="004C491F">
        <w:tc>
          <w:tcPr>
            <w:tcW w:w="756" w:type="dxa"/>
            <w:vAlign w:val="center"/>
          </w:tcPr>
          <w:p w:rsidR="004C491F" w:rsidRPr="004C491F" w:rsidRDefault="004C491F" w:rsidP="004C491F">
            <w:pPr>
              <w:spacing w:after="0" w:line="240" w:lineRule="auto"/>
              <w:jc w:val="center"/>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 </w:t>
            </w:r>
            <w:proofErr w:type="spellStart"/>
            <w:r w:rsidRPr="004C491F">
              <w:rPr>
                <w:rFonts w:ascii="Times New Roman" w:eastAsia="Times New Roman" w:hAnsi="Times New Roman"/>
                <w:sz w:val="24"/>
                <w:szCs w:val="24"/>
                <w:lang w:eastAsia="ru-RU"/>
              </w:rPr>
              <w:t>п.п</w:t>
            </w:r>
            <w:proofErr w:type="spellEnd"/>
            <w:r w:rsidRPr="004C491F">
              <w:rPr>
                <w:rFonts w:ascii="Times New Roman" w:eastAsia="Times New Roman" w:hAnsi="Times New Roman"/>
                <w:sz w:val="24"/>
                <w:szCs w:val="24"/>
                <w:lang w:eastAsia="ru-RU"/>
              </w:rPr>
              <w:t>.</w:t>
            </w:r>
          </w:p>
        </w:tc>
        <w:tc>
          <w:tcPr>
            <w:tcW w:w="4931" w:type="dxa"/>
            <w:vAlign w:val="center"/>
          </w:tcPr>
          <w:p w:rsidR="004C491F" w:rsidRPr="004C491F" w:rsidRDefault="004C491F" w:rsidP="004C491F">
            <w:pPr>
              <w:spacing w:after="0" w:line="240" w:lineRule="auto"/>
              <w:jc w:val="center"/>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Наименование документа</w:t>
            </w:r>
          </w:p>
        </w:tc>
        <w:tc>
          <w:tcPr>
            <w:tcW w:w="3543" w:type="dxa"/>
            <w:vAlign w:val="center"/>
          </w:tcPr>
          <w:p w:rsidR="004C491F" w:rsidRPr="004C491F" w:rsidRDefault="004C491F" w:rsidP="004C491F">
            <w:pPr>
              <w:spacing w:after="0" w:line="240" w:lineRule="auto"/>
              <w:jc w:val="center"/>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Ссылка на п. </w:t>
            </w:r>
            <w:r w:rsidRPr="004C491F">
              <w:rPr>
                <w:rFonts w:ascii="Times New Roman" w:eastAsia="Times New Roman" w:hAnsi="Times New Roman"/>
                <w:sz w:val="24"/>
                <w:szCs w:val="24"/>
                <w:lang w:val="en-US" w:eastAsia="ru-RU"/>
              </w:rPr>
              <w:t>ISO</w:t>
            </w:r>
            <w:r w:rsidRPr="004C491F">
              <w:rPr>
                <w:rFonts w:ascii="Times New Roman" w:eastAsia="Times New Roman" w:hAnsi="Times New Roman"/>
                <w:sz w:val="24"/>
                <w:szCs w:val="24"/>
                <w:lang w:eastAsia="ru-RU"/>
              </w:rPr>
              <w:t>/</w:t>
            </w:r>
            <w:r w:rsidRPr="004C491F">
              <w:rPr>
                <w:rFonts w:ascii="Times New Roman" w:eastAsia="Times New Roman" w:hAnsi="Times New Roman"/>
                <w:sz w:val="24"/>
                <w:szCs w:val="24"/>
                <w:lang w:val="en-US" w:eastAsia="ru-RU"/>
              </w:rPr>
              <w:t>IEC</w:t>
            </w:r>
            <w:r w:rsidRPr="004C491F">
              <w:rPr>
                <w:rFonts w:ascii="Times New Roman" w:eastAsia="Times New Roman" w:hAnsi="Times New Roman"/>
                <w:sz w:val="24"/>
                <w:szCs w:val="24"/>
                <w:lang w:eastAsia="ru-RU"/>
              </w:rPr>
              <w:t xml:space="preserve"> 27001:2013</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1.</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Отчет о проведении GAP-анализа (27001/27002)</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4.1, 4.2</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2.</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Модель СМИБ </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7.1</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3.</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Календарный план внедрения, функционирования и непрерывного улучшения СМИБ </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8.1</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4.</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План коммуникаций СМИБ</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7.4, 4.2</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w:t>
            </w:r>
          </w:p>
        </w:tc>
        <w:tc>
          <w:tcPr>
            <w:tcW w:w="4931" w:type="dxa"/>
          </w:tcPr>
          <w:p w:rsidR="004C491F" w:rsidRPr="004C491F" w:rsidRDefault="004C491F" w:rsidP="004C491F">
            <w:pPr>
              <w:spacing w:after="0" w:line="240" w:lineRule="auto"/>
              <w:jc w:val="both"/>
              <w:rPr>
                <w:rFonts w:ascii="Times New Roman" w:eastAsia="Times New Roman" w:hAnsi="Times New Roman"/>
                <w:b/>
                <w:sz w:val="24"/>
                <w:szCs w:val="24"/>
                <w:lang w:eastAsia="ru-RU"/>
              </w:rPr>
            </w:pPr>
            <w:r w:rsidRPr="004C491F">
              <w:rPr>
                <w:rFonts w:ascii="Times New Roman" w:eastAsia="Times New Roman" w:hAnsi="Times New Roman"/>
                <w:sz w:val="24"/>
                <w:szCs w:val="24"/>
                <w:lang w:eastAsia="ru-RU"/>
              </w:rPr>
              <w:t>Процедура управления документацией (включая требования по разработке и пересмотру документов СМИБ, Комплект шаблонов типовых документов СМИБ: Политики/положения, процедуры/регламенты, инструкции, отчеты, журналы учета и пр.)</w:t>
            </w:r>
          </w:p>
        </w:tc>
        <w:tc>
          <w:tcPr>
            <w:tcW w:w="3543" w:type="dxa"/>
          </w:tcPr>
          <w:p w:rsidR="004C491F" w:rsidRPr="004C491F" w:rsidRDefault="004C491F" w:rsidP="004C491F">
            <w:pPr>
              <w:spacing w:after="0" w:line="240" w:lineRule="auto"/>
              <w:jc w:val="both"/>
              <w:rPr>
                <w:rFonts w:ascii="Times New Roman" w:eastAsia="Times New Roman" w:hAnsi="Times New Roman"/>
                <w:b/>
                <w:sz w:val="24"/>
                <w:szCs w:val="24"/>
                <w:lang w:eastAsia="ru-RU"/>
              </w:rPr>
            </w:pPr>
            <w:r w:rsidRPr="004C491F">
              <w:rPr>
                <w:rFonts w:ascii="Times New Roman" w:eastAsia="Times New Roman" w:hAnsi="Times New Roman"/>
                <w:sz w:val="24"/>
                <w:szCs w:val="24"/>
                <w:lang w:eastAsia="ru-RU"/>
              </w:rPr>
              <w:t>7.5.2, 7.5.3., А.5.1.2, А.8.2.2, А. 18.1.3</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6.</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Памятка по разработке и пересмотру документов СМИБ </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7.5.2</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7.</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Перечень внешних требований по ИБ</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4.2, А. 18.1.1</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8.</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Список внешних контактов</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7.4, А.6.1.3, А.6.1.4</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9.</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Область действия СМИБ</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4.3</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10.</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Декларация ИБ </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5.1, 5.2, А.5.1.1</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11.</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Политика СМИБ</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5.1, 5.2, 6.2, А.5.1.1</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12.</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Положение о ролях и ответственности СМИБ </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5.3, А.6.1.1, А.7.2.1, А. 16.1.1</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13.</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Положение о комитете ИБ </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5.3</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14.</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Процедура мониторинга СМИБ</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9.1</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b/>
                <w:sz w:val="24"/>
                <w:szCs w:val="24"/>
                <w:lang w:eastAsia="ru-RU"/>
              </w:rPr>
            </w:pPr>
            <w:r w:rsidRPr="004C491F">
              <w:rPr>
                <w:rFonts w:ascii="Times New Roman" w:eastAsia="Times New Roman" w:hAnsi="Times New Roman"/>
                <w:sz w:val="24"/>
                <w:szCs w:val="24"/>
                <w:lang w:eastAsia="ru-RU"/>
              </w:rPr>
              <w:t>15.</w:t>
            </w:r>
          </w:p>
        </w:tc>
        <w:tc>
          <w:tcPr>
            <w:tcW w:w="4931" w:type="dxa"/>
          </w:tcPr>
          <w:p w:rsidR="004C491F" w:rsidRPr="004C491F" w:rsidRDefault="004C491F" w:rsidP="004C491F">
            <w:pPr>
              <w:spacing w:after="0" w:line="240" w:lineRule="auto"/>
              <w:jc w:val="both"/>
              <w:rPr>
                <w:rFonts w:ascii="Times New Roman" w:eastAsia="Times New Roman" w:hAnsi="Times New Roman"/>
                <w:b/>
                <w:sz w:val="24"/>
                <w:szCs w:val="24"/>
                <w:lang w:eastAsia="ru-RU"/>
              </w:rPr>
            </w:pPr>
            <w:r w:rsidRPr="004C491F">
              <w:rPr>
                <w:rFonts w:ascii="Times New Roman" w:eastAsia="Times New Roman" w:hAnsi="Times New Roman"/>
                <w:sz w:val="24"/>
                <w:szCs w:val="24"/>
                <w:lang w:eastAsia="ru-RU"/>
              </w:rPr>
              <w:t>Процедура анализа СМИБ высшим руководством, Отчет об оценке соответствия СМИБ требованиям ISO/IEC 27001:2013.</w:t>
            </w:r>
            <w:r w:rsidRPr="004C491F">
              <w:rPr>
                <w:rFonts w:ascii="Times New Roman" w:eastAsia="Times New Roman" w:hAnsi="Times New Roman"/>
                <w:b/>
                <w:sz w:val="24"/>
                <w:szCs w:val="24"/>
                <w:lang w:eastAsia="ru-RU"/>
              </w:rPr>
              <w:t xml:space="preserve"> </w:t>
            </w:r>
          </w:p>
        </w:tc>
        <w:tc>
          <w:tcPr>
            <w:tcW w:w="3543" w:type="dxa"/>
          </w:tcPr>
          <w:p w:rsidR="004C491F" w:rsidRPr="004C491F" w:rsidRDefault="004C491F" w:rsidP="004C491F">
            <w:pPr>
              <w:spacing w:after="0" w:line="240" w:lineRule="auto"/>
              <w:jc w:val="both"/>
              <w:rPr>
                <w:rFonts w:ascii="Times New Roman" w:eastAsia="Times New Roman" w:hAnsi="Times New Roman"/>
                <w:b/>
                <w:sz w:val="24"/>
                <w:szCs w:val="24"/>
                <w:lang w:eastAsia="ru-RU"/>
              </w:rPr>
            </w:pPr>
            <w:r w:rsidRPr="004C491F">
              <w:rPr>
                <w:rFonts w:ascii="Times New Roman" w:eastAsia="Times New Roman" w:hAnsi="Times New Roman"/>
                <w:sz w:val="24"/>
                <w:szCs w:val="24"/>
                <w:lang w:eastAsia="ru-RU"/>
              </w:rPr>
              <w:t>9.3</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16.</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Процедура постоянного улучшения СМИБ </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10, 8.1</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17.</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Процедура внутреннего аудита СМИБ</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9.2</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18.</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Программа внутреннего аудита СМИБ</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9.2</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val="en-US" w:eastAsia="ru-RU"/>
              </w:rPr>
            </w:pPr>
            <w:r w:rsidRPr="004C491F">
              <w:rPr>
                <w:rFonts w:ascii="Times New Roman" w:eastAsia="Times New Roman" w:hAnsi="Times New Roman"/>
                <w:sz w:val="24"/>
                <w:szCs w:val="24"/>
                <w:lang w:val="en-US" w:eastAsia="ru-RU"/>
              </w:rPr>
              <w:t>19.</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Политика управления рисками ИБ</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6.1.2, 8.2</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val="en-US" w:eastAsia="ru-RU"/>
              </w:rPr>
            </w:pPr>
            <w:r w:rsidRPr="004C491F">
              <w:rPr>
                <w:rFonts w:ascii="Times New Roman" w:eastAsia="Times New Roman" w:hAnsi="Times New Roman"/>
                <w:sz w:val="24"/>
                <w:szCs w:val="24"/>
                <w:lang w:val="en-US" w:eastAsia="ru-RU"/>
              </w:rPr>
              <w:t>20.</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Процедура управления рисками ИБ </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6.1.2, 8.2</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val="en-US" w:eastAsia="ru-RU"/>
              </w:rPr>
            </w:pPr>
            <w:r w:rsidRPr="004C491F">
              <w:rPr>
                <w:rFonts w:ascii="Times New Roman" w:eastAsia="Times New Roman" w:hAnsi="Times New Roman"/>
                <w:sz w:val="24"/>
                <w:szCs w:val="24"/>
                <w:lang w:val="en-US" w:eastAsia="ru-RU"/>
              </w:rPr>
              <w:t>21.</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Методика оценки рисков информационной безопасности</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6.1.2</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22.</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Отчет по результатам анализа и оценки рисков ИБ</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6.1.2, 8.2</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val="en-US" w:eastAsia="ru-RU"/>
              </w:rPr>
              <w:t>2</w:t>
            </w:r>
            <w:r w:rsidRPr="004C491F">
              <w:rPr>
                <w:rFonts w:ascii="Times New Roman" w:eastAsia="Times New Roman" w:hAnsi="Times New Roman"/>
                <w:sz w:val="24"/>
                <w:szCs w:val="24"/>
                <w:lang w:eastAsia="ru-RU"/>
              </w:rPr>
              <w:t>3</w:t>
            </w:r>
            <w:r w:rsidRPr="004C491F">
              <w:rPr>
                <w:rFonts w:ascii="Times New Roman" w:eastAsia="Times New Roman" w:hAnsi="Times New Roman"/>
                <w:sz w:val="24"/>
                <w:szCs w:val="24"/>
                <w:lang w:val="en-US" w:eastAsia="ru-RU"/>
              </w:rPr>
              <w:t>.</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План обработки рисков ИБ</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6.1.2</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val="en-US" w:eastAsia="ru-RU"/>
              </w:rPr>
            </w:pPr>
            <w:r w:rsidRPr="004C491F">
              <w:rPr>
                <w:rFonts w:ascii="Times New Roman" w:eastAsia="Times New Roman" w:hAnsi="Times New Roman"/>
                <w:sz w:val="24"/>
                <w:szCs w:val="24"/>
                <w:lang w:val="en-US" w:eastAsia="ru-RU"/>
              </w:rPr>
              <w:t>2</w:t>
            </w:r>
            <w:r w:rsidRPr="004C491F">
              <w:rPr>
                <w:rFonts w:ascii="Times New Roman" w:eastAsia="Times New Roman" w:hAnsi="Times New Roman"/>
                <w:sz w:val="24"/>
                <w:szCs w:val="24"/>
                <w:lang w:eastAsia="ru-RU"/>
              </w:rPr>
              <w:t>4</w:t>
            </w:r>
            <w:r w:rsidRPr="004C491F">
              <w:rPr>
                <w:rFonts w:ascii="Times New Roman" w:eastAsia="Times New Roman" w:hAnsi="Times New Roman"/>
                <w:sz w:val="24"/>
                <w:szCs w:val="24"/>
                <w:lang w:val="en-US" w:eastAsia="ru-RU"/>
              </w:rPr>
              <w:t>.</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Реестр активов (информационных) </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А.8.1.1, А.8.1.2</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25.</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Перечень информационных систем и сервисов / Каталог сервисов </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А.8.1.1</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26.</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Политика управления персоналом</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7.2, А.7.1.1, А.7.1.2, А.7.2.1, А.7.2.2, А.7.2.3, А.7.3.1.</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27.</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Процедура приема и увольнения персонала</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А.7.1.1, А.7.1.2, А.7.2.3, А.7.3.1, А.8.1.4, А.9.2.6</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28.</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Политика физической безопасности</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А.11.1.1, А.11.1.2, А.11.1.3, А.11.1.4, А.11.1.5, А.11.1.6, А.11.2.1, А.11.2.2, А.11.2.3, А.11.2.4, А.11.2.5, А.11.2.6, А.11.2.7, А.8.1.4, А.8.3.3</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29.</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Памятка по работе в защищенных помещениях </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А.11.1.5</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30.</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Политика допустимого использования средств обработки информации</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А.6.2.1, А.6.2.2, А.8.1.3, А.8.3.1</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31.</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Политика управления доступом</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А.9.1.1, А.9.1.2, А.9.2.2, А.9.2.3, А.9.2.4, А.9.2.5, А.9.2.6, А.9.4.1, А.9.4.2</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32.</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Процедура(-ы) предоставления и изменения прав доступа</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А.9.2.1, А.9.2.2, А.9.2.3, А.9.2.4, А.9.2.5, А.9.2.6</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33.</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Политика управления паролями</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А.9.2.1, А.9.2.2, А.9.2.4, А.9.3.1, А. 9.4.3</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34.</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Политика информационной безопасности при работе с поставщиками</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А.15.1.1, А.15.1.2, А.15.1.3, А.15.2.1, А.15.2.2, А.13.2.3, А.13.2.4</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35.</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Политика регистрации и мониторинга событий ИБ</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А.12.4.1, А.12.4.2, А.12.4.3, А. 12.4.4</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36.</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Комплект инструкций по реагированию на инциденты</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А.16.1.5, А.16.1.7</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37.</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Политика антивирусной защиты</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А.12.2.1</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38.</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Политика обеспечения непрерывности бизнеса</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 17.1.1, А. 17.1.2, А. 17.1.3</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39.</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Политика обмена информацией</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А.13.2.1, А.13.2.2, А.13.2.3, А.13.2.4</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40.</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Политика использования криптографических средств защиты </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А.10.1.1, А.10.1.2</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41.</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Политика обеспечения ИБ при внедрении, обслуживании и использовании информационных систем</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А.12.1.1, А.12.1.2, А.12.1.3, А.12.1.4, А.12.5.1, А.12.6.1, А.12.6.2, А.14.1.1, А.14.1.2, А.14.1.3, А.14.2.1, А.14.2.2, А.14.2.3, А.14.2.4, А.14.2.5, А.14.2.6, А.14.2.7, А.14.2.8, А.14.2.9, А.14.3.1, А.6.1.5</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42.</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Процедура уничтожения носителей информации</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А.8.3.2, А.11.2.7</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43.</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Политика обеспечения сетевой безопасности</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А.13.1.1, А.13.1.2, А.13.1.3</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44.</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Методика оценки влияния на бизнес (BIA) и Отчет</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 17.1.1</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45.</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Реестр рисков непрерывности бизнеса</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 17.1.1</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46.</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Стратегия непрерывности бизнеса</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 17.1.1</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47.</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План(-ы) реагирования</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 17.1.2</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48.</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Процедура тестирования плана восстановления</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 17.1.3</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49.</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План и программа учений по ИБ</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 7.2.2</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50.</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Процедура обучения и повышения осведомленности по ИБ</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7.2, 7.3, А.7.2.2</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51.</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Памятка по СМИБ</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7.3</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52.</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Инструкция пользователю по информационной безопасности</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7.3, А.9.3.1, А.11.2.8, А.11.2.9, А.16.1.2, А.16.1.3</w:t>
            </w:r>
          </w:p>
        </w:tc>
      </w:tr>
      <w:tr w:rsidR="004C491F" w:rsidRPr="004C491F" w:rsidTr="004C491F">
        <w:tc>
          <w:tcPr>
            <w:tcW w:w="756"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53.</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Регламенты тестирования на проникновение </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A.12.6</w:t>
            </w:r>
          </w:p>
        </w:tc>
      </w:tr>
    </w:tbl>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p>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5.5.2. Комплект документов, которые имеются у Заказчика и в которые должны быть внесены изменения:</w:t>
      </w:r>
    </w:p>
    <w:tbl>
      <w:tblPr>
        <w:tblStyle w:val="30"/>
        <w:tblW w:w="0" w:type="auto"/>
        <w:tblLook w:val="04A0" w:firstRow="1" w:lastRow="0" w:firstColumn="1" w:lastColumn="0" w:noHBand="0" w:noVBand="1"/>
      </w:tblPr>
      <w:tblGrid>
        <w:gridCol w:w="593"/>
        <w:gridCol w:w="4931"/>
        <w:gridCol w:w="3543"/>
      </w:tblGrid>
      <w:tr w:rsidR="004C491F" w:rsidRPr="004C491F" w:rsidTr="004C491F">
        <w:tc>
          <w:tcPr>
            <w:tcW w:w="593" w:type="dxa"/>
            <w:vAlign w:val="center"/>
          </w:tcPr>
          <w:p w:rsidR="004C491F" w:rsidRPr="004C491F" w:rsidRDefault="004C491F" w:rsidP="004C491F">
            <w:pPr>
              <w:spacing w:after="0" w:line="240" w:lineRule="auto"/>
              <w:jc w:val="center"/>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 </w:t>
            </w:r>
            <w:proofErr w:type="spellStart"/>
            <w:r w:rsidRPr="004C491F">
              <w:rPr>
                <w:rFonts w:ascii="Times New Roman" w:eastAsia="Times New Roman" w:hAnsi="Times New Roman"/>
                <w:sz w:val="24"/>
                <w:szCs w:val="24"/>
                <w:lang w:eastAsia="ru-RU"/>
              </w:rPr>
              <w:t>п.п</w:t>
            </w:r>
            <w:proofErr w:type="spellEnd"/>
            <w:r w:rsidRPr="004C491F">
              <w:rPr>
                <w:rFonts w:ascii="Times New Roman" w:eastAsia="Times New Roman" w:hAnsi="Times New Roman"/>
                <w:sz w:val="24"/>
                <w:szCs w:val="24"/>
                <w:lang w:eastAsia="ru-RU"/>
              </w:rPr>
              <w:t>.</w:t>
            </w:r>
          </w:p>
        </w:tc>
        <w:tc>
          <w:tcPr>
            <w:tcW w:w="4931" w:type="dxa"/>
            <w:vAlign w:val="center"/>
          </w:tcPr>
          <w:p w:rsidR="004C491F" w:rsidRPr="004C491F" w:rsidRDefault="004C491F" w:rsidP="004C491F">
            <w:pPr>
              <w:spacing w:after="0" w:line="240" w:lineRule="auto"/>
              <w:jc w:val="center"/>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Наименование документа</w:t>
            </w:r>
          </w:p>
        </w:tc>
        <w:tc>
          <w:tcPr>
            <w:tcW w:w="3543" w:type="dxa"/>
            <w:vAlign w:val="center"/>
          </w:tcPr>
          <w:p w:rsidR="004C491F" w:rsidRPr="004C491F" w:rsidRDefault="004C491F" w:rsidP="004C491F">
            <w:pPr>
              <w:spacing w:after="0" w:line="240" w:lineRule="auto"/>
              <w:jc w:val="center"/>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Ссылка на п. </w:t>
            </w:r>
            <w:r w:rsidRPr="004C491F">
              <w:rPr>
                <w:rFonts w:ascii="Times New Roman" w:eastAsia="Times New Roman" w:hAnsi="Times New Roman"/>
                <w:sz w:val="24"/>
                <w:szCs w:val="24"/>
                <w:lang w:val="en-US" w:eastAsia="ru-RU"/>
              </w:rPr>
              <w:t>ISO</w:t>
            </w:r>
            <w:r w:rsidRPr="004C491F">
              <w:rPr>
                <w:rFonts w:ascii="Times New Roman" w:eastAsia="Times New Roman" w:hAnsi="Times New Roman"/>
                <w:sz w:val="24"/>
                <w:szCs w:val="24"/>
                <w:lang w:eastAsia="ru-RU"/>
              </w:rPr>
              <w:t>/</w:t>
            </w:r>
            <w:r w:rsidRPr="004C491F">
              <w:rPr>
                <w:rFonts w:ascii="Times New Roman" w:eastAsia="Times New Roman" w:hAnsi="Times New Roman"/>
                <w:sz w:val="24"/>
                <w:szCs w:val="24"/>
                <w:lang w:val="en-US" w:eastAsia="ru-RU"/>
              </w:rPr>
              <w:t>IEC</w:t>
            </w:r>
            <w:r w:rsidRPr="004C491F">
              <w:rPr>
                <w:rFonts w:ascii="Times New Roman" w:eastAsia="Times New Roman" w:hAnsi="Times New Roman"/>
                <w:sz w:val="24"/>
                <w:szCs w:val="24"/>
                <w:lang w:eastAsia="ru-RU"/>
              </w:rPr>
              <w:t xml:space="preserve"> 27001:2013</w:t>
            </w:r>
          </w:p>
        </w:tc>
      </w:tr>
      <w:tr w:rsidR="004C491F" w:rsidRPr="004C491F" w:rsidTr="004C491F">
        <w:tc>
          <w:tcPr>
            <w:tcW w:w="59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1.</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Заявление о применимости мер контроля </w:t>
            </w:r>
            <w:r w:rsidRPr="004C491F">
              <w:rPr>
                <w:rFonts w:ascii="Times New Roman" w:eastAsia="Times New Roman" w:hAnsi="Times New Roman"/>
                <w:sz w:val="24"/>
                <w:szCs w:val="24"/>
                <w:lang w:val="en-US" w:eastAsia="ru-RU"/>
              </w:rPr>
              <w:t>ISO</w:t>
            </w:r>
            <w:r w:rsidRPr="004C491F">
              <w:rPr>
                <w:rFonts w:ascii="Times New Roman" w:eastAsia="Times New Roman" w:hAnsi="Times New Roman"/>
                <w:sz w:val="24"/>
                <w:szCs w:val="24"/>
                <w:lang w:eastAsia="ru-RU"/>
              </w:rPr>
              <w:t xml:space="preserve"> 27001:2013</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6.1.3</w:t>
            </w:r>
          </w:p>
        </w:tc>
      </w:tr>
      <w:tr w:rsidR="004C491F" w:rsidRPr="004C491F" w:rsidTr="004C491F">
        <w:tc>
          <w:tcPr>
            <w:tcW w:w="59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2.</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Политика ИБ</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val="en-US" w:eastAsia="ru-RU"/>
              </w:rPr>
              <w:t>5.2</w:t>
            </w:r>
          </w:p>
        </w:tc>
      </w:tr>
      <w:tr w:rsidR="004C491F" w:rsidRPr="004C491F" w:rsidTr="004C491F">
        <w:tc>
          <w:tcPr>
            <w:tcW w:w="59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3.</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Перечень информации ограниченного доступа </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А.8.2.1, А. 18.1.4</w:t>
            </w:r>
          </w:p>
        </w:tc>
      </w:tr>
      <w:tr w:rsidR="004C491F" w:rsidRPr="004C491F" w:rsidTr="004C491F">
        <w:tc>
          <w:tcPr>
            <w:tcW w:w="59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4.</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Процедура управления инцидентами</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А.16.1.1, А.16.1.2, А.16.1.3, А.16.1.4, А.16.1.5 А.16.1.6, А.16.1.7 </w:t>
            </w:r>
          </w:p>
        </w:tc>
      </w:tr>
      <w:tr w:rsidR="004C491F" w:rsidRPr="004C491F" w:rsidTr="004C491F">
        <w:tc>
          <w:tcPr>
            <w:tcW w:w="59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Перечень допустимого ПО</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 9.4.4, А. 9.4.5</w:t>
            </w:r>
          </w:p>
        </w:tc>
      </w:tr>
      <w:tr w:rsidR="004C491F" w:rsidRPr="004C491F" w:rsidTr="004C491F">
        <w:tc>
          <w:tcPr>
            <w:tcW w:w="59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6.</w:t>
            </w:r>
          </w:p>
        </w:tc>
        <w:tc>
          <w:tcPr>
            <w:tcW w:w="4931"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Процедура резервного копирования и восстановления информации</w:t>
            </w:r>
          </w:p>
        </w:tc>
        <w:tc>
          <w:tcPr>
            <w:tcW w:w="3543" w:type="dxa"/>
          </w:tcPr>
          <w:p w:rsidR="004C491F" w:rsidRPr="004C491F" w:rsidRDefault="004C491F" w:rsidP="004C491F">
            <w:pPr>
              <w:spacing w:after="0" w:line="240" w:lineRule="auto"/>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А. 12.3.1</w:t>
            </w:r>
          </w:p>
        </w:tc>
      </w:tr>
    </w:tbl>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p>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5.6. Указанные в п. 5.5 документы должны быть переданы Заказчику не позднее 30 календарных дней после подписания договора. Отчет о проведенном первом этапе сертификационного аудита может быть направлен исполнителю после подписания договора в течение 4 рабочих дней.</w:t>
      </w:r>
    </w:p>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 xml:space="preserve">5.7. По согласованию с Заказчиком, наименование и количество документов, указанных в п. 5.5 может меняться в меньшую сторону с сохранением всех необходимых разделов, в соответствии с ссылками на требования </w:t>
      </w:r>
      <w:r w:rsidRPr="004C491F">
        <w:rPr>
          <w:rFonts w:ascii="Times New Roman" w:eastAsia="Times New Roman" w:hAnsi="Times New Roman"/>
          <w:color w:val="000000"/>
          <w:sz w:val="24"/>
          <w:szCs w:val="24"/>
          <w:lang w:eastAsia="ru-RU"/>
        </w:rPr>
        <w:t xml:space="preserve">стандарта </w:t>
      </w:r>
      <w:r w:rsidRPr="004C491F">
        <w:rPr>
          <w:rFonts w:ascii="Times New Roman" w:eastAsia="Times New Roman" w:hAnsi="Times New Roman"/>
          <w:color w:val="000000"/>
          <w:sz w:val="24"/>
          <w:szCs w:val="24"/>
          <w:lang w:val="en-US" w:eastAsia="ru-RU"/>
        </w:rPr>
        <w:t>ISO</w:t>
      </w:r>
      <w:r w:rsidRPr="004C491F">
        <w:rPr>
          <w:rFonts w:ascii="Times New Roman" w:eastAsia="Times New Roman" w:hAnsi="Times New Roman"/>
          <w:color w:val="000000"/>
          <w:sz w:val="24"/>
          <w:szCs w:val="24"/>
          <w:lang w:eastAsia="ru-RU"/>
        </w:rPr>
        <w:t>/</w:t>
      </w:r>
      <w:r w:rsidRPr="004C491F">
        <w:rPr>
          <w:rFonts w:ascii="Times New Roman" w:eastAsia="Times New Roman" w:hAnsi="Times New Roman"/>
          <w:color w:val="000000"/>
          <w:sz w:val="24"/>
          <w:szCs w:val="24"/>
          <w:lang w:val="en-US" w:eastAsia="ru-RU"/>
        </w:rPr>
        <w:t>IEC</w:t>
      </w:r>
      <w:r w:rsidRPr="004C491F">
        <w:rPr>
          <w:rFonts w:ascii="Times New Roman" w:eastAsia="Times New Roman" w:hAnsi="Times New Roman"/>
          <w:color w:val="000000"/>
          <w:sz w:val="24"/>
          <w:szCs w:val="24"/>
          <w:lang w:eastAsia="ru-RU"/>
        </w:rPr>
        <w:t xml:space="preserve"> 27001:2013.</w:t>
      </w:r>
    </w:p>
    <w:p w:rsidR="004C491F" w:rsidRPr="004C491F" w:rsidRDefault="004C491F" w:rsidP="004C491F">
      <w:pPr>
        <w:spacing w:after="0" w:line="240" w:lineRule="auto"/>
        <w:ind w:right="283"/>
        <w:jc w:val="both"/>
        <w:rPr>
          <w:rFonts w:ascii="Times New Roman" w:eastAsia="Times New Roman" w:hAnsi="Times New Roman"/>
          <w:color w:val="000000"/>
          <w:sz w:val="24"/>
          <w:szCs w:val="24"/>
          <w:lang w:eastAsia="ru-RU"/>
        </w:rPr>
      </w:pPr>
      <w:r w:rsidRPr="004C491F">
        <w:rPr>
          <w:rFonts w:ascii="Times New Roman" w:eastAsia="Times New Roman" w:hAnsi="Times New Roman"/>
          <w:sz w:val="24"/>
          <w:szCs w:val="24"/>
          <w:lang w:eastAsia="ru-RU"/>
        </w:rPr>
        <w:t xml:space="preserve">5.8. </w:t>
      </w:r>
      <w:r w:rsidRPr="004C491F">
        <w:rPr>
          <w:rFonts w:ascii="Times New Roman" w:eastAsia="Times New Roman" w:hAnsi="Times New Roman"/>
          <w:color w:val="000000"/>
          <w:sz w:val="24"/>
          <w:szCs w:val="24"/>
          <w:lang w:eastAsia="ru-RU"/>
        </w:rPr>
        <w:t xml:space="preserve">Вся документация должна предоставляться Заказчику в печатном (1 экземпляр) и электронном виде. Документация в электронном виде предоставляется на магнитных или оптических (CD-ROM/DVD-ROM) носителях в виде файлов. Электронные таблицы могут предоставляться в формате </w:t>
      </w:r>
      <w:proofErr w:type="spellStart"/>
      <w:r w:rsidRPr="004C491F">
        <w:rPr>
          <w:rFonts w:ascii="Times New Roman" w:eastAsia="Times New Roman" w:hAnsi="Times New Roman"/>
          <w:color w:val="000000"/>
          <w:sz w:val="24"/>
          <w:szCs w:val="24"/>
          <w:lang w:eastAsia="ru-RU"/>
        </w:rPr>
        <w:t>Microsoft</w:t>
      </w:r>
      <w:proofErr w:type="spellEnd"/>
      <w:r w:rsidRPr="004C491F">
        <w:rPr>
          <w:rFonts w:ascii="Times New Roman" w:eastAsia="Times New Roman" w:hAnsi="Times New Roman"/>
          <w:color w:val="000000"/>
          <w:sz w:val="24"/>
          <w:szCs w:val="24"/>
          <w:lang w:eastAsia="ru-RU"/>
        </w:rPr>
        <w:t xml:space="preserve"> </w:t>
      </w:r>
      <w:proofErr w:type="spellStart"/>
      <w:r w:rsidRPr="004C491F">
        <w:rPr>
          <w:rFonts w:ascii="Times New Roman" w:eastAsia="Times New Roman" w:hAnsi="Times New Roman"/>
          <w:color w:val="000000"/>
          <w:sz w:val="24"/>
          <w:szCs w:val="24"/>
          <w:lang w:eastAsia="ru-RU"/>
        </w:rPr>
        <w:t>Excel</w:t>
      </w:r>
      <w:proofErr w:type="spellEnd"/>
      <w:r w:rsidRPr="004C491F">
        <w:rPr>
          <w:rFonts w:ascii="Times New Roman" w:eastAsia="Times New Roman" w:hAnsi="Times New Roman"/>
          <w:color w:val="000000"/>
          <w:sz w:val="24"/>
          <w:szCs w:val="24"/>
          <w:lang w:eastAsia="ru-RU"/>
        </w:rPr>
        <w:t xml:space="preserve"> (версия не ниже 2003).</w:t>
      </w:r>
    </w:p>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r w:rsidRPr="004C491F">
        <w:rPr>
          <w:rFonts w:ascii="Times New Roman" w:eastAsia="Times New Roman" w:hAnsi="Times New Roman"/>
          <w:color w:val="000000"/>
          <w:sz w:val="24"/>
          <w:szCs w:val="24"/>
          <w:lang w:eastAsia="ru-RU"/>
        </w:rPr>
        <w:t xml:space="preserve">5.9. На этапе </w:t>
      </w:r>
      <w:r w:rsidRPr="004C491F">
        <w:rPr>
          <w:rFonts w:ascii="Times New Roman" w:eastAsia="Times New Roman" w:hAnsi="Times New Roman"/>
          <w:sz w:val="24"/>
          <w:szCs w:val="24"/>
          <w:lang w:eastAsia="ru-RU"/>
        </w:rPr>
        <w:t>внедрения процессов СМИБ, проведения обучения специалистов Заказчика работе с внедряемой СМИБ, Исполнителе оказываются следующие услуги:</w:t>
      </w:r>
    </w:p>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5.9.1. Оказание консультаций по выполнению персоналом Заказчика, вовлеченным в процесс функционирования СМИБ, своих должностных обязанностей, в соответствии с изданной организационно-распорядительной и нормативной документацией.</w:t>
      </w:r>
    </w:p>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5.9.2. Оказание помощи в документировании записей СМИБ в соответствии с подготовленными процедурами.</w:t>
      </w:r>
    </w:p>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5.9.3. Оказание консультаций по функционированию и взаимосвязям всех вновь разработанных процессов СМИБ, а также по всем вопросам, возникающим в рамках проекта.</w:t>
      </w:r>
    </w:p>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5.9.4. Проведение обучения ответственных специалистов и пользователей СМИБ. Обучение проводится на площадке Заказчика в течении 2 (двух) календарных дней. Обучение проводится для ответственных специалистов, руководства СМИБ и рядовых пользователей в рамках области деятельности СМИБ.</w:t>
      </w:r>
    </w:p>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5.10. На этапе сопровождения сертификационного аудита на соответствие требованиям ISO/IEC 27001:2013, Исполнитель оказывает следующие услуги:</w:t>
      </w:r>
    </w:p>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5.10.1. Проведение коммуникаций с органом по сертификации, сопровождение сертификационного аудита, оказание консультационных услуг в процессе проведения сертификационного аудита (не более 5 календарных дней).</w:t>
      </w:r>
    </w:p>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r w:rsidRPr="004C491F">
        <w:rPr>
          <w:rFonts w:ascii="Times New Roman" w:eastAsia="Times New Roman" w:hAnsi="Times New Roman"/>
          <w:sz w:val="24"/>
          <w:szCs w:val="24"/>
          <w:lang w:eastAsia="ru-RU"/>
        </w:rPr>
        <w:t>5.10.2. Разработка плана корректирующих действий по результатам прохождения сертификационного аудита.</w:t>
      </w:r>
    </w:p>
    <w:p w:rsidR="004C491F" w:rsidRPr="004C491F" w:rsidRDefault="004C491F" w:rsidP="004C491F">
      <w:pPr>
        <w:spacing w:after="0" w:line="240" w:lineRule="auto"/>
        <w:ind w:right="283"/>
        <w:jc w:val="both"/>
        <w:rPr>
          <w:rFonts w:ascii="Times New Roman" w:eastAsia="Times New Roman" w:hAnsi="Times New Roman"/>
          <w:sz w:val="24"/>
          <w:szCs w:val="24"/>
          <w:lang w:eastAsia="ru-RU"/>
        </w:rPr>
      </w:pPr>
    </w:p>
    <w:p w:rsidR="004C491F" w:rsidRPr="004C491F" w:rsidRDefault="004C491F" w:rsidP="004C491F">
      <w:pPr>
        <w:numPr>
          <w:ilvl w:val="0"/>
          <w:numId w:val="48"/>
        </w:numPr>
        <w:tabs>
          <w:tab w:val="left" w:pos="284"/>
        </w:tabs>
        <w:suppressAutoHyphens/>
        <w:spacing w:before="120" w:after="240" w:line="240" w:lineRule="auto"/>
        <w:ind w:left="0" w:right="283" w:firstLine="0"/>
        <w:jc w:val="both"/>
        <w:outlineLvl w:val="0"/>
        <w:rPr>
          <w:rFonts w:ascii="Times New Roman" w:eastAsiaTheme="minorHAnsi" w:hAnsi="Times New Roman" w:cstheme="minorBidi"/>
          <w:b/>
          <w:caps/>
          <w:sz w:val="24"/>
          <w:szCs w:val="24"/>
          <w:lang w:eastAsia="x-none"/>
        </w:rPr>
      </w:pPr>
      <w:r w:rsidRPr="004C491F">
        <w:rPr>
          <w:rFonts w:ascii="Times New Roman" w:eastAsiaTheme="minorHAnsi" w:hAnsi="Times New Roman" w:cstheme="minorBidi"/>
          <w:b/>
          <w:bCs/>
          <w:caps/>
          <w:sz w:val="24"/>
          <w:szCs w:val="24"/>
          <w:lang w:eastAsia="x-none"/>
        </w:rPr>
        <w:t>ТРЕБОВАНИЯ К ИСПОЛНИТЕЛЮ:</w:t>
      </w:r>
    </w:p>
    <w:p w:rsidR="00E6639C" w:rsidRPr="004C491F" w:rsidRDefault="004C491F" w:rsidP="00E6639C">
      <w:pPr>
        <w:widowControl w:val="0"/>
        <w:numPr>
          <w:ilvl w:val="1"/>
          <w:numId w:val="49"/>
        </w:numPr>
        <w:tabs>
          <w:tab w:val="left" w:pos="567"/>
        </w:tabs>
        <w:spacing w:after="0" w:line="274" w:lineRule="exact"/>
        <w:ind w:left="0" w:right="20" w:firstLine="0"/>
        <w:jc w:val="both"/>
        <w:rPr>
          <w:rFonts w:ascii="Times New Roman" w:eastAsia="Times New Roman" w:hAnsi="Times New Roman"/>
          <w:color w:val="000000"/>
          <w:sz w:val="24"/>
          <w:szCs w:val="24"/>
          <w:lang w:eastAsia="ru-RU"/>
        </w:rPr>
        <w:sectPr w:rsidR="00E6639C" w:rsidRPr="004C491F" w:rsidSect="00E6639C">
          <w:pgSz w:w="11906" w:h="16838"/>
          <w:pgMar w:top="992" w:right="1134" w:bottom="851" w:left="1134" w:header="709" w:footer="709" w:gutter="0"/>
          <w:cols w:space="720"/>
          <w:docGrid w:linePitch="299"/>
        </w:sectPr>
      </w:pPr>
      <w:r w:rsidRPr="004C491F">
        <w:rPr>
          <w:rFonts w:ascii="Times New Roman" w:eastAsia="Times New Roman" w:hAnsi="Times New Roman"/>
          <w:sz w:val="24"/>
          <w:szCs w:val="24"/>
          <w:lang w:eastAsia="ru-RU"/>
        </w:rPr>
        <w:t>Исполнитель обязуется оказать услуги без привлечения сторонних компаний.</w:t>
      </w:r>
    </w:p>
    <w:p w:rsidR="009175C9" w:rsidRPr="00BE0360" w:rsidRDefault="003038FB" w:rsidP="00E6639C">
      <w:pPr>
        <w:pStyle w:val="1"/>
        <w:spacing w:before="0"/>
        <w:jc w:val="center"/>
        <w:rPr>
          <w:rFonts w:ascii="Times New Roman" w:hAnsi="Times New Roman"/>
          <w:color w:val="auto"/>
        </w:rPr>
      </w:pPr>
      <w:bookmarkStart w:id="8" w:name="_Toc480287618"/>
      <w:r w:rsidRPr="00BE0360">
        <w:rPr>
          <w:rFonts w:ascii="Times New Roman" w:hAnsi="Times New Roman"/>
          <w:color w:val="auto"/>
        </w:rPr>
        <w:t xml:space="preserve">Часть </w:t>
      </w:r>
      <w:r w:rsidR="00337801" w:rsidRPr="00BE0360">
        <w:rPr>
          <w:rFonts w:ascii="Times New Roman" w:hAnsi="Times New Roman"/>
          <w:color w:val="auto"/>
        </w:rPr>
        <w:t>5</w:t>
      </w:r>
      <w:r w:rsidRPr="00BE0360">
        <w:rPr>
          <w:rFonts w:ascii="Times New Roman" w:hAnsi="Times New Roman"/>
          <w:color w:val="auto"/>
        </w:rPr>
        <w:t xml:space="preserve">. </w:t>
      </w:r>
      <w:r w:rsidR="00BF6155" w:rsidRPr="00BE0360">
        <w:rPr>
          <w:rFonts w:ascii="Times New Roman" w:hAnsi="Times New Roman"/>
          <w:color w:val="auto"/>
        </w:rPr>
        <w:t>Проект договора с приложениями</w:t>
      </w:r>
      <w:bookmarkEnd w:id="8"/>
    </w:p>
    <w:p w:rsidR="0003524E" w:rsidRPr="00147FCB" w:rsidRDefault="0003524E" w:rsidP="0003524E">
      <w:pPr>
        <w:suppressAutoHyphens/>
        <w:spacing w:after="0"/>
        <w:ind w:firstLine="567"/>
        <w:jc w:val="center"/>
        <w:outlineLvl w:val="6"/>
        <w:rPr>
          <w:rFonts w:ascii="Times New Roman" w:eastAsia="Times New Roman" w:hAnsi="Times New Roman"/>
          <w:b/>
          <w:kern w:val="2"/>
          <w:sz w:val="24"/>
          <w:szCs w:val="24"/>
          <w:lang w:eastAsia="ar-SA"/>
        </w:rPr>
      </w:pPr>
      <w:bookmarkStart w:id="9" w:name="_Toc480287623"/>
      <w:r w:rsidRPr="00147FCB">
        <w:rPr>
          <w:rFonts w:ascii="Times New Roman" w:eastAsia="Times New Roman" w:hAnsi="Times New Roman"/>
          <w:b/>
          <w:caps/>
          <w:kern w:val="2"/>
          <w:sz w:val="24"/>
          <w:szCs w:val="24"/>
          <w:lang w:eastAsia="ar-SA"/>
        </w:rPr>
        <w:t>ДОГОВОР №</w:t>
      </w:r>
      <w:r>
        <w:rPr>
          <w:rFonts w:ascii="Times New Roman" w:eastAsia="Times New Roman" w:hAnsi="Times New Roman"/>
          <w:b/>
          <w:caps/>
          <w:kern w:val="2"/>
          <w:sz w:val="24"/>
          <w:szCs w:val="24"/>
          <w:lang w:eastAsia="ar-SA"/>
        </w:rPr>
        <w:t xml:space="preserve"> ____</w:t>
      </w:r>
    </w:p>
    <w:p w:rsidR="0003524E" w:rsidRPr="00147FCB" w:rsidRDefault="0003524E" w:rsidP="0003524E">
      <w:pPr>
        <w:spacing w:after="0"/>
        <w:ind w:firstLine="567"/>
        <w:jc w:val="center"/>
        <w:rPr>
          <w:rFonts w:ascii="Times New Roman" w:hAnsi="Times New Roman"/>
          <w:sz w:val="24"/>
          <w:szCs w:val="24"/>
        </w:rPr>
      </w:pPr>
      <w:r w:rsidRPr="00147FCB">
        <w:rPr>
          <w:rFonts w:ascii="Times New Roman" w:hAnsi="Times New Roman"/>
          <w:b/>
          <w:sz w:val="24"/>
          <w:szCs w:val="24"/>
        </w:rPr>
        <w:t>на оказание услуг</w:t>
      </w:r>
    </w:p>
    <w:tbl>
      <w:tblPr>
        <w:tblW w:w="0" w:type="auto"/>
        <w:tblInd w:w="108" w:type="dxa"/>
        <w:tblLayout w:type="fixed"/>
        <w:tblLook w:val="04A0" w:firstRow="1" w:lastRow="0" w:firstColumn="1" w:lastColumn="0" w:noHBand="0" w:noVBand="1"/>
      </w:tblPr>
      <w:tblGrid>
        <w:gridCol w:w="5271"/>
        <w:gridCol w:w="4957"/>
      </w:tblGrid>
      <w:tr w:rsidR="0003524E" w:rsidRPr="0003524E" w:rsidTr="006D7239">
        <w:trPr>
          <w:trHeight w:val="573"/>
        </w:trPr>
        <w:tc>
          <w:tcPr>
            <w:tcW w:w="5271" w:type="dxa"/>
          </w:tcPr>
          <w:p w:rsidR="0003524E" w:rsidRPr="00147FCB" w:rsidRDefault="0003524E" w:rsidP="006D7239">
            <w:pPr>
              <w:keepNext/>
              <w:tabs>
                <w:tab w:val="left" w:pos="708"/>
              </w:tabs>
              <w:spacing w:after="0"/>
              <w:ind w:firstLine="567"/>
              <w:jc w:val="both"/>
              <w:outlineLvl w:val="3"/>
              <w:rPr>
                <w:rFonts w:ascii="Times New Roman" w:eastAsia="Times New Roman" w:hAnsi="Times New Roman"/>
                <w:b/>
                <w:sz w:val="24"/>
                <w:szCs w:val="24"/>
                <w:lang w:eastAsia="ar-SA"/>
              </w:rPr>
            </w:pPr>
          </w:p>
          <w:p w:rsidR="0003524E" w:rsidRPr="0003524E" w:rsidRDefault="0003524E" w:rsidP="006D7239">
            <w:pPr>
              <w:keepNext/>
              <w:tabs>
                <w:tab w:val="left" w:pos="708"/>
              </w:tabs>
              <w:spacing w:after="0"/>
              <w:ind w:firstLine="567"/>
              <w:jc w:val="both"/>
              <w:outlineLvl w:val="3"/>
              <w:rPr>
                <w:rFonts w:ascii="Times New Roman" w:eastAsia="Times New Roman" w:hAnsi="Times New Roman"/>
                <w:b/>
                <w:sz w:val="24"/>
                <w:szCs w:val="24"/>
                <w:lang w:eastAsia="ar-SA"/>
              </w:rPr>
            </w:pPr>
            <w:r w:rsidRPr="0003524E">
              <w:rPr>
                <w:rFonts w:ascii="Times New Roman" w:eastAsia="Times New Roman" w:hAnsi="Times New Roman"/>
                <w:bCs/>
                <w:sz w:val="24"/>
                <w:szCs w:val="24"/>
                <w:lang w:eastAsia="ar-SA"/>
              </w:rPr>
              <w:t>г. Казань</w:t>
            </w:r>
          </w:p>
        </w:tc>
        <w:tc>
          <w:tcPr>
            <w:tcW w:w="4957" w:type="dxa"/>
          </w:tcPr>
          <w:p w:rsidR="0003524E" w:rsidRPr="0003524E" w:rsidRDefault="0003524E" w:rsidP="006D7239">
            <w:pPr>
              <w:spacing w:after="0"/>
              <w:ind w:firstLine="567"/>
              <w:jc w:val="right"/>
              <w:rPr>
                <w:rFonts w:ascii="Times New Roman" w:hAnsi="Times New Roman"/>
                <w:sz w:val="24"/>
                <w:szCs w:val="24"/>
              </w:rPr>
            </w:pPr>
          </w:p>
          <w:p w:rsidR="0003524E" w:rsidRPr="0003524E" w:rsidRDefault="0003524E" w:rsidP="006D7239">
            <w:pPr>
              <w:spacing w:after="0"/>
              <w:rPr>
                <w:rFonts w:ascii="Times New Roman" w:hAnsi="Times New Roman"/>
                <w:sz w:val="24"/>
                <w:szCs w:val="24"/>
              </w:rPr>
            </w:pPr>
            <w:r w:rsidRPr="0003524E">
              <w:rPr>
                <w:rFonts w:ascii="Times New Roman" w:hAnsi="Times New Roman"/>
                <w:sz w:val="24"/>
                <w:szCs w:val="24"/>
              </w:rPr>
              <w:t xml:space="preserve">                            «__» _______ 201_ г.</w:t>
            </w:r>
          </w:p>
        </w:tc>
      </w:tr>
    </w:tbl>
    <w:p w:rsidR="0003524E" w:rsidRPr="0003524E" w:rsidRDefault="0003524E" w:rsidP="0003524E">
      <w:pPr>
        <w:spacing w:after="0"/>
        <w:ind w:firstLine="567"/>
        <w:jc w:val="both"/>
        <w:rPr>
          <w:rFonts w:ascii="Times New Roman" w:hAnsi="Times New Roman"/>
          <w:sz w:val="24"/>
          <w:szCs w:val="24"/>
        </w:rPr>
      </w:pPr>
    </w:p>
    <w:p w:rsidR="0003524E" w:rsidRPr="0003524E" w:rsidRDefault="0003524E" w:rsidP="0003524E">
      <w:pPr>
        <w:spacing w:after="0"/>
        <w:ind w:firstLine="567"/>
        <w:jc w:val="both"/>
        <w:rPr>
          <w:rFonts w:ascii="Times New Roman" w:hAnsi="Times New Roman"/>
          <w:color w:val="000000"/>
          <w:sz w:val="24"/>
          <w:szCs w:val="24"/>
        </w:rPr>
      </w:pPr>
      <w:r w:rsidRPr="0003524E">
        <w:rPr>
          <w:rFonts w:ascii="Times New Roman" w:hAnsi="Times New Roman"/>
          <w:sz w:val="24"/>
          <w:szCs w:val="24"/>
        </w:rPr>
        <w:t>Государственное автономное учреждение «Технопарк в сфере высоких технологий «ИТ-парк»  (далее – Заказчик), в лице директора Грачева Антона Олеговича, действующего на основании Устава, с одной стороны, и ___________________ (далее – Исполнитель), в лице __________________________, действующего на основании ______________, с другой стороны, совместно именуемые «Стороны», руководствуясь нормами Федерального закона от 18 июля 2011 г. № 223-ФЗ «О закупках товаров, работ, услуг отдельными видами юридических лиц», на основании Протокола № _____________ от «___» ____ 2017 г. заключили настоящий Договор (далее - Договор) о нижеследующем</w:t>
      </w:r>
      <w:r w:rsidRPr="0003524E">
        <w:rPr>
          <w:rFonts w:ascii="Times New Roman" w:hAnsi="Times New Roman"/>
          <w:color w:val="000000"/>
          <w:sz w:val="24"/>
          <w:szCs w:val="24"/>
        </w:rPr>
        <w:t>:</w:t>
      </w:r>
    </w:p>
    <w:p w:rsidR="0003524E" w:rsidRPr="0003524E" w:rsidRDefault="0003524E" w:rsidP="0003524E">
      <w:pPr>
        <w:spacing w:after="0"/>
        <w:ind w:firstLine="567"/>
        <w:jc w:val="both"/>
        <w:rPr>
          <w:rFonts w:ascii="Times New Roman" w:hAnsi="Times New Roman"/>
          <w:sz w:val="24"/>
          <w:szCs w:val="24"/>
        </w:rPr>
      </w:pPr>
    </w:p>
    <w:p w:rsidR="0003524E" w:rsidRPr="0003524E" w:rsidRDefault="0003524E" w:rsidP="0003524E">
      <w:pPr>
        <w:numPr>
          <w:ilvl w:val="0"/>
          <w:numId w:val="43"/>
        </w:numPr>
        <w:spacing w:after="0"/>
        <w:jc w:val="center"/>
        <w:rPr>
          <w:rFonts w:ascii="Times New Roman" w:hAnsi="Times New Roman"/>
          <w:b/>
          <w:bCs/>
          <w:color w:val="000000"/>
          <w:sz w:val="24"/>
          <w:szCs w:val="24"/>
        </w:rPr>
      </w:pPr>
      <w:r w:rsidRPr="0003524E">
        <w:rPr>
          <w:rFonts w:ascii="Times New Roman" w:hAnsi="Times New Roman"/>
          <w:b/>
          <w:bCs/>
          <w:color w:val="000000"/>
          <w:sz w:val="24"/>
          <w:szCs w:val="24"/>
        </w:rPr>
        <w:t>ПРЕДМЕТ ДОГОВОРА</w:t>
      </w:r>
    </w:p>
    <w:p w:rsidR="0003524E" w:rsidRPr="0003524E" w:rsidRDefault="0003524E" w:rsidP="0003524E">
      <w:pPr>
        <w:spacing w:after="0"/>
        <w:ind w:firstLine="567"/>
        <w:jc w:val="both"/>
        <w:rPr>
          <w:rFonts w:ascii="Times New Roman" w:hAnsi="Times New Roman"/>
          <w:bCs/>
          <w:color w:val="000000"/>
          <w:sz w:val="24"/>
          <w:szCs w:val="24"/>
        </w:rPr>
      </w:pPr>
      <w:r w:rsidRPr="0003524E">
        <w:rPr>
          <w:rFonts w:ascii="Times New Roman" w:hAnsi="Times New Roman"/>
          <w:bCs/>
          <w:color w:val="000000"/>
          <w:sz w:val="24"/>
          <w:szCs w:val="24"/>
        </w:rPr>
        <w:t xml:space="preserve">1.1. Исполнитель по настоящему Договору обязуется оказать Заказчику </w:t>
      </w:r>
      <w:r w:rsidRPr="0003524E">
        <w:rPr>
          <w:rFonts w:ascii="Times New Roman" w:hAnsi="Times New Roman"/>
          <w:b/>
          <w:bCs/>
          <w:color w:val="000000"/>
          <w:sz w:val="24"/>
          <w:szCs w:val="24"/>
          <w:u w:val="single"/>
        </w:rPr>
        <w:t xml:space="preserve">услуги по разработке и внедрению системы менеджмента информационной безопасности на соответствие стандарту ISO/IEC 27001:2013 в </w:t>
      </w:r>
      <w:r w:rsidRPr="0003524E">
        <w:rPr>
          <w:rFonts w:ascii="Times New Roman" w:hAnsi="Times New Roman"/>
          <w:b/>
          <w:sz w:val="24"/>
          <w:szCs w:val="24"/>
          <w:u w:val="single"/>
        </w:rPr>
        <w:t>государственном автономном учреждении «Технопарк в сфере высоких технологий «ИТ-парк»</w:t>
      </w:r>
      <w:r w:rsidRPr="0003524E">
        <w:rPr>
          <w:rFonts w:ascii="Times New Roman" w:hAnsi="Times New Roman"/>
          <w:bCs/>
          <w:color w:val="000000"/>
          <w:sz w:val="24"/>
          <w:szCs w:val="24"/>
        </w:rPr>
        <w:t xml:space="preserve"> (далее - Услуги) в соответствии </w:t>
      </w:r>
      <w:r w:rsidRPr="0003524E">
        <w:rPr>
          <w:rFonts w:ascii="Times New Roman" w:hAnsi="Times New Roman"/>
          <w:sz w:val="24"/>
          <w:szCs w:val="24"/>
        </w:rPr>
        <w:t>с условиями настоящего Договора</w:t>
      </w:r>
      <w:r w:rsidRPr="0003524E">
        <w:rPr>
          <w:rFonts w:ascii="Times New Roman" w:hAnsi="Times New Roman"/>
          <w:bCs/>
          <w:color w:val="000000"/>
          <w:sz w:val="24"/>
          <w:szCs w:val="24"/>
        </w:rPr>
        <w:t xml:space="preserve"> и Техническим заданием, являющимся неотъемлемой частью настоящего Договора (Приложение № 1), а Заказчик обязуется принять и оплатить оказанные Услуги </w:t>
      </w:r>
      <w:r w:rsidRPr="0003524E">
        <w:rPr>
          <w:rFonts w:ascii="Times New Roman" w:hAnsi="Times New Roman"/>
          <w:sz w:val="24"/>
          <w:szCs w:val="24"/>
        </w:rPr>
        <w:t>в порядке и на условиях, предусмотренных настоящим Договором</w:t>
      </w:r>
      <w:r w:rsidRPr="0003524E">
        <w:rPr>
          <w:rFonts w:ascii="Times New Roman" w:hAnsi="Times New Roman"/>
          <w:bCs/>
          <w:color w:val="000000"/>
          <w:sz w:val="24"/>
          <w:szCs w:val="24"/>
        </w:rPr>
        <w:t>.</w:t>
      </w:r>
    </w:p>
    <w:p w:rsidR="0003524E" w:rsidRPr="0003524E" w:rsidRDefault="0003524E" w:rsidP="0003524E">
      <w:pPr>
        <w:spacing w:after="0"/>
        <w:ind w:firstLine="567"/>
        <w:jc w:val="both"/>
        <w:rPr>
          <w:rFonts w:ascii="Times New Roman" w:hAnsi="Times New Roman"/>
          <w:bCs/>
          <w:color w:val="000000"/>
          <w:sz w:val="24"/>
          <w:szCs w:val="24"/>
        </w:rPr>
      </w:pPr>
      <w:r w:rsidRPr="0003524E">
        <w:rPr>
          <w:rFonts w:ascii="Times New Roman" w:hAnsi="Times New Roman"/>
          <w:bCs/>
          <w:color w:val="000000"/>
          <w:sz w:val="24"/>
          <w:szCs w:val="24"/>
        </w:rPr>
        <w:t>1.2. Перечень и порядок оказания Услуг определены Сторонами в Техническом задании к настоящему Договору.</w:t>
      </w:r>
    </w:p>
    <w:p w:rsidR="0003524E" w:rsidRPr="0003524E" w:rsidRDefault="0003524E" w:rsidP="0003524E">
      <w:pPr>
        <w:spacing w:after="0"/>
        <w:ind w:firstLine="567"/>
        <w:jc w:val="both"/>
        <w:rPr>
          <w:rFonts w:ascii="Times New Roman" w:hAnsi="Times New Roman"/>
          <w:bCs/>
          <w:color w:val="000000"/>
          <w:sz w:val="24"/>
          <w:szCs w:val="24"/>
        </w:rPr>
      </w:pPr>
      <w:r w:rsidRPr="0003524E">
        <w:rPr>
          <w:rFonts w:ascii="Times New Roman" w:hAnsi="Times New Roman"/>
          <w:bCs/>
          <w:color w:val="000000"/>
          <w:sz w:val="24"/>
          <w:szCs w:val="24"/>
        </w:rPr>
        <w:t>1.3.  Исполнитель гарантирует, что при оказании услуг, предусмотренных настоящим Договором специалисты Исполнителя, принимающие участие в реализации проекта разработке и внедрению системы менеджмента информационной безопасности на соответствие стандарту ISO/IEC 27001:2013, обладают Сертификатами BSI на внедрение и(или) аудит по ISO/IEC 27001. По запросу Заказчика Исполнитель обязан предоставить соответствующие сертификаты.</w:t>
      </w:r>
    </w:p>
    <w:p w:rsidR="0003524E" w:rsidRPr="0003524E" w:rsidRDefault="0003524E" w:rsidP="0003524E">
      <w:pPr>
        <w:spacing w:after="0"/>
        <w:ind w:firstLine="567"/>
        <w:jc w:val="both"/>
        <w:rPr>
          <w:rFonts w:ascii="Times New Roman" w:hAnsi="Times New Roman"/>
          <w:bCs/>
          <w:color w:val="000000"/>
          <w:sz w:val="24"/>
          <w:szCs w:val="24"/>
        </w:rPr>
      </w:pPr>
      <w:r w:rsidRPr="0003524E">
        <w:rPr>
          <w:rFonts w:ascii="Times New Roman" w:hAnsi="Times New Roman"/>
          <w:bCs/>
          <w:color w:val="000000"/>
          <w:sz w:val="24"/>
          <w:szCs w:val="24"/>
        </w:rPr>
        <w:t xml:space="preserve">1.4.  </w:t>
      </w:r>
      <w:r w:rsidRPr="0003524E">
        <w:rPr>
          <w:rFonts w:ascii="Times New Roman" w:hAnsi="Times New Roman"/>
          <w:sz w:val="24"/>
        </w:rPr>
        <w:t xml:space="preserve">Срок оказания Услуг – в соответствии с </w:t>
      </w:r>
      <w:r w:rsidRPr="0003524E">
        <w:rPr>
          <w:rFonts w:ascii="Times New Roman" w:hAnsi="Times New Roman"/>
          <w:bCs/>
          <w:color w:val="000000"/>
          <w:sz w:val="24"/>
          <w:szCs w:val="24"/>
        </w:rPr>
        <w:t>Техническим заданием к настоящему Договору</w:t>
      </w:r>
      <w:r w:rsidRPr="0003524E">
        <w:rPr>
          <w:rFonts w:ascii="Times New Roman" w:hAnsi="Times New Roman"/>
          <w:sz w:val="24"/>
          <w:szCs w:val="24"/>
        </w:rPr>
        <w:t>.</w:t>
      </w:r>
    </w:p>
    <w:p w:rsidR="0003524E" w:rsidRPr="0003524E" w:rsidRDefault="0003524E" w:rsidP="0003524E">
      <w:pPr>
        <w:shd w:val="clear" w:color="auto" w:fill="FFFFFF"/>
        <w:spacing w:after="0"/>
        <w:ind w:firstLine="567"/>
        <w:jc w:val="both"/>
        <w:rPr>
          <w:rFonts w:ascii="Times New Roman" w:hAnsi="Times New Roman"/>
          <w:sz w:val="24"/>
          <w:szCs w:val="24"/>
        </w:rPr>
      </w:pPr>
    </w:p>
    <w:p w:rsidR="0003524E" w:rsidRPr="0003524E" w:rsidRDefault="0003524E" w:rsidP="0003524E">
      <w:pPr>
        <w:numPr>
          <w:ilvl w:val="0"/>
          <w:numId w:val="43"/>
        </w:numPr>
        <w:spacing w:after="0"/>
        <w:jc w:val="center"/>
        <w:rPr>
          <w:rFonts w:ascii="Times New Roman" w:hAnsi="Times New Roman"/>
          <w:b/>
          <w:bCs/>
          <w:color w:val="000000"/>
          <w:sz w:val="24"/>
          <w:szCs w:val="24"/>
        </w:rPr>
      </w:pPr>
      <w:r w:rsidRPr="0003524E">
        <w:rPr>
          <w:rFonts w:ascii="Times New Roman" w:hAnsi="Times New Roman"/>
          <w:b/>
          <w:bCs/>
          <w:color w:val="000000"/>
          <w:sz w:val="24"/>
          <w:szCs w:val="24"/>
        </w:rPr>
        <w:t>ЦЕНА ДОГОВОРА И ПОРЯДОК РАСЧЕТОВ</w:t>
      </w:r>
    </w:p>
    <w:p w:rsidR="0003524E" w:rsidRPr="0003524E" w:rsidRDefault="0003524E" w:rsidP="0003524E">
      <w:pPr>
        <w:spacing w:after="0"/>
        <w:ind w:firstLine="567"/>
        <w:jc w:val="both"/>
        <w:rPr>
          <w:rFonts w:ascii="Times New Roman" w:hAnsi="Times New Roman"/>
          <w:bCs/>
          <w:color w:val="000000"/>
          <w:sz w:val="24"/>
          <w:szCs w:val="24"/>
        </w:rPr>
      </w:pPr>
      <w:r w:rsidRPr="0003524E">
        <w:rPr>
          <w:rFonts w:ascii="Times New Roman" w:hAnsi="Times New Roman"/>
          <w:bCs/>
          <w:color w:val="000000"/>
          <w:sz w:val="24"/>
          <w:szCs w:val="24"/>
        </w:rPr>
        <w:t>2.1. Цена настоящего Договора составляет _______ (__________________) рублей 00 копеек, в том числе (включая) НДС по ставке 18% - ___________ (____________________) рублей 00 коп.</w:t>
      </w:r>
    </w:p>
    <w:p w:rsidR="0003524E" w:rsidRPr="0003524E" w:rsidRDefault="0003524E" w:rsidP="0003524E">
      <w:pPr>
        <w:spacing w:after="0"/>
        <w:ind w:firstLine="567"/>
        <w:jc w:val="both"/>
        <w:rPr>
          <w:rFonts w:ascii="Times New Roman" w:hAnsi="Times New Roman"/>
          <w:bCs/>
          <w:color w:val="000000"/>
          <w:sz w:val="24"/>
          <w:szCs w:val="24"/>
        </w:rPr>
      </w:pPr>
      <w:r w:rsidRPr="0003524E">
        <w:rPr>
          <w:rFonts w:ascii="Times New Roman" w:hAnsi="Times New Roman"/>
          <w:bCs/>
          <w:color w:val="000000"/>
          <w:sz w:val="24"/>
          <w:szCs w:val="24"/>
        </w:rPr>
        <w:t xml:space="preserve">Цена Договора является фиксированной и изменению не подлежит за исключением случаев, предусмотренных действующим законодательством и включает в себя в том числе, но не исключительно: расходы на оказание всех видов услуг, являющихся предметом аукциона, на приобретение, транспортировку и хранение материалов, оборудования, приспособлений, необходимых для оказания услуг, командировочные расходы, на уплату налогов (в т. ч. НДС), сборов, взносов, таможенных пошлин и других обязательных платежей, </w:t>
      </w:r>
      <w:r w:rsidRPr="0003524E">
        <w:rPr>
          <w:rFonts w:ascii="Times New Roman" w:hAnsi="Times New Roman"/>
          <w:bCs/>
          <w:color w:val="000000"/>
          <w:sz w:val="24"/>
          <w:szCs w:val="24"/>
          <w:lang w:eastAsia="ru-RU"/>
        </w:rPr>
        <w:t xml:space="preserve">при этом стоимость за единицу услуги в Техническом задании по каждой позиции должна быть прописана с учетом пропорционального снижения от начальной (максимальной) цены указанной в извещении о проведении Электронного </w:t>
      </w:r>
      <w:proofErr w:type="spellStart"/>
      <w:r w:rsidRPr="0003524E">
        <w:rPr>
          <w:rFonts w:ascii="Times New Roman" w:hAnsi="Times New Roman"/>
          <w:bCs/>
          <w:color w:val="000000"/>
          <w:sz w:val="24"/>
          <w:szCs w:val="24"/>
          <w:lang w:eastAsia="ru-RU"/>
        </w:rPr>
        <w:t>редукциона</w:t>
      </w:r>
      <w:proofErr w:type="spellEnd"/>
      <w:r w:rsidRPr="0003524E">
        <w:rPr>
          <w:rFonts w:ascii="Times New Roman" w:hAnsi="Times New Roman"/>
          <w:bCs/>
          <w:color w:val="000000"/>
          <w:sz w:val="24"/>
          <w:szCs w:val="24"/>
          <w:lang w:eastAsia="ru-RU"/>
        </w:rPr>
        <w:t xml:space="preserve"> на предмет договора согласно п. 1.1. </w:t>
      </w:r>
    </w:p>
    <w:p w:rsidR="0003524E" w:rsidRPr="0003524E" w:rsidRDefault="0003524E" w:rsidP="0003524E">
      <w:pPr>
        <w:spacing w:after="0"/>
        <w:ind w:firstLine="567"/>
        <w:jc w:val="both"/>
        <w:rPr>
          <w:rFonts w:ascii="Times New Roman" w:hAnsi="Times New Roman"/>
          <w:bCs/>
          <w:color w:val="000000"/>
          <w:sz w:val="24"/>
          <w:szCs w:val="24"/>
        </w:rPr>
      </w:pPr>
      <w:r w:rsidRPr="0003524E">
        <w:rPr>
          <w:rFonts w:ascii="Times New Roman" w:hAnsi="Times New Roman"/>
          <w:bCs/>
          <w:color w:val="000000"/>
          <w:sz w:val="24"/>
          <w:szCs w:val="24"/>
        </w:rPr>
        <w:t>2.2. Оплата производится Заказчиком путем перечисления денежных средств на расчетный счет Исполнителя, указанный в настоящем договоре, в течение 30 (тридцати) календарных дней со дня подписания Сторонами Акта сдачи-приема оказанных услуг (далее – Акта) и предоставления Исполнителем счета, счета-фактуры (при наличии), выставленных на основании подписанного Сторонами Акта, при отсутствии у Заказчика претензий и замечаний по объему и качеству оказанных услуг.</w:t>
      </w:r>
    </w:p>
    <w:p w:rsidR="0003524E" w:rsidRPr="0003524E" w:rsidRDefault="0003524E" w:rsidP="0003524E">
      <w:pPr>
        <w:spacing w:after="0"/>
        <w:ind w:firstLine="567"/>
        <w:jc w:val="both"/>
        <w:rPr>
          <w:rFonts w:ascii="Times New Roman" w:hAnsi="Times New Roman"/>
          <w:bCs/>
          <w:color w:val="000000"/>
          <w:sz w:val="24"/>
          <w:szCs w:val="24"/>
        </w:rPr>
      </w:pPr>
      <w:r w:rsidRPr="0003524E">
        <w:rPr>
          <w:rFonts w:ascii="Times New Roman" w:hAnsi="Times New Roman"/>
          <w:bCs/>
          <w:color w:val="000000"/>
          <w:sz w:val="24"/>
          <w:szCs w:val="24"/>
        </w:rPr>
        <w:t>2.3. Обязательства Заказчика по оплате считаются исполненными с момента списания денежных средств с расчетного счета Заказчика.</w:t>
      </w:r>
    </w:p>
    <w:p w:rsidR="0003524E" w:rsidRPr="0003524E" w:rsidRDefault="0003524E" w:rsidP="0003524E">
      <w:pPr>
        <w:spacing w:after="0"/>
        <w:ind w:firstLine="567"/>
        <w:jc w:val="both"/>
        <w:rPr>
          <w:rFonts w:ascii="Times New Roman" w:hAnsi="Times New Roman"/>
          <w:bCs/>
          <w:color w:val="000000"/>
          <w:sz w:val="24"/>
          <w:szCs w:val="24"/>
        </w:rPr>
      </w:pPr>
      <w:r w:rsidRPr="0003524E">
        <w:rPr>
          <w:rFonts w:ascii="Times New Roman" w:hAnsi="Times New Roman"/>
          <w:bCs/>
          <w:color w:val="000000"/>
          <w:sz w:val="24"/>
          <w:szCs w:val="24"/>
        </w:rPr>
        <w:t>2.4. Оплата осуществляется за счет внебюджетных средств.</w:t>
      </w:r>
    </w:p>
    <w:p w:rsidR="0003524E" w:rsidRPr="0003524E" w:rsidRDefault="0003524E" w:rsidP="0003524E">
      <w:pPr>
        <w:spacing w:after="0"/>
        <w:ind w:firstLine="567"/>
        <w:jc w:val="both"/>
        <w:rPr>
          <w:rFonts w:ascii="Times New Roman" w:hAnsi="Times New Roman"/>
          <w:bCs/>
          <w:color w:val="000000"/>
          <w:sz w:val="24"/>
          <w:szCs w:val="24"/>
        </w:rPr>
      </w:pPr>
    </w:p>
    <w:p w:rsidR="0003524E" w:rsidRPr="0003524E" w:rsidRDefault="0003524E" w:rsidP="0003524E">
      <w:pPr>
        <w:numPr>
          <w:ilvl w:val="0"/>
          <w:numId w:val="43"/>
        </w:numPr>
        <w:spacing w:after="0"/>
        <w:jc w:val="center"/>
        <w:rPr>
          <w:rFonts w:ascii="Times New Roman" w:hAnsi="Times New Roman"/>
          <w:b/>
          <w:sz w:val="24"/>
          <w:szCs w:val="24"/>
        </w:rPr>
      </w:pPr>
      <w:r w:rsidRPr="0003524E">
        <w:rPr>
          <w:rFonts w:ascii="Times New Roman" w:hAnsi="Times New Roman"/>
          <w:b/>
          <w:sz w:val="24"/>
          <w:szCs w:val="24"/>
        </w:rPr>
        <w:t>ПРАВА И ОБЯЗАННОСТИ СТОРОН</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3.1. Исполнитель обязуется:</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3.1.1. обеспечить надлежащее качество Услуг в соответствии с требованиями действующего законодательства и условиями настоящего Договора;</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3.1.2. Исполнитель и специалисты Исполнителя при оказании услуг обязуются соблюдать правила внутреннего распорядка, действующие на объекте Заказчика.</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3.1.3. своевременно сдать Заказчику результаты оказания услуг, предусмотренные настоящим Договором и Техническим заданием к нему.</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3.1.4. обеспечить устранение недостатков и дефектов, выявленных при сдаче-приемке услуг за свой счет, а в случае выявления сертифицирующим органом несоответствий, безвозмездно принять меры по их устранению до момента достижения положительного результата.</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3.1.5. своевременно, надлежащим образом оказать Услуги в сроки и объеме согласно условиям настоящего Договора.</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3.1.6. исполнять полученные в ходе оказания Услуг указания и предписания Заказчика.</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3.1.7. соблюдать конфиденциальность в отношении информации, ставшей известной в ходе оказания Услуг.</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3.1.8. Исполнитель обязуется оказать услуги лично, без привлечения сторонних организаций.</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3.2. Исполнитель вправе:</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3.2.1. получать от Заказчика всю необходимую информацию для оказания Услуг, предусмотренных настоящим Договором.</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3.2.2. требовать своевременного подписания Заказчиком Акта на основании представленных им отчетных документов и при условии отсутствия замечаний Заказчика по качеству оказанных Услуг;</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3.2.3. требовать оплаты надлежащим образом оказанных и принятых Заказчиком услуг в соответствии с условиями Договора.</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3.3. Заказчик обязан:</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 xml:space="preserve">3.3.1. своевременно предоставлять Исполнителю и/или его специалистам всю необходимую для оказания услуг информацию и документацию. </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 xml:space="preserve">3.3.2. принять и оплатить результаты Услуг в установленный срок в соответствии с условиями настоящего Договора. </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3.3.3. своевременно сообщать Исполнителю о выявленных недостатках, обнаруженных в ходе оказания услуг, по результатам приемки оказанных услуг или по результатам при проведении сертификационной проверки системы менеджмента информационной безопасности Заказчика.</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 xml:space="preserve">3.4. Заказчик вправе: </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3.4.1. требовать от Исполнителя надлежащего исполнения обязательств в соответствии с настоящим Договором.</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 xml:space="preserve">3.4.2. в любое время проверять и контролировать ход и качество оказания Услуг по Договору, давать обязательные для выполнения Исполнителя указания, требовать своевременного устранения выявленных при приемке услуг недостатков. </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3.4.3. в случае оказания Исполнителем услуг, не предусмотренных настоящим Договором, Заказчик вправе отказаться от их оплаты.</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3.4.4. отказаться (полностью или частично) от оплаты оказанных услуг в случае их несоответствия требованиям настоящего Договора.</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3.4.5. досрочно принять и оплатить оказанные Исполнителем Услуги.</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3.5. В течение 1 (одного) рабочего дня после заключения настоящего Договора Стороны обязаны назначить ответственных представителей для решения текущих вопросов, связанных с исполнением обязательств по настоящему Договору, письменно известив друг друга с направлением документов, подтверждающих полномочия представителей, оформленных в установленном законом порядке.</w:t>
      </w:r>
    </w:p>
    <w:p w:rsidR="0003524E" w:rsidRPr="0003524E" w:rsidRDefault="0003524E" w:rsidP="0003524E">
      <w:pPr>
        <w:spacing w:after="0"/>
        <w:ind w:firstLine="567"/>
        <w:jc w:val="both"/>
        <w:rPr>
          <w:rFonts w:ascii="Times New Roman" w:hAnsi="Times New Roman"/>
          <w:sz w:val="24"/>
          <w:szCs w:val="24"/>
        </w:rPr>
      </w:pPr>
    </w:p>
    <w:p w:rsidR="0003524E" w:rsidRPr="0003524E" w:rsidRDefault="0003524E" w:rsidP="0003524E">
      <w:pPr>
        <w:numPr>
          <w:ilvl w:val="0"/>
          <w:numId w:val="43"/>
        </w:numPr>
        <w:spacing w:after="0"/>
        <w:jc w:val="center"/>
        <w:rPr>
          <w:rFonts w:ascii="Times New Roman" w:hAnsi="Times New Roman"/>
          <w:b/>
          <w:bCs/>
          <w:sz w:val="24"/>
          <w:szCs w:val="24"/>
        </w:rPr>
      </w:pPr>
      <w:r w:rsidRPr="0003524E">
        <w:rPr>
          <w:rFonts w:ascii="Times New Roman" w:hAnsi="Times New Roman"/>
          <w:b/>
          <w:bCs/>
          <w:sz w:val="24"/>
          <w:szCs w:val="24"/>
        </w:rPr>
        <w:t>ПОРЯДОК ПРИЕМА УСЛУГ</w:t>
      </w:r>
    </w:p>
    <w:p w:rsidR="0003524E" w:rsidRPr="0003524E" w:rsidRDefault="0003524E" w:rsidP="0003524E">
      <w:pPr>
        <w:tabs>
          <w:tab w:val="left" w:pos="993"/>
        </w:tabs>
        <w:spacing w:after="0"/>
        <w:ind w:firstLine="567"/>
        <w:jc w:val="both"/>
        <w:rPr>
          <w:rFonts w:ascii="Times New Roman" w:hAnsi="Times New Roman"/>
          <w:sz w:val="24"/>
          <w:szCs w:val="24"/>
        </w:rPr>
      </w:pPr>
      <w:r w:rsidRPr="0003524E">
        <w:rPr>
          <w:rFonts w:ascii="Times New Roman" w:hAnsi="Times New Roman"/>
          <w:sz w:val="24"/>
          <w:szCs w:val="24"/>
        </w:rPr>
        <w:t>4.1.</w:t>
      </w:r>
      <w:r w:rsidRPr="0003524E">
        <w:rPr>
          <w:rFonts w:ascii="Times New Roman" w:hAnsi="Times New Roman"/>
          <w:sz w:val="24"/>
          <w:szCs w:val="24"/>
        </w:rPr>
        <w:tab/>
        <w:t xml:space="preserve">По факту оказания Услуг, предусмотренных п. 1.1 настоящего Договора, Исполнитель </w:t>
      </w:r>
      <w:bookmarkStart w:id="10" w:name="_GoBack"/>
      <w:bookmarkEnd w:id="10"/>
      <w:r w:rsidRPr="0003524E">
        <w:rPr>
          <w:rFonts w:ascii="Times New Roman" w:hAnsi="Times New Roman"/>
          <w:sz w:val="24"/>
          <w:szCs w:val="24"/>
        </w:rPr>
        <w:t xml:space="preserve">представляет Заказчику счет-фактуру (при наличии), счет, Акт в 2 (Двух) экземплярах и иные документы, указанные в техническом задании. </w:t>
      </w:r>
    </w:p>
    <w:p w:rsidR="0003524E" w:rsidRPr="0003524E" w:rsidRDefault="0003524E" w:rsidP="0003524E">
      <w:pPr>
        <w:tabs>
          <w:tab w:val="left" w:pos="851"/>
        </w:tabs>
        <w:spacing w:after="0"/>
        <w:ind w:firstLine="567"/>
        <w:jc w:val="both"/>
        <w:rPr>
          <w:rFonts w:ascii="Times New Roman" w:hAnsi="Times New Roman"/>
          <w:sz w:val="24"/>
          <w:szCs w:val="24"/>
        </w:rPr>
      </w:pPr>
      <w:r w:rsidRPr="0003524E">
        <w:rPr>
          <w:rFonts w:ascii="Times New Roman" w:hAnsi="Times New Roman"/>
          <w:sz w:val="24"/>
          <w:szCs w:val="24"/>
        </w:rPr>
        <w:t>4.2. В течение 5 (Пяти) рабочих дней с момента получения Акта Заказчик обязан подписать Акт в 2 (Двух) экземплярах и направить 1 (Один) экземпляр Акта Исполнителю или в этот же срок направить Исполнителю мотивированный отказ от подписания Акта с указанием причины отказа.</w:t>
      </w:r>
    </w:p>
    <w:p w:rsidR="0003524E" w:rsidRPr="0003524E" w:rsidRDefault="0003524E" w:rsidP="0003524E">
      <w:pPr>
        <w:tabs>
          <w:tab w:val="left" w:pos="993"/>
        </w:tabs>
        <w:spacing w:after="0"/>
        <w:ind w:firstLine="567"/>
        <w:jc w:val="both"/>
        <w:rPr>
          <w:rFonts w:ascii="Times New Roman" w:hAnsi="Times New Roman"/>
          <w:sz w:val="24"/>
          <w:szCs w:val="24"/>
        </w:rPr>
      </w:pPr>
      <w:r w:rsidRPr="0003524E">
        <w:rPr>
          <w:rFonts w:ascii="Times New Roman" w:hAnsi="Times New Roman"/>
          <w:sz w:val="24"/>
          <w:szCs w:val="24"/>
        </w:rPr>
        <w:t>4.3. При поступлении от Заказчика мотивированного отказа от подписания Актов, Исполнитель обязуется в течение 3 (Трех) рабочих дней устранить указанные недостатки. Устранение недостатков, указанных в мотивированном отказе, является основанием для принятия Заказчиком Услуг и подписания Актов.</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4</w:t>
      </w:r>
      <w:r w:rsidRPr="0003524E">
        <w:rPr>
          <w:rFonts w:ascii="Times New Roman" w:hAnsi="Times New Roman"/>
          <w:sz w:val="24"/>
          <w:szCs w:val="24"/>
          <w:lang w:val="x-none"/>
        </w:rPr>
        <w:t xml:space="preserve">.4. При невозможности устранения Исполнителем недостатков, указанный в мотивированном отказе, Заказчик вправе потребовать от Исполнителя соразмерного уменьшения цены настоящего </w:t>
      </w:r>
      <w:r w:rsidRPr="0003524E">
        <w:rPr>
          <w:rFonts w:ascii="Times New Roman" w:hAnsi="Times New Roman"/>
          <w:sz w:val="24"/>
          <w:szCs w:val="24"/>
        </w:rPr>
        <w:t>Договора</w:t>
      </w:r>
      <w:r w:rsidRPr="0003524E">
        <w:rPr>
          <w:rFonts w:ascii="Times New Roman" w:hAnsi="Times New Roman"/>
          <w:sz w:val="24"/>
          <w:szCs w:val="24"/>
          <w:lang w:val="x-none"/>
        </w:rPr>
        <w:t>.</w:t>
      </w:r>
    </w:p>
    <w:p w:rsidR="0003524E" w:rsidRPr="0003524E"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4.5. Результаты оказания услуг по настоящему договору оформляются в виде документов, предусмотренных Техническим заданием к Договору и принадлежат Заказчику, указанные результаты оказанных услуг не могут быть переданы третьей стороне без согласия Заказчика.</w:t>
      </w:r>
      <w:r w:rsidRPr="0003524E">
        <w:t xml:space="preserve"> </w:t>
      </w:r>
      <w:r w:rsidRPr="0003524E">
        <w:rPr>
          <w:rFonts w:ascii="Times New Roman" w:hAnsi="Times New Roman"/>
          <w:sz w:val="24"/>
          <w:szCs w:val="24"/>
        </w:rPr>
        <w:t xml:space="preserve">Вся документация, предусмотренная Техническим Заданием к </w:t>
      </w:r>
      <w:proofErr w:type="gramStart"/>
      <w:r w:rsidRPr="0003524E">
        <w:rPr>
          <w:rFonts w:ascii="Times New Roman" w:hAnsi="Times New Roman"/>
          <w:sz w:val="24"/>
          <w:szCs w:val="24"/>
        </w:rPr>
        <w:t>Договору  предоставляется</w:t>
      </w:r>
      <w:proofErr w:type="gramEnd"/>
      <w:r w:rsidRPr="0003524E">
        <w:rPr>
          <w:rFonts w:ascii="Times New Roman" w:hAnsi="Times New Roman"/>
          <w:sz w:val="24"/>
          <w:szCs w:val="24"/>
        </w:rPr>
        <w:t xml:space="preserve"> Заказчику в печатном (1 экземпляр) и электронном виде. Документация в электронном виде предоставляется на магнитных или оптических (CD-ROM/DVD-ROM) носителях в виде файлов. Электронные таблицы могут предоставляться в формате </w:t>
      </w:r>
      <w:proofErr w:type="spellStart"/>
      <w:r w:rsidRPr="0003524E">
        <w:rPr>
          <w:rFonts w:ascii="Times New Roman" w:hAnsi="Times New Roman"/>
          <w:sz w:val="24"/>
          <w:szCs w:val="24"/>
        </w:rPr>
        <w:t>Microsoft</w:t>
      </w:r>
      <w:proofErr w:type="spellEnd"/>
      <w:r w:rsidRPr="0003524E">
        <w:rPr>
          <w:rFonts w:ascii="Times New Roman" w:hAnsi="Times New Roman"/>
          <w:sz w:val="24"/>
          <w:szCs w:val="24"/>
        </w:rPr>
        <w:t xml:space="preserve"> </w:t>
      </w:r>
      <w:proofErr w:type="spellStart"/>
      <w:r w:rsidRPr="0003524E">
        <w:rPr>
          <w:rFonts w:ascii="Times New Roman" w:hAnsi="Times New Roman"/>
          <w:sz w:val="24"/>
          <w:szCs w:val="24"/>
        </w:rPr>
        <w:t>Excel</w:t>
      </w:r>
      <w:proofErr w:type="spellEnd"/>
      <w:r w:rsidRPr="0003524E">
        <w:rPr>
          <w:rFonts w:ascii="Times New Roman" w:hAnsi="Times New Roman"/>
          <w:sz w:val="24"/>
          <w:szCs w:val="24"/>
        </w:rPr>
        <w:t xml:space="preserve"> (версия не ниже 2003).</w:t>
      </w:r>
    </w:p>
    <w:p w:rsidR="0003524E" w:rsidRPr="00FE26C4" w:rsidRDefault="0003524E" w:rsidP="0003524E">
      <w:pPr>
        <w:spacing w:after="0"/>
        <w:ind w:firstLine="567"/>
        <w:jc w:val="both"/>
        <w:rPr>
          <w:rFonts w:ascii="Times New Roman" w:hAnsi="Times New Roman"/>
          <w:sz w:val="24"/>
          <w:szCs w:val="24"/>
        </w:rPr>
      </w:pPr>
      <w:r w:rsidRPr="0003524E">
        <w:rPr>
          <w:rFonts w:ascii="Times New Roman" w:hAnsi="Times New Roman"/>
          <w:sz w:val="24"/>
          <w:szCs w:val="24"/>
        </w:rPr>
        <w:t>4.6. Результаты оказанных услуг по настоящему договору должны соответствовать требованиям стандарта ISO/IEC 27001:2013. В случае отрицательного результата при проведении сертификационной проверки системы менеджмента информационной безопасности Заказчика (неполучения сертификата соответствия требованиям стандарта ISO/IEC 27001:2013</w:t>
      </w:r>
      <w:proofErr w:type="gramStart"/>
      <w:r w:rsidRPr="0003524E">
        <w:rPr>
          <w:rFonts w:ascii="Times New Roman" w:hAnsi="Times New Roman"/>
          <w:sz w:val="24"/>
          <w:szCs w:val="24"/>
        </w:rPr>
        <w:t>)  Исполнитель</w:t>
      </w:r>
      <w:proofErr w:type="gramEnd"/>
      <w:r w:rsidRPr="0003524E">
        <w:rPr>
          <w:rFonts w:ascii="Times New Roman" w:hAnsi="Times New Roman"/>
          <w:sz w:val="24"/>
          <w:szCs w:val="24"/>
        </w:rPr>
        <w:t xml:space="preserve"> обязуется безвозмездно продолжать оказание услуг по устранению выявленных органом сертификации несоответствий при условии выполнения Заказчиком всех рекомендаций Исполнителя до момента достижения положительного результата.</w:t>
      </w:r>
      <w:r>
        <w:rPr>
          <w:rFonts w:ascii="Times New Roman" w:hAnsi="Times New Roman"/>
          <w:sz w:val="24"/>
          <w:szCs w:val="24"/>
        </w:rPr>
        <w:t xml:space="preserve"> </w:t>
      </w:r>
    </w:p>
    <w:p w:rsidR="0003524E" w:rsidRPr="001A5416" w:rsidRDefault="0003524E" w:rsidP="0003524E">
      <w:pPr>
        <w:autoSpaceDE w:val="0"/>
        <w:autoSpaceDN w:val="0"/>
        <w:adjustRightInd w:val="0"/>
        <w:spacing w:after="0"/>
        <w:jc w:val="center"/>
        <w:rPr>
          <w:rFonts w:ascii="Times New Roman" w:hAnsi="Times New Roman"/>
          <w:b/>
          <w:sz w:val="24"/>
          <w:szCs w:val="24"/>
        </w:rPr>
      </w:pPr>
    </w:p>
    <w:p w:rsidR="0003524E" w:rsidRPr="001A5416" w:rsidRDefault="0003524E" w:rsidP="0003524E">
      <w:pPr>
        <w:numPr>
          <w:ilvl w:val="0"/>
          <w:numId w:val="43"/>
        </w:numPr>
        <w:autoSpaceDE w:val="0"/>
        <w:autoSpaceDN w:val="0"/>
        <w:adjustRightInd w:val="0"/>
        <w:spacing w:after="0"/>
        <w:jc w:val="center"/>
        <w:rPr>
          <w:rFonts w:ascii="Times New Roman" w:hAnsi="Times New Roman"/>
          <w:b/>
          <w:sz w:val="24"/>
          <w:szCs w:val="24"/>
        </w:rPr>
      </w:pPr>
      <w:r w:rsidRPr="001A5416">
        <w:rPr>
          <w:rFonts w:ascii="Times New Roman" w:hAnsi="Times New Roman"/>
          <w:b/>
          <w:sz w:val="24"/>
          <w:szCs w:val="24"/>
        </w:rPr>
        <w:t>СОБЛЮДЕНИЕ НОРМ ЗАКОНОДАТЕЛЬСТВА</w:t>
      </w:r>
    </w:p>
    <w:p w:rsidR="0003524E" w:rsidRPr="001A5416" w:rsidRDefault="0003524E" w:rsidP="0003524E">
      <w:pPr>
        <w:tabs>
          <w:tab w:val="left" w:pos="993"/>
        </w:tabs>
        <w:autoSpaceDE w:val="0"/>
        <w:autoSpaceDN w:val="0"/>
        <w:adjustRightInd w:val="0"/>
        <w:spacing w:after="0"/>
        <w:ind w:firstLine="567"/>
        <w:jc w:val="both"/>
        <w:rPr>
          <w:rFonts w:ascii="Times New Roman" w:hAnsi="Times New Roman"/>
          <w:sz w:val="24"/>
          <w:szCs w:val="24"/>
        </w:rPr>
      </w:pPr>
      <w:r w:rsidRPr="001A5416">
        <w:rPr>
          <w:rFonts w:ascii="Times New Roman" w:hAnsi="Times New Roman"/>
          <w:sz w:val="24"/>
          <w:szCs w:val="24"/>
        </w:rPr>
        <w:t>5.1.</w:t>
      </w:r>
      <w:r w:rsidRPr="001A5416">
        <w:rPr>
          <w:rFonts w:ascii="Times New Roman" w:hAnsi="Times New Roman"/>
          <w:sz w:val="24"/>
          <w:szCs w:val="24"/>
        </w:rPr>
        <w:tab/>
        <w:t>Стороны обязуются воздерживаться от любой противозаконной деятельности, способной нанести ущерб деловой репутации Сторон и/или их партнеров.</w:t>
      </w:r>
    </w:p>
    <w:p w:rsidR="0003524E" w:rsidRPr="001A5416" w:rsidRDefault="0003524E" w:rsidP="0003524E">
      <w:pPr>
        <w:tabs>
          <w:tab w:val="left" w:pos="993"/>
        </w:tabs>
        <w:autoSpaceDE w:val="0"/>
        <w:autoSpaceDN w:val="0"/>
        <w:adjustRightInd w:val="0"/>
        <w:spacing w:after="0"/>
        <w:ind w:firstLine="567"/>
        <w:jc w:val="both"/>
        <w:rPr>
          <w:rFonts w:ascii="Times New Roman" w:hAnsi="Times New Roman"/>
          <w:sz w:val="24"/>
          <w:szCs w:val="24"/>
        </w:rPr>
      </w:pPr>
      <w:r w:rsidRPr="001A5416">
        <w:rPr>
          <w:rFonts w:ascii="Times New Roman" w:hAnsi="Times New Roman"/>
          <w:sz w:val="24"/>
          <w:szCs w:val="24"/>
        </w:rPr>
        <w:t>5.2.</w:t>
      </w:r>
      <w:r w:rsidRPr="001A5416">
        <w:rPr>
          <w:rFonts w:ascii="Times New Roman" w:hAnsi="Times New Roman"/>
          <w:sz w:val="24"/>
          <w:szCs w:val="24"/>
        </w:rPr>
        <w:tab/>
        <w:t>Каждая из сторон настоящим гарантирует соблюдение в своей деятельности действующего законодательства, в том числе антикоррупционного, а также недопущение фактов совершения своими работниками коррупционных действий при заключении договоров.</w:t>
      </w:r>
    </w:p>
    <w:p w:rsidR="0003524E" w:rsidRPr="001A5416" w:rsidRDefault="0003524E" w:rsidP="0003524E">
      <w:pPr>
        <w:tabs>
          <w:tab w:val="left" w:pos="993"/>
        </w:tabs>
        <w:autoSpaceDE w:val="0"/>
        <w:autoSpaceDN w:val="0"/>
        <w:adjustRightInd w:val="0"/>
        <w:spacing w:after="0"/>
        <w:ind w:firstLine="567"/>
        <w:jc w:val="both"/>
        <w:rPr>
          <w:rFonts w:ascii="Times New Roman" w:hAnsi="Times New Roman"/>
          <w:sz w:val="24"/>
          <w:szCs w:val="24"/>
        </w:rPr>
      </w:pPr>
      <w:r w:rsidRPr="001A5416">
        <w:rPr>
          <w:rFonts w:ascii="Times New Roman" w:hAnsi="Times New Roman"/>
          <w:sz w:val="24"/>
          <w:szCs w:val="24"/>
        </w:rPr>
        <w:t>5.3.</w:t>
      </w:r>
      <w:r w:rsidRPr="001A5416">
        <w:rPr>
          <w:rFonts w:ascii="Times New Roman" w:hAnsi="Times New Roman"/>
          <w:sz w:val="24"/>
          <w:szCs w:val="24"/>
        </w:rPr>
        <w:tab/>
        <w:t>В случае если одна из Сторон допускает нарушение условий, изложенных в пп.5.1 и 5.2, другая Сторона имеет право немедленно прекратить все действующие сделки, существующие между Сторонами, отменить все переговоры путем направления соответствующего уведомления, а также потребовать у Стороны, допустившей такое нарушение, освобождения от ответственности при расторжении договора и освобождения от любых претензий какой-либо третьей стороны.</w:t>
      </w:r>
    </w:p>
    <w:p w:rsidR="0003524E" w:rsidRPr="001A5416" w:rsidRDefault="0003524E" w:rsidP="0003524E">
      <w:pPr>
        <w:spacing w:after="0"/>
        <w:jc w:val="both"/>
        <w:rPr>
          <w:rFonts w:ascii="Times New Roman" w:hAnsi="Times New Roman"/>
          <w:bCs/>
          <w:color w:val="000000"/>
          <w:sz w:val="24"/>
          <w:szCs w:val="24"/>
        </w:rPr>
      </w:pPr>
    </w:p>
    <w:p w:rsidR="0003524E" w:rsidRPr="001A5416" w:rsidRDefault="0003524E" w:rsidP="0003524E">
      <w:pPr>
        <w:numPr>
          <w:ilvl w:val="0"/>
          <w:numId w:val="43"/>
        </w:numPr>
        <w:spacing w:after="0"/>
        <w:jc w:val="center"/>
        <w:rPr>
          <w:rFonts w:ascii="Times New Roman" w:hAnsi="Times New Roman"/>
          <w:b/>
          <w:bCs/>
          <w:color w:val="000000"/>
          <w:sz w:val="24"/>
          <w:szCs w:val="24"/>
        </w:rPr>
      </w:pPr>
      <w:r w:rsidRPr="001A5416">
        <w:rPr>
          <w:rFonts w:ascii="Times New Roman" w:hAnsi="Times New Roman"/>
          <w:b/>
          <w:bCs/>
          <w:color w:val="000000"/>
          <w:sz w:val="24"/>
          <w:szCs w:val="24"/>
        </w:rPr>
        <w:t>ОТВЕТСТВЕННОСТЬ СТОРОН</w:t>
      </w:r>
    </w:p>
    <w:p w:rsidR="0003524E" w:rsidRPr="001A5416" w:rsidRDefault="0003524E" w:rsidP="0003524E">
      <w:pPr>
        <w:spacing w:after="0"/>
        <w:ind w:firstLine="567"/>
        <w:jc w:val="both"/>
        <w:rPr>
          <w:rFonts w:ascii="Times New Roman" w:hAnsi="Times New Roman"/>
          <w:bCs/>
          <w:color w:val="000000"/>
          <w:sz w:val="24"/>
          <w:szCs w:val="24"/>
        </w:rPr>
      </w:pPr>
      <w:r w:rsidRPr="001A5416">
        <w:rPr>
          <w:rFonts w:ascii="Times New Roman" w:hAnsi="Times New Roman"/>
          <w:bCs/>
          <w:color w:val="000000"/>
          <w:sz w:val="24"/>
          <w:szCs w:val="24"/>
        </w:rPr>
        <w:t xml:space="preserve">6.1. 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 РФ. </w:t>
      </w:r>
    </w:p>
    <w:p w:rsidR="0003524E" w:rsidRPr="001A5416" w:rsidRDefault="0003524E" w:rsidP="0003524E">
      <w:pPr>
        <w:spacing w:after="0"/>
        <w:ind w:firstLine="567"/>
        <w:jc w:val="both"/>
        <w:rPr>
          <w:rFonts w:ascii="Times New Roman" w:hAnsi="Times New Roman"/>
          <w:bCs/>
          <w:color w:val="000000"/>
          <w:sz w:val="24"/>
          <w:szCs w:val="24"/>
        </w:rPr>
      </w:pPr>
      <w:r w:rsidRPr="001A5416">
        <w:rPr>
          <w:rFonts w:ascii="Times New Roman" w:hAnsi="Times New Roman"/>
          <w:bCs/>
          <w:color w:val="000000"/>
          <w:sz w:val="24"/>
          <w:szCs w:val="24"/>
        </w:rPr>
        <w:t>6.2. Нормы статьи 317.1 Гражданского кодекса РФ не применяются к взаимоотношениям сторон настоящего Договора.</w:t>
      </w:r>
    </w:p>
    <w:p w:rsidR="0003524E" w:rsidRPr="001A5416" w:rsidRDefault="0003524E" w:rsidP="0003524E">
      <w:pPr>
        <w:spacing w:after="0"/>
        <w:ind w:firstLine="567"/>
        <w:jc w:val="both"/>
        <w:rPr>
          <w:rFonts w:ascii="Times New Roman" w:hAnsi="Times New Roman"/>
          <w:bCs/>
          <w:color w:val="000000"/>
          <w:sz w:val="24"/>
          <w:szCs w:val="24"/>
        </w:rPr>
      </w:pPr>
      <w:r w:rsidRPr="001A5416">
        <w:rPr>
          <w:rFonts w:ascii="Times New Roman" w:hAnsi="Times New Roman"/>
          <w:bCs/>
          <w:color w:val="000000"/>
          <w:sz w:val="24"/>
          <w:szCs w:val="24"/>
        </w:rPr>
        <w:t>6.3. Возмещение ущерба, убытков, штрафов, пени, неустоек не освобождает виновную Сторону от выполнения своих обязательств по настоящему Договору.</w:t>
      </w:r>
    </w:p>
    <w:p w:rsidR="0003524E" w:rsidRPr="001A5416" w:rsidRDefault="0003524E" w:rsidP="0003524E">
      <w:pPr>
        <w:spacing w:after="0"/>
        <w:ind w:firstLine="567"/>
        <w:jc w:val="both"/>
        <w:rPr>
          <w:rFonts w:ascii="Times New Roman" w:hAnsi="Times New Roman"/>
          <w:bCs/>
          <w:color w:val="000000"/>
          <w:sz w:val="24"/>
          <w:szCs w:val="24"/>
        </w:rPr>
      </w:pPr>
      <w:r w:rsidRPr="001A5416">
        <w:rPr>
          <w:rFonts w:ascii="Times New Roman" w:hAnsi="Times New Roman"/>
          <w:bCs/>
          <w:color w:val="000000"/>
          <w:sz w:val="24"/>
          <w:szCs w:val="24"/>
        </w:rPr>
        <w:t>6.4. В случае просрочки исполнения Исполнителем обязательств, предусмотренных настоящим Договором, а также в случаях неисполнения или ненадлежащего исполнения Исполнителем обязательств, предусмотренных Договором, Заказчик вправе потребовать оплаты неустойки (штраф, пени).</w:t>
      </w:r>
    </w:p>
    <w:p w:rsidR="0003524E" w:rsidRPr="001A5416" w:rsidRDefault="0003524E" w:rsidP="0003524E">
      <w:pPr>
        <w:spacing w:after="0"/>
        <w:ind w:firstLine="567"/>
        <w:jc w:val="both"/>
        <w:rPr>
          <w:rFonts w:ascii="Times New Roman" w:hAnsi="Times New Roman"/>
          <w:bCs/>
          <w:color w:val="000000"/>
          <w:sz w:val="24"/>
          <w:szCs w:val="24"/>
        </w:rPr>
      </w:pPr>
      <w:r w:rsidRPr="001A5416">
        <w:rPr>
          <w:rFonts w:ascii="Times New Roman" w:hAnsi="Times New Roman"/>
          <w:bCs/>
          <w:color w:val="000000"/>
          <w:sz w:val="24"/>
          <w:szCs w:val="24"/>
        </w:rPr>
        <w:t xml:space="preserve">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 </w:t>
      </w:r>
    </w:p>
    <w:p w:rsidR="0003524E" w:rsidRPr="001A5416" w:rsidRDefault="0003524E" w:rsidP="0003524E">
      <w:pPr>
        <w:spacing w:after="0"/>
        <w:ind w:firstLine="567"/>
        <w:jc w:val="both"/>
        <w:rPr>
          <w:rFonts w:ascii="Times New Roman" w:hAnsi="Times New Roman"/>
          <w:bCs/>
          <w:color w:val="000000"/>
          <w:sz w:val="24"/>
          <w:szCs w:val="24"/>
        </w:rPr>
      </w:pPr>
      <w:r w:rsidRPr="001A5416">
        <w:rPr>
          <w:rFonts w:ascii="Times New Roman" w:hAnsi="Times New Roman"/>
          <w:bCs/>
          <w:color w:val="000000"/>
          <w:sz w:val="24"/>
          <w:szCs w:val="24"/>
        </w:rPr>
        <w:t>Размер такой неустойки (штрафа, пени) устанавливается в размере 0,1% от стоимости Услуг, подлежащих оплате.</w:t>
      </w:r>
    </w:p>
    <w:p w:rsidR="0003524E" w:rsidRPr="001A5416" w:rsidRDefault="0003524E" w:rsidP="0003524E">
      <w:pPr>
        <w:spacing w:after="0"/>
        <w:ind w:firstLine="567"/>
        <w:jc w:val="both"/>
        <w:rPr>
          <w:rFonts w:ascii="Times New Roman" w:hAnsi="Times New Roman"/>
          <w:bCs/>
          <w:color w:val="000000"/>
          <w:sz w:val="24"/>
          <w:szCs w:val="24"/>
        </w:rPr>
      </w:pPr>
      <w:r w:rsidRPr="001A5416">
        <w:rPr>
          <w:rFonts w:ascii="Times New Roman" w:hAnsi="Times New Roman"/>
          <w:bCs/>
          <w:color w:val="000000"/>
          <w:sz w:val="24"/>
          <w:szCs w:val="24"/>
        </w:rPr>
        <w:t>Исполнитель освобождается от уплаты неустойки (штрафа, пеней), если докажет, что просрочка исполнения указанных обязательств произошла вследствие непреодолимой силы или по вине Заказчика.</w:t>
      </w:r>
    </w:p>
    <w:p w:rsidR="0003524E" w:rsidRPr="001A5416" w:rsidRDefault="0003524E" w:rsidP="0003524E">
      <w:pPr>
        <w:spacing w:after="0"/>
        <w:ind w:firstLine="567"/>
        <w:jc w:val="both"/>
        <w:rPr>
          <w:rFonts w:ascii="Times New Roman" w:hAnsi="Times New Roman"/>
          <w:bCs/>
          <w:color w:val="000000"/>
          <w:sz w:val="24"/>
          <w:szCs w:val="24"/>
        </w:rPr>
      </w:pPr>
      <w:r w:rsidRPr="001A5416">
        <w:rPr>
          <w:rFonts w:ascii="Times New Roman" w:hAnsi="Times New Roman"/>
          <w:bCs/>
          <w:color w:val="000000"/>
          <w:sz w:val="24"/>
          <w:szCs w:val="24"/>
        </w:rPr>
        <w:t>6.5.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3524E" w:rsidRPr="001A5416" w:rsidRDefault="0003524E" w:rsidP="0003524E">
      <w:pPr>
        <w:spacing w:after="0"/>
        <w:ind w:firstLine="567"/>
        <w:jc w:val="both"/>
        <w:rPr>
          <w:rFonts w:ascii="Times New Roman" w:hAnsi="Times New Roman"/>
          <w:bCs/>
          <w:color w:val="000000"/>
          <w:sz w:val="24"/>
          <w:szCs w:val="24"/>
        </w:rPr>
      </w:pPr>
      <w:r w:rsidRPr="001A5416">
        <w:rPr>
          <w:rFonts w:ascii="Times New Roman" w:hAnsi="Times New Roman"/>
          <w:bCs/>
          <w:color w:val="000000"/>
          <w:sz w:val="24"/>
          <w:szCs w:val="24"/>
        </w:rPr>
        <w:t>6.6. Стороны несут взаимную ответственность по своим обязательствам, связанным с нарушением конфиденциальности и коммерческой тайны.</w:t>
      </w:r>
    </w:p>
    <w:p w:rsidR="0003524E" w:rsidRPr="001A5416" w:rsidRDefault="0003524E" w:rsidP="0003524E">
      <w:pPr>
        <w:spacing w:after="0"/>
        <w:ind w:firstLine="567"/>
        <w:jc w:val="both"/>
        <w:rPr>
          <w:rFonts w:ascii="Times New Roman" w:hAnsi="Times New Roman"/>
          <w:bCs/>
          <w:color w:val="000000"/>
          <w:sz w:val="24"/>
          <w:szCs w:val="24"/>
        </w:rPr>
      </w:pPr>
    </w:p>
    <w:p w:rsidR="0003524E" w:rsidRPr="001A5416" w:rsidRDefault="0003524E" w:rsidP="0003524E">
      <w:pPr>
        <w:numPr>
          <w:ilvl w:val="0"/>
          <w:numId w:val="43"/>
        </w:numPr>
        <w:spacing w:after="0"/>
        <w:jc w:val="center"/>
        <w:rPr>
          <w:rFonts w:ascii="Times New Roman" w:hAnsi="Times New Roman"/>
          <w:b/>
          <w:bCs/>
          <w:color w:val="000000"/>
          <w:sz w:val="24"/>
          <w:szCs w:val="24"/>
        </w:rPr>
      </w:pPr>
      <w:r w:rsidRPr="001A5416">
        <w:rPr>
          <w:rFonts w:ascii="Times New Roman" w:hAnsi="Times New Roman"/>
          <w:b/>
          <w:bCs/>
          <w:color w:val="000000"/>
          <w:sz w:val="24"/>
          <w:szCs w:val="24"/>
        </w:rPr>
        <w:t>РАССМОТРЕНИЕ СПОРОВ</w:t>
      </w:r>
    </w:p>
    <w:p w:rsidR="0003524E" w:rsidRPr="001A5416" w:rsidRDefault="0003524E" w:rsidP="0003524E">
      <w:pPr>
        <w:spacing w:after="0"/>
        <w:ind w:firstLine="567"/>
        <w:jc w:val="both"/>
        <w:rPr>
          <w:rFonts w:ascii="Times New Roman" w:hAnsi="Times New Roman"/>
          <w:bCs/>
          <w:color w:val="000000"/>
          <w:sz w:val="24"/>
          <w:szCs w:val="24"/>
        </w:rPr>
      </w:pPr>
      <w:r w:rsidRPr="001A5416">
        <w:rPr>
          <w:rFonts w:ascii="Times New Roman" w:hAnsi="Times New Roman"/>
          <w:bCs/>
          <w:color w:val="000000"/>
          <w:sz w:val="24"/>
          <w:szCs w:val="24"/>
        </w:rPr>
        <w:t>7.1. Все споры и разногласия, возникшие при исполнении настоящего Договора, разрешаются путем переговоров.</w:t>
      </w:r>
    </w:p>
    <w:p w:rsidR="0003524E" w:rsidRPr="001A5416" w:rsidRDefault="0003524E" w:rsidP="0003524E">
      <w:pPr>
        <w:spacing w:after="0"/>
        <w:ind w:firstLine="567"/>
        <w:jc w:val="both"/>
        <w:rPr>
          <w:rFonts w:ascii="Times New Roman" w:hAnsi="Times New Roman"/>
          <w:bCs/>
          <w:color w:val="000000"/>
          <w:sz w:val="24"/>
          <w:szCs w:val="24"/>
        </w:rPr>
      </w:pPr>
      <w:r w:rsidRPr="001A5416">
        <w:rPr>
          <w:rFonts w:ascii="Times New Roman" w:hAnsi="Times New Roman"/>
          <w:bCs/>
          <w:color w:val="000000"/>
          <w:sz w:val="24"/>
          <w:szCs w:val="24"/>
        </w:rPr>
        <w:t xml:space="preserve">7.2. В случае возникновения разногласий по исполнению Стороной своих обязательств по Договору, другая Сторона обязана в течение 5 (пяти) дней направить Исполнителю письменную претензию. </w:t>
      </w:r>
    </w:p>
    <w:p w:rsidR="0003524E" w:rsidRPr="001A5416" w:rsidRDefault="0003524E" w:rsidP="0003524E">
      <w:pPr>
        <w:spacing w:after="0"/>
        <w:ind w:firstLine="567"/>
        <w:jc w:val="both"/>
        <w:rPr>
          <w:rFonts w:ascii="Times New Roman" w:hAnsi="Times New Roman"/>
          <w:bCs/>
          <w:color w:val="000000"/>
          <w:sz w:val="24"/>
          <w:szCs w:val="24"/>
        </w:rPr>
      </w:pPr>
      <w:r w:rsidRPr="001A5416">
        <w:rPr>
          <w:rFonts w:ascii="Times New Roman" w:hAnsi="Times New Roman"/>
          <w:bCs/>
          <w:color w:val="000000"/>
          <w:sz w:val="24"/>
          <w:szCs w:val="24"/>
        </w:rPr>
        <w:t>7.3. Сторона, получившая претензию, обязана представить Стороне – предъявителю претензии обоснованный отзыв с приложением к нему необходимых документов в течение 5 (пяти) дней с момента получения претензии.</w:t>
      </w:r>
    </w:p>
    <w:p w:rsidR="0003524E" w:rsidRPr="001A5416" w:rsidRDefault="0003524E" w:rsidP="0003524E">
      <w:pPr>
        <w:spacing w:after="0"/>
        <w:ind w:firstLine="567"/>
        <w:jc w:val="both"/>
        <w:rPr>
          <w:rFonts w:ascii="Times New Roman" w:hAnsi="Times New Roman"/>
          <w:bCs/>
          <w:color w:val="000000"/>
          <w:sz w:val="24"/>
          <w:szCs w:val="24"/>
        </w:rPr>
      </w:pPr>
      <w:r w:rsidRPr="001A5416">
        <w:rPr>
          <w:rFonts w:ascii="Times New Roman" w:hAnsi="Times New Roman"/>
          <w:bCs/>
          <w:color w:val="000000"/>
          <w:sz w:val="24"/>
          <w:szCs w:val="24"/>
        </w:rPr>
        <w:t>7.4. При не достижении согласия в претензионном порядке спор подлежит разрешению в Арбитражном суде Республики Татарстан в соответствии с действующим законодательством РФ.</w:t>
      </w:r>
    </w:p>
    <w:p w:rsidR="0003524E" w:rsidRPr="001A5416" w:rsidRDefault="0003524E" w:rsidP="0003524E">
      <w:pPr>
        <w:numPr>
          <w:ilvl w:val="0"/>
          <w:numId w:val="43"/>
        </w:numPr>
        <w:spacing w:after="0"/>
        <w:ind w:firstLine="567"/>
        <w:jc w:val="center"/>
        <w:rPr>
          <w:rFonts w:ascii="Times New Roman" w:hAnsi="Times New Roman"/>
          <w:b/>
          <w:bCs/>
          <w:color w:val="000000"/>
          <w:sz w:val="24"/>
          <w:szCs w:val="24"/>
        </w:rPr>
      </w:pPr>
      <w:r w:rsidRPr="001A5416">
        <w:rPr>
          <w:rFonts w:ascii="Times New Roman" w:hAnsi="Times New Roman"/>
          <w:b/>
          <w:bCs/>
          <w:color w:val="000000"/>
          <w:sz w:val="24"/>
          <w:szCs w:val="24"/>
        </w:rPr>
        <w:t>УСЛОВИЯ И ПОРЯДОК ИСПОЛНЕНИЯ И РАСТОРЖЕНИЯ ДОГОВОРА</w:t>
      </w:r>
    </w:p>
    <w:p w:rsidR="0003524E" w:rsidRPr="001A5416" w:rsidRDefault="0003524E" w:rsidP="0003524E">
      <w:pPr>
        <w:spacing w:after="0"/>
        <w:ind w:firstLine="567"/>
        <w:jc w:val="both"/>
        <w:rPr>
          <w:rFonts w:ascii="Times New Roman" w:eastAsia="Times New Roman" w:hAnsi="Times New Roman"/>
          <w:sz w:val="24"/>
          <w:szCs w:val="24"/>
          <w:lang w:eastAsia="ru-RU"/>
        </w:rPr>
      </w:pPr>
      <w:r w:rsidRPr="001A5416">
        <w:rPr>
          <w:rFonts w:ascii="Times New Roman" w:eastAsia="Times New Roman" w:hAnsi="Times New Roman"/>
          <w:sz w:val="24"/>
          <w:szCs w:val="24"/>
          <w:lang w:eastAsia="ru-RU"/>
        </w:rPr>
        <w:t>8.1. При исполнении Договора не допускается замена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 В случае замены Заказчика права и обязанности заказчика, предусмотренные Договором, переходят к новому Заказчику.</w:t>
      </w:r>
    </w:p>
    <w:p w:rsidR="0003524E" w:rsidRPr="001A5416" w:rsidRDefault="0003524E" w:rsidP="0003524E">
      <w:pPr>
        <w:spacing w:after="0"/>
        <w:ind w:firstLine="567"/>
        <w:jc w:val="both"/>
        <w:rPr>
          <w:rFonts w:ascii="Times New Roman" w:eastAsia="Times New Roman" w:hAnsi="Times New Roman"/>
          <w:sz w:val="24"/>
          <w:szCs w:val="24"/>
          <w:lang w:eastAsia="ru-RU"/>
        </w:rPr>
      </w:pPr>
      <w:r w:rsidRPr="001A5416">
        <w:rPr>
          <w:rFonts w:ascii="Times New Roman" w:eastAsia="Times New Roman" w:hAnsi="Times New Roman"/>
          <w:sz w:val="24"/>
          <w:szCs w:val="24"/>
          <w:lang w:eastAsia="ru-RU"/>
        </w:rPr>
        <w:t xml:space="preserve">8.2. При исполнении настоящего Договора по согласованию Заказчика с Исполнителем допускается оказание услуг,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03524E" w:rsidRPr="001A5416" w:rsidRDefault="0003524E" w:rsidP="0003524E">
      <w:pPr>
        <w:spacing w:after="0"/>
        <w:ind w:firstLine="567"/>
        <w:jc w:val="both"/>
        <w:rPr>
          <w:rFonts w:ascii="Times New Roman" w:eastAsia="Times New Roman" w:hAnsi="Times New Roman"/>
          <w:sz w:val="24"/>
          <w:szCs w:val="24"/>
          <w:lang w:eastAsia="ru-RU"/>
        </w:rPr>
      </w:pPr>
      <w:r w:rsidRPr="001A5416">
        <w:rPr>
          <w:rFonts w:ascii="Times New Roman" w:eastAsia="Times New Roman" w:hAnsi="Times New Roman"/>
          <w:sz w:val="24"/>
          <w:szCs w:val="24"/>
          <w:lang w:eastAsia="ru-RU"/>
        </w:rPr>
        <w:t>8.3. Стороны вправе изменить условия настоящего Договора в следующих случаях:</w:t>
      </w:r>
    </w:p>
    <w:p w:rsidR="0003524E" w:rsidRPr="001A5416" w:rsidRDefault="0003524E" w:rsidP="0003524E">
      <w:pPr>
        <w:spacing w:after="0"/>
        <w:ind w:firstLine="567"/>
        <w:jc w:val="both"/>
        <w:rPr>
          <w:rFonts w:ascii="Times New Roman" w:eastAsia="Times New Roman" w:hAnsi="Times New Roman"/>
          <w:sz w:val="24"/>
          <w:szCs w:val="24"/>
          <w:lang w:eastAsia="ru-RU"/>
        </w:rPr>
      </w:pPr>
      <w:r w:rsidRPr="001A5416">
        <w:rPr>
          <w:rFonts w:ascii="Times New Roman" w:eastAsia="Times New Roman" w:hAnsi="Times New Roman"/>
          <w:sz w:val="24"/>
          <w:szCs w:val="24"/>
          <w:lang w:eastAsia="ru-RU"/>
        </w:rPr>
        <w:t>8.3.1.</w:t>
      </w:r>
      <w:r w:rsidRPr="001A5416">
        <w:rPr>
          <w:rFonts w:ascii="Times New Roman" w:eastAsia="Times New Roman" w:hAnsi="Times New Roman"/>
          <w:sz w:val="24"/>
          <w:szCs w:val="24"/>
          <w:lang w:eastAsia="ru-RU"/>
        </w:rPr>
        <w:tab/>
        <w:t>предусмотренный договором объем оказываемых Услуг. При увеличении объема Услуг Заказчик по согласованию с Исполнителем вправе изменить первоначальную цену Договора пропорционально дополнительному объему Услуг, исходя из установленной в Договоре цены единицы Услуги, но не более чем на десять процентов от цены Договора. При сокращении объема Услуг Заказчик обязан уменьшить цену Договора исходя из цены единицы Услуги. При закупке услуг, не предусмотренных Договором, 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в Договоре количество таких Услуг;</w:t>
      </w:r>
    </w:p>
    <w:p w:rsidR="0003524E" w:rsidRPr="001A5416" w:rsidRDefault="0003524E" w:rsidP="0003524E">
      <w:pPr>
        <w:spacing w:after="0"/>
        <w:ind w:firstLine="567"/>
        <w:jc w:val="both"/>
        <w:rPr>
          <w:rFonts w:ascii="Times New Roman" w:eastAsia="Times New Roman" w:hAnsi="Times New Roman"/>
          <w:sz w:val="24"/>
          <w:szCs w:val="24"/>
          <w:lang w:eastAsia="ru-RU"/>
        </w:rPr>
      </w:pPr>
      <w:r w:rsidRPr="001A5416">
        <w:rPr>
          <w:rFonts w:ascii="Times New Roman" w:eastAsia="Times New Roman" w:hAnsi="Times New Roman"/>
          <w:sz w:val="24"/>
          <w:szCs w:val="24"/>
          <w:lang w:eastAsia="ru-RU"/>
        </w:rPr>
        <w:t>8.3.2.</w:t>
      </w:r>
      <w:r w:rsidRPr="001A5416">
        <w:rPr>
          <w:rFonts w:ascii="Times New Roman" w:eastAsia="Times New Roman" w:hAnsi="Times New Roman"/>
          <w:sz w:val="24"/>
          <w:szCs w:val="24"/>
          <w:lang w:eastAsia="ru-RU"/>
        </w:rPr>
        <w:tab/>
        <w:t>сроки исполнения обязательств по Договору, в случае если необходимость изменения сроков вызвана обстоятельствами непреодолимой силы;</w:t>
      </w:r>
    </w:p>
    <w:p w:rsidR="0003524E" w:rsidRPr="001A5416" w:rsidRDefault="0003524E" w:rsidP="0003524E">
      <w:pPr>
        <w:spacing w:after="0"/>
        <w:ind w:firstLine="567"/>
        <w:jc w:val="both"/>
        <w:rPr>
          <w:rFonts w:ascii="Times New Roman" w:eastAsia="Times New Roman" w:hAnsi="Times New Roman"/>
          <w:sz w:val="24"/>
          <w:szCs w:val="24"/>
          <w:lang w:eastAsia="ru-RU"/>
        </w:rPr>
      </w:pPr>
      <w:r w:rsidRPr="001A5416">
        <w:rPr>
          <w:rFonts w:ascii="Times New Roman" w:eastAsia="Times New Roman" w:hAnsi="Times New Roman"/>
          <w:sz w:val="24"/>
          <w:szCs w:val="24"/>
          <w:lang w:eastAsia="ru-RU"/>
        </w:rPr>
        <w:t>8.3.3.</w:t>
      </w:r>
      <w:r w:rsidRPr="001A5416">
        <w:rPr>
          <w:rFonts w:ascii="Times New Roman" w:eastAsia="Times New Roman" w:hAnsi="Times New Roman"/>
          <w:sz w:val="24"/>
          <w:szCs w:val="24"/>
          <w:lang w:eastAsia="ru-RU"/>
        </w:rPr>
        <w:tab/>
        <w:t>цену Договора путем ее уменьшения без изменения иных условий исполнения Договора.</w:t>
      </w:r>
    </w:p>
    <w:p w:rsidR="0003524E" w:rsidRPr="001A5416" w:rsidRDefault="0003524E" w:rsidP="0003524E">
      <w:pPr>
        <w:spacing w:after="0"/>
        <w:ind w:firstLine="567"/>
        <w:jc w:val="both"/>
        <w:rPr>
          <w:rFonts w:ascii="Times New Roman" w:eastAsia="Times New Roman" w:hAnsi="Times New Roman"/>
          <w:sz w:val="24"/>
          <w:szCs w:val="24"/>
          <w:lang w:eastAsia="ru-RU"/>
        </w:rPr>
      </w:pPr>
      <w:r w:rsidRPr="001A5416">
        <w:rPr>
          <w:rFonts w:ascii="Times New Roman" w:eastAsia="Times New Roman" w:hAnsi="Times New Roman"/>
          <w:sz w:val="24"/>
          <w:szCs w:val="24"/>
          <w:lang w:eastAsia="ru-RU"/>
        </w:rPr>
        <w:t>8.4. Любые изменения и дополнения к настоящему Договору имеют силу только в том случае, если они оформлены в письменном виде и подписаны уполномоченными лицами Сторон.</w:t>
      </w:r>
    </w:p>
    <w:p w:rsidR="0003524E" w:rsidRPr="001A5416" w:rsidRDefault="0003524E" w:rsidP="0003524E">
      <w:pPr>
        <w:spacing w:after="0"/>
        <w:ind w:firstLine="567"/>
        <w:jc w:val="both"/>
        <w:rPr>
          <w:rFonts w:ascii="Times New Roman" w:eastAsia="Times New Roman" w:hAnsi="Times New Roman"/>
          <w:sz w:val="24"/>
          <w:szCs w:val="24"/>
          <w:lang w:eastAsia="ru-RU"/>
        </w:rPr>
      </w:pPr>
      <w:r w:rsidRPr="001A5416">
        <w:rPr>
          <w:rFonts w:ascii="Times New Roman" w:eastAsia="Times New Roman" w:hAnsi="Times New Roman"/>
          <w:sz w:val="24"/>
          <w:szCs w:val="24"/>
          <w:lang w:eastAsia="ru-RU"/>
        </w:rPr>
        <w:t>8.5. Расторжение настоящего Договора допускается по соглашению Сторон или по решению суда. Стороны вправе принять решение об одностороннем отказе от исполнения Договора в следующих случаях:</w:t>
      </w:r>
    </w:p>
    <w:p w:rsidR="0003524E" w:rsidRPr="001A5416" w:rsidRDefault="0003524E" w:rsidP="0003524E">
      <w:pPr>
        <w:spacing w:after="0"/>
        <w:ind w:firstLine="567"/>
        <w:jc w:val="both"/>
        <w:rPr>
          <w:rFonts w:ascii="Times New Roman" w:eastAsia="Times New Roman" w:hAnsi="Times New Roman"/>
          <w:sz w:val="24"/>
          <w:szCs w:val="24"/>
          <w:lang w:eastAsia="ru-RU"/>
        </w:rPr>
      </w:pPr>
      <w:r w:rsidRPr="001A5416">
        <w:rPr>
          <w:rFonts w:ascii="Times New Roman" w:eastAsia="Times New Roman" w:hAnsi="Times New Roman"/>
          <w:sz w:val="24"/>
          <w:szCs w:val="24"/>
          <w:lang w:eastAsia="ru-RU"/>
        </w:rPr>
        <w:t>- Исполнитель не приступает в установленный договором срок к исполнению договора или оказывает услуги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03524E" w:rsidRPr="0003524E" w:rsidRDefault="0003524E" w:rsidP="0003524E">
      <w:pPr>
        <w:spacing w:after="0"/>
        <w:ind w:firstLine="567"/>
        <w:jc w:val="both"/>
        <w:rPr>
          <w:rFonts w:ascii="Times New Roman" w:eastAsia="Times New Roman" w:hAnsi="Times New Roman"/>
          <w:sz w:val="24"/>
          <w:szCs w:val="24"/>
          <w:lang w:eastAsia="ru-RU"/>
        </w:rPr>
      </w:pPr>
      <w:r w:rsidRPr="001A5416">
        <w:rPr>
          <w:rFonts w:ascii="Times New Roman" w:eastAsia="Times New Roman" w:hAnsi="Times New Roman"/>
          <w:sz w:val="24"/>
          <w:szCs w:val="24"/>
          <w:lang w:eastAsia="ru-RU"/>
        </w:rPr>
        <w:t xml:space="preserve">- во время оказания услуг нарушены условия исполнения договора, и в назначенный </w:t>
      </w:r>
      <w:r w:rsidRPr="0003524E">
        <w:rPr>
          <w:rFonts w:ascii="Times New Roman" w:eastAsia="Times New Roman" w:hAnsi="Times New Roman"/>
          <w:sz w:val="24"/>
          <w:szCs w:val="24"/>
          <w:lang w:eastAsia="ru-RU"/>
        </w:rPr>
        <w:t>Заказчиком для устранения нарушений разумный срок Исполнителем такие нарушения не устранены либо являются существенными и неустранимыми;</w:t>
      </w:r>
    </w:p>
    <w:p w:rsidR="0003524E" w:rsidRPr="0003524E" w:rsidRDefault="0003524E" w:rsidP="0003524E">
      <w:pPr>
        <w:spacing w:after="0"/>
        <w:ind w:firstLine="567"/>
        <w:jc w:val="both"/>
        <w:rPr>
          <w:rFonts w:ascii="Times New Roman" w:eastAsia="Times New Roman" w:hAnsi="Times New Roman"/>
          <w:sz w:val="24"/>
          <w:szCs w:val="24"/>
          <w:lang w:eastAsia="ru-RU"/>
        </w:rPr>
      </w:pPr>
      <w:r w:rsidRPr="0003524E">
        <w:rPr>
          <w:rFonts w:ascii="Times New Roman" w:eastAsia="Times New Roman" w:hAnsi="Times New Roman"/>
          <w:sz w:val="24"/>
          <w:szCs w:val="24"/>
          <w:lang w:eastAsia="ru-RU"/>
        </w:rPr>
        <w:t>- неоднократное (два и более) или существенное (более тридцати дней) нарушение сроков оказания услуг, указанных в договоре.</w:t>
      </w:r>
    </w:p>
    <w:p w:rsidR="0003524E" w:rsidRPr="0003524E" w:rsidRDefault="0003524E" w:rsidP="0003524E">
      <w:pPr>
        <w:spacing w:after="0"/>
        <w:ind w:firstLine="567"/>
        <w:jc w:val="both"/>
        <w:rPr>
          <w:rFonts w:ascii="Times New Roman" w:hAnsi="Times New Roman"/>
          <w:color w:val="000000"/>
          <w:spacing w:val="-5"/>
          <w:sz w:val="24"/>
          <w:szCs w:val="24"/>
          <w:shd w:val="clear" w:color="auto" w:fill="FFFFFF"/>
        </w:rPr>
      </w:pPr>
      <w:r w:rsidRPr="0003524E">
        <w:rPr>
          <w:rFonts w:ascii="Times New Roman" w:eastAsia="Times New Roman" w:hAnsi="Times New Roman"/>
          <w:sz w:val="24"/>
          <w:szCs w:val="24"/>
          <w:lang w:eastAsia="ru-RU"/>
        </w:rPr>
        <w:t xml:space="preserve">- </w:t>
      </w:r>
      <w:proofErr w:type="spellStart"/>
      <w:r w:rsidRPr="0003524E">
        <w:rPr>
          <w:rFonts w:ascii="Times New Roman" w:eastAsia="Times New Roman" w:hAnsi="Times New Roman"/>
          <w:sz w:val="24"/>
          <w:szCs w:val="24"/>
          <w:lang w:eastAsia="ru-RU"/>
        </w:rPr>
        <w:t>непредоставление</w:t>
      </w:r>
      <w:proofErr w:type="spellEnd"/>
      <w:r w:rsidRPr="0003524E">
        <w:rPr>
          <w:rFonts w:ascii="Times New Roman" w:eastAsia="Times New Roman" w:hAnsi="Times New Roman"/>
          <w:sz w:val="24"/>
          <w:szCs w:val="24"/>
          <w:lang w:eastAsia="ru-RU"/>
        </w:rPr>
        <w:t xml:space="preserve"> соответствующих сертификатов, предусмотренных п. 1.3. настоящего Договора</w:t>
      </w:r>
      <w:r w:rsidRPr="0003524E">
        <w:rPr>
          <w:rFonts w:ascii="Times New Roman" w:hAnsi="Times New Roman"/>
          <w:color w:val="000000"/>
          <w:spacing w:val="-5"/>
          <w:sz w:val="24"/>
          <w:szCs w:val="24"/>
          <w:shd w:val="clear" w:color="auto" w:fill="FFFFFF"/>
        </w:rPr>
        <w:t>.</w:t>
      </w:r>
    </w:p>
    <w:p w:rsidR="0003524E" w:rsidRPr="0003524E" w:rsidRDefault="0003524E" w:rsidP="0003524E">
      <w:pPr>
        <w:spacing w:after="0"/>
        <w:ind w:firstLine="567"/>
        <w:jc w:val="both"/>
        <w:rPr>
          <w:rFonts w:ascii="Times New Roman" w:eastAsia="Times New Roman" w:hAnsi="Times New Roman"/>
          <w:sz w:val="24"/>
          <w:szCs w:val="24"/>
          <w:lang w:eastAsia="ru-RU"/>
        </w:rPr>
      </w:pPr>
      <w:r w:rsidRPr="0003524E">
        <w:rPr>
          <w:rFonts w:ascii="Times New Roman" w:hAnsi="Times New Roman"/>
          <w:color w:val="000000"/>
          <w:spacing w:val="-5"/>
          <w:sz w:val="24"/>
          <w:szCs w:val="24"/>
          <w:shd w:val="clear" w:color="auto" w:fill="FFFFFF"/>
        </w:rPr>
        <w:t>- в случае отрицательного результата при проведении сертификационной проверки системы менеджмента информационной безопасности Заказчика.</w:t>
      </w:r>
    </w:p>
    <w:p w:rsidR="0003524E" w:rsidRPr="001A5416" w:rsidRDefault="0003524E" w:rsidP="0003524E">
      <w:pPr>
        <w:spacing w:after="0"/>
        <w:ind w:firstLine="567"/>
        <w:jc w:val="both"/>
        <w:rPr>
          <w:rFonts w:ascii="Times New Roman" w:eastAsia="Times New Roman" w:hAnsi="Times New Roman"/>
          <w:sz w:val="24"/>
          <w:szCs w:val="24"/>
          <w:lang w:eastAsia="ru-RU"/>
        </w:rPr>
      </w:pPr>
      <w:r w:rsidRPr="0003524E">
        <w:rPr>
          <w:rFonts w:ascii="Times New Roman" w:eastAsia="Times New Roman" w:hAnsi="Times New Roman"/>
          <w:sz w:val="24"/>
          <w:szCs w:val="24"/>
          <w:lang w:eastAsia="ru-RU"/>
        </w:rPr>
        <w:t>8.5.1. Заказчик не вправе применять предусмотренные настоящей статьей</w:t>
      </w:r>
      <w:r w:rsidRPr="001A5416">
        <w:rPr>
          <w:rFonts w:ascii="Times New Roman" w:eastAsia="Times New Roman" w:hAnsi="Times New Roman"/>
          <w:sz w:val="24"/>
          <w:szCs w:val="24"/>
          <w:lang w:eastAsia="ru-RU"/>
        </w:rPr>
        <w:t xml:space="preserve"> меры в случае, если обстоятельства, послужившие основанием для одностороннего расторжения договора, возникли по его вине. </w:t>
      </w:r>
    </w:p>
    <w:p w:rsidR="0003524E" w:rsidRPr="001A5416" w:rsidRDefault="0003524E" w:rsidP="0003524E">
      <w:pPr>
        <w:spacing w:after="0"/>
        <w:ind w:firstLine="567"/>
        <w:jc w:val="both"/>
        <w:rPr>
          <w:rFonts w:ascii="Times New Roman" w:eastAsia="Times New Roman" w:hAnsi="Times New Roman"/>
          <w:sz w:val="24"/>
          <w:szCs w:val="24"/>
          <w:lang w:eastAsia="ru-RU"/>
        </w:rPr>
      </w:pPr>
      <w:r w:rsidRPr="001A5416">
        <w:rPr>
          <w:rFonts w:ascii="Times New Roman" w:eastAsia="Times New Roman" w:hAnsi="Times New Roman"/>
          <w:sz w:val="24"/>
          <w:szCs w:val="24"/>
          <w:lang w:eastAsia="ru-RU"/>
        </w:rPr>
        <w:t>8.6. Сторона, решившая расторгнуть настоящий Договор, должна направить письменное уведомление о намерении расторгнуть Договор другой Стороне не позднее, чем за 14 (четырнадцать) календарных дней до предполагаемого дня расторжения Договора.</w:t>
      </w:r>
    </w:p>
    <w:p w:rsidR="0003524E" w:rsidRPr="001A5416" w:rsidRDefault="0003524E" w:rsidP="0003524E">
      <w:pPr>
        <w:spacing w:after="0"/>
        <w:ind w:firstLine="567"/>
        <w:jc w:val="both"/>
        <w:rPr>
          <w:rFonts w:ascii="Times New Roman" w:hAnsi="Times New Roman"/>
          <w:bCs/>
          <w:color w:val="000000"/>
          <w:sz w:val="24"/>
          <w:szCs w:val="24"/>
        </w:rPr>
      </w:pPr>
    </w:p>
    <w:p w:rsidR="0003524E" w:rsidRPr="001A5416" w:rsidRDefault="0003524E" w:rsidP="0003524E">
      <w:pPr>
        <w:spacing w:after="0" w:line="240" w:lineRule="auto"/>
        <w:ind w:left="1287"/>
        <w:contextualSpacing/>
        <w:jc w:val="center"/>
        <w:rPr>
          <w:rFonts w:ascii="Times New Roman" w:hAnsi="Times New Roman"/>
          <w:b/>
          <w:bCs/>
          <w:color w:val="000000"/>
          <w:sz w:val="24"/>
          <w:szCs w:val="24"/>
        </w:rPr>
      </w:pPr>
      <w:r>
        <w:rPr>
          <w:rFonts w:ascii="Times New Roman" w:hAnsi="Times New Roman"/>
          <w:b/>
          <w:bCs/>
          <w:sz w:val="24"/>
          <w:szCs w:val="24"/>
        </w:rPr>
        <w:t>9.</w:t>
      </w:r>
      <w:r w:rsidRPr="001A5416">
        <w:rPr>
          <w:rFonts w:ascii="Times New Roman" w:hAnsi="Times New Roman"/>
          <w:b/>
          <w:bCs/>
          <w:sz w:val="24"/>
          <w:szCs w:val="24"/>
        </w:rPr>
        <w:t>ПРОЧИЕ УСЛОВИЯ</w:t>
      </w:r>
    </w:p>
    <w:p w:rsidR="0003524E" w:rsidRPr="001A5416" w:rsidRDefault="0003524E" w:rsidP="0003524E">
      <w:pPr>
        <w:spacing w:after="0"/>
        <w:ind w:firstLine="567"/>
        <w:jc w:val="both"/>
        <w:rPr>
          <w:rFonts w:ascii="Times New Roman" w:hAnsi="Times New Roman"/>
          <w:bCs/>
          <w:color w:val="000000"/>
          <w:sz w:val="24"/>
          <w:szCs w:val="24"/>
        </w:rPr>
      </w:pPr>
      <w:r w:rsidRPr="001A5416">
        <w:rPr>
          <w:rFonts w:ascii="Times New Roman" w:hAnsi="Times New Roman"/>
          <w:bCs/>
          <w:color w:val="000000"/>
          <w:sz w:val="24"/>
          <w:szCs w:val="24"/>
        </w:rPr>
        <w:t>9.1. Настоящий Договор вступает в силу с момента подписания его Сторонами и действует до полного и надлежащего исполнения Сторонами своих обязательств по настоящему Договору.</w:t>
      </w:r>
    </w:p>
    <w:p w:rsidR="0003524E" w:rsidRPr="001A5416" w:rsidRDefault="0003524E" w:rsidP="0003524E">
      <w:pPr>
        <w:spacing w:after="0"/>
        <w:ind w:firstLine="567"/>
        <w:jc w:val="both"/>
        <w:rPr>
          <w:rFonts w:ascii="Times New Roman" w:hAnsi="Times New Roman"/>
          <w:bCs/>
          <w:color w:val="000000"/>
          <w:sz w:val="24"/>
          <w:szCs w:val="24"/>
        </w:rPr>
      </w:pPr>
      <w:r w:rsidRPr="001A5416">
        <w:rPr>
          <w:rFonts w:ascii="Times New Roman" w:hAnsi="Times New Roman"/>
          <w:bCs/>
          <w:color w:val="000000"/>
          <w:sz w:val="24"/>
          <w:szCs w:val="24"/>
        </w:rPr>
        <w:t>9.2. В случае изменения у какой-либо из Сторон наименования, банковских реквизитов, местонахождения в период действия настоящего Договора, она обязана в течение 10 (десяти) календарных дней письменно уведомить об этом другую Сторону.</w:t>
      </w:r>
    </w:p>
    <w:p w:rsidR="0003524E" w:rsidRPr="001A5416" w:rsidRDefault="0003524E" w:rsidP="0003524E">
      <w:pPr>
        <w:spacing w:after="0"/>
        <w:ind w:firstLine="567"/>
        <w:jc w:val="both"/>
        <w:rPr>
          <w:rFonts w:ascii="Times New Roman" w:hAnsi="Times New Roman"/>
          <w:bCs/>
          <w:color w:val="000000"/>
          <w:sz w:val="24"/>
          <w:szCs w:val="24"/>
        </w:rPr>
      </w:pPr>
      <w:r w:rsidRPr="001A5416">
        <w:rPr>
          <w:rFonts w:ascii="Times New Roman" w:hAnsi="Times New Roman"/>
          <w:bCs/>
          <w:color w:val="000000"/>
          <w:sz w:val="24"/>
          <w:szCs w:val="24"/>
        </w:rPr>
        <w:t>9.3.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p>
    <w:p w:rsidR="0003524E" w:rsidRPr="001A5416" w:rsidRDefault="0003524E" w:rsidP="0003524E">
      <w:pPr>
        <w:spacing w:after="0"/>
        <w:ind w:firstLine="567"/>
        <w:jc w:val="both"/>
        <w:rPr>
          <w:rFonts w:ascii="Times New Roman" w:hAnsi="Times New Roman"/>
          <w:bCs/>
          <w:color w:val="000000"/>
          <w:sz w:val="24"/>
          <w:szCs w:val="24"/>
        </w:rPr>
      </w:pPr>
      <w:r w:rsidRPr="001A5416">
        <w:rPr>
          <w:rFonts w:ascii="Times New Roman" w:hAnsi="Times New Roman"/>
          <w:bCs/>
          <w:color w:val="000000"/>
          <w:sz w:val="24"/>
          <w:szCs w:val="24"/>
        </w:rPr>
        <w:t xml:space="preserve">9.4. Неотъемлемой частью настоящего Договора являются: </w:t>
      </w:r>
    </w:p>
    <w:p w:rsidR="0003524E" w:rsidRPr="00147FCB" w:rsidRDefault="0003524E" w:rsidP="0003524E">
      <w:pPr>
        <w:spacing w:after="0"/>
        <w:ind w:firstLine="567"/>
        <w:jc w:val="both"/>
        <w:rPr>
          <w:rFonts w:ascii="Times New Roman" w:hAnsi="Times New Roman"/>
          <w:bCs/>
          <w:color w:val="000000"/>
          <w:sz w:val="24"/>
          <w:szCs w:val="24"/>
        </w:rPr>
      </w:pPr>
      <w:r w:rsidRPr="00B94082">
        <w:rPr>
          <w:rFonts w:ascii="Times New Roman" w:hAnsi="Times New Roman"/>
          <w:bCs/>
          <w:color w:val="000000"/>
          <w:sz w:val="24"/>
          <w:szCs w:val="24"/>
        </w:rPr>
        <w:t>9</w:t>
      </w:r>
      <w:r w:rsidRPr="001A5416">
        <w:rPr>
          <w:rFonts w:ascii="Times New Roman" w:hAnsi="Times New Roman"/>
          <w:bCs/>
          <w:color w:val="000000"/>
          <w:sz w:val="24"/>
          <w:szCs w:val="24"/>
        </w:rPr>
        <w:t>.4.1. Приложение №1. Техническое задание.</w:t>
      </w:r>
    </w:p>
    <w:p w:rsidR="0003524E" w:rsidRPr="00147FCB" w:rsidRDefault="0003524E" w:rsidP="0003524E">
      <w:pPr>
        <w:spacing w:after="0"/>
        <w:ind w:firstLine="567"/>
        <w:jc w:val="center"/>
        <w:rPr>
          <w:rFonts w:ascii="Times New Roman" w:hAnsi="Times New Roman"/>
          <w:b/>
          <w:bCs/>
          <w:color w:val="000000"/>
          <w:sz w:val="24"/>
          <w:szCs w:val="24"/>
        </w:rPr>
      </w:pPr>
    </w:p>
    <w:p w:rsidR="0003524E" w:rsidRPr="00147FCB" w:rsidRDefault="0003524E" w:rsidP="0003524E">
      <w:pPr>
        <w:spacing w:after="0"/>
        <w:ind w:firstLine="567"/>
        <w:jc w:val="center"/>
        <w:rPr>
          <w:rFonts w:ascii="Times New Roman" w:hAnsi="Times New Roman"/>
          <w:b/>
          <w:bCs/>
          <w:color w:val="000000"/>
          <w:sz w:val="24"/>
          <w:szCs w:val="24"/>
        </w:rPr>
      </w:pPr>
      <w:r w:rsidRPr="00147FCB">
        <w:rPr>
          <w:rFonts w:ascii="Times New Roman" w:hAnsi="Times New Roman"/>
          <w:b/>
          <w:bCs/>
          <w:color w:val="000000"/>
          <w:sz w:val="24"/>
          <w:szCs w:val="24"/>
        </w:rPr>
        <w:t>10. АДРЕСА И БАНКОВСКИЕ РЕКВИЗИТЫ СТОРОН</w:t>
      </w:r>
    </w:p>
    <w:tbl>
      <w:tblPr>
        <w:tblW w:w="9780" w:type="dxa"/>
        <w:tblInd w:w="108" w:type="dxa"/>
        <w:tblLayout w:type="fixed"/>
        <w:tblLook w:val="04A0" w:firstRow="1" w:lastRow="0" w:firstColumn="1" w:lastColumn="0" w:noHBand="0" w:noVBand="1"/>
      </w:tblPr>
      <w:tblGrid>
        <w:gridCol w:w="4820"/>
        <w:gridCol w:w="423"/>
        <w:gridCol w:w="4114"/>
        <w:gridCol w:w="423"/>
      </w:tblGrid>
      <w:tr w:rsidR="0003524E" w:rsidRPr="00147FCB" w:rsidTr="006D7239">
        <w:trPr>
          <w:trHeight w:val="70"/>
        </w:trPr>
        <w:tc>
          <w:tcPr>
            <w:tcW w:w="5245" w:type="dxa"/>
            <w:gridSpan w:val="2"/>
          </w:tcPr>
          <w:p w:rsidR="0003524E" w:rsidRPr="00147FCB" w:rsidRDefault="0003524E" w:rsidP="006D7239">
            <w:pPr>
              <w:widowControl w:val="0"/>
              <w:autoSpaceDE w:val="0"/>
              <w:snapToGrid w:val="0"/>
              <w:spacing w:after="0"/>
              <w:rPr>
                <w:rFonts w:ascii="Times New Roman" w:hAnsi="Times New Roman"/>
                <w:sz w:val="24"/>
                <w:szCs w:val="24"/>
              </w:rPr>
            </w:pPr>
            <w:r w:rsidRPr="00147FCB">
              <w:rPr>
                <w:rFonts w:ascii="Times New Roman" w:hAnsi="Times New Roman"/>
                <w:sz w:val="24"/>
                <w:szCs w:val="24"/>
              </w:rPr>
              <w:t>Заказчик:</w:t>
            </w:r>
          </w:p>
        </w:tc>
        <w:tc>
          <w:tcPr>
            <w:tcW w:w="4538" w:type="dxa"/>
            <w:gridSpan w:val="2"/>
            <w:hideMark/>
          </w:tcPr>
          <w:p w:rsidR="0003524E" w:rsidRPr="00147FCB" w:rsidRDefault="0003524E" w:rsidP="006D7239">
            <w:pPr>
              <w:widowControl w:val="0"/>
              <w:autoSpaceDE w:val="0"/>
              <w:snapToGrid w:val="0"/>
              <w:spacing w:after="0"/>
              <w:rPr>
                <w:rFonts w:ascii="Times New Roman" w:hAnsi="Times New Roman"/>
                <w:sz w:val="24"/>
                <w:szCs w:val="24"/>
              </w:rPr>
            </w:pPr>
            <w:r w:rsidRPr="00147FCB">
              <w:rPr>
                <w:rFonts w:ascii="Times New Roman" w:hAnsi="Times New Roman"/>
                <w:sz w:val="24"/>
                <w:szCs w:val="24"/>
              </w:rPr>
              <w:t>Исполнитель:</w:t>
            </w:r>
          </w:p>
        </w:tc>
      </w:tr>
      <w:tr w:rsidR="0003524E" w:rsidRPr="00147FCB" w:rsidTr="006D7239">
        <w:trPr>
          <w:gridAfter w:val="1"/>
          <w:wAfter w:w="423" w:type="dxa"/>
        </w:trPr>
        <w:tc>
          <w:tcPr>
            <w:tcW w:w="4822" w:type="dxa"/>
          </w:tcPr>
          <w:p w:rsidR="0003524E" w:rsidRPr="00147FCB" w:rsidRDefault="0003524E" w:rsidP="006D7239">
            <w:pPr>
              <w:autoSpaceDE w:val="0"/>
              <w:spacing w:after="0"/>
              <w:ind w:firstLine="34"/>
              <w:rPr>
                <w:rFonts w:ascii="Times New Roman" w:hAnsi="Times New Roman"/>
                <w:sz w:val="24"/>
                <w:szCs w:val="24"/>
              </w:rPr>
            </w:pPr>
            <w:r w:rsidRPr="00147FCB">
              <w:rPr>
                <w:rFonts w:ascii="Times New Roman" w:hAnsi="Times New Roman"/>
                <w:sz w:val="24"/>
                <w:szCs w:val="24"/>
              </w:rPr>
              <w:t>Государственное автономное учреждение «Технопарк в сфере высоких технологий «ИТ-парк»</w:t>
            </w:r>
          </w:p>
          <w:p w:rsidR="0003524E" w:rsidRPr="00147FCB" w:rsidRDefault="0003524E" w:rsidP="006D7239">
            <w:pPr>
              <w:autoSpaceDE w:val="0"/>
              <w:spacing w:after="0"/>
              <w:ind w:firstLine="34"/>
              <w:rPr>
                <w:rFonts w:ascii="Times New Roman" w:hAnsi="Times New Roman"/>
                <w:sz w:val="24"/>
                <w:szCs w:val="24"/>
              </w:rPr>
            </w:pPr>
            <w:r w:rsidRPr="00147FCB">
              <w:rPr>
                <w:rFonts w:ascii="Times New Roman" w:hAnsi="Times New Roman"/>
                <w:sz w:val="24"/>
                <w:szCs w:val="24"/>
              </w:rPr>
              <w:t>420074, г. Казань, ул. Петербургская, 52</w:t>
            </w:r>
          </w:p>
          <w:p w:rsidR="0003524E" w:rsidRPr="00147FCB" w:rsidRDefault="0003524E" w:rsidP="006D7239">
            <w:pPr>
              <w:autoSpaceDE w:val="0"/>
              <w:spacing w:after="0"/>
              <w:ind w:firstLine="34"/>
              <w:rPr>
                <w:rFonts w:ascii="Times New Roman" w:hAnsi="Times New Roman"/>
                <w:sz w:val="24"/>
                <w:szCs w:val="24"/>
              </w:rPr>
            </w:pPr>
            <w:r w:rsidRPr="00147FCB">
              <w:rPr>
                <w:rFonts w:ascii="Times New Roman" w:hAnsi="Times New Roman"/>
                <w:sz w:val="24"/>
                <w:szCs w:val="24"/>
              </w:rPr>
              <w:t>ИНН 1655191213 / КПП 165501001</w:t>
            </w:r>
          </w:p>
          <w:p w:rsidR="0003524E" w:rsidRPr="00147FCB" w:rsidRDefault="0003524E" w:rsidP="006D7239">
            <w:pPr>
              <w:autoSpaceDE w:val="0"/>
              <w:spacing w:after="0"/>
              <w:ind w:firstLine="34"/>
              <w:rPr>
                <w:rFonts w:ascii="Times New Roman" w:hAnsi="Times New Roman"/>
                <w:sz w:val="24"/>
                <w:szCs w:val="24"/>
              </w:rPr>
            </w:pPr>
            <w:r w:rsidRPr="00147FCB">
              <w:rPr>
                <w:rFonts w:ascii="Times New Roman" w:hAnsi="Times New Roman"/>
                <w:sz w:val="24"/>
                <w:szCs w:val="24"/>
              </w:rPr>
              <w:t>ОГРН 1101690018760</w:t>
            </w:r>
          </w:p>
          <w:p w:rsidR="0003524E" w:rsidRPr="00147FCB" w:rsidRDefault="0003524E" w:rsidP="006D7239">
            <w:pPr>
              <w:autoSpaceDE w:val="0"/>
              <w:spacing w:after="0"/>
              <w:ind w:firstLine="34"/>
              <w:rPr>
                <w:rFonts w:ascii="Times New Roman" w:hAnsi="Times New Roman"/>
                <w:sz w:val="24"/>
                <w:szCs w:val="24"/>
              </w:rPr>
            </w:pPr>
            <w:r w:rsidRPr="00147FCB">
              <w:rPr>
                <w:rFonts w:ascii="Times New Roman" w:hAnsi="Times New Roman"/>
                <w:sz w:val="24"/>
                <w:szCs w:val="24"/>
              </w:rPr>
              <w:t>р/с 40601810700023000003</w:t>
            </w:r>
          </w:p>
          <w:p w:rsidR="0003524E" w:rsidRPr="00147FCB" w:rsidRDefault="0003524E" w:rsidP="006D7239">
            <w:pPr>
              <w:autoSpaceDE w:val="0"/>
              <w:spacing w:after="0"/>
              <w:ind w:firstLine="34"/>
              <w:rPr>
                <w:rFonts w:ascii="Times New Roman" w:hAnsi="Times New Roman"/>
                <w:sz w:val="24"/>
                <w:szCs w:val="24"/>
              </w:rPr>
            </w:pPr>
            <w:r w:rsidRPr="00147FCB">
              <w:rPr>
                <w:rFonts w:ascii="Times New Roman" w:hAnsi="Times New Roman"/>
                <w:sz w:val="24"/>
                <w:szCs w:val="24"/>
              </w:rPr>
              <w:t xml:space="preserve">л/с № ЛАВ00707002 </w:t>
            </w:r>
            <w:proofErr w:type="spellStart"/>
            <w:r w:rsidRPr="00147FCB">
              <w:rPr>
                <w:rFonts w:ascii="Times New Roman" w:hAnsi="Times New Roman"/>
                <w:sz w:val="24"/>
                <w:szCs w:val="24"/>
              </w:rPr>
              <w:t>ИТпарк</w:t>
            </w:r>
            <w:proofErr w:type="spellEnd"/>
            <w:r w:rsidRPr="00147FCB">
              <w:rPr>
                <w:rFonts w:ascii="Times New Roman" w:hAnsi="Times New Roman"/>
                <w:sz w:val="24"/>
                <w:szCs w:val="24"/>
              </w:rPr>
              <w:t xml:space="preserve"> </w:t>
            </w:r>
          </w:p>
          <w:p w:rsidR="0003524E" w:rsidRPr="00147FCB" w:rsidRDefault="0003524E" w:rsidP="006D7239">
            <w:pPr>
              <w:autoSpaceDE w:val="0"/>
              <w:spacing w:after="0"/>
              <w:ind w:firstLine="34"/>
              <w:rPr>
                <w:rFonts w:ascii="Times New Roman" w:hAnsi="Times New Roman"/>
                <w:sz w:val="24"/>
                <w:szCs w:val="24"/>
              </w:rPr>
            </w:pPr>
            <w:r w:rsidRPr="00147FCB">
              <w:rPr>
                <w:rFonts w:ascii="Times New Roman" w:hAnsi="Times New Roman"/>
                <w:sz w:val="24"/>
                <w:szCs w:val="24"/>
              </w:rPr>
              <w:t>в ПАО «Ак Барс» Банк г. Казань</w:t>
            </w:r>
          </w:p>
          <w:p w:rsidR="0003524E" w:rsidRPr="00147FCB" w:rsidRDefault="0003524E" w:rsidP="006D7239">
            <w:pPr>
              <w:autoSpaceDE w:val="0"/>
              <w:spacing w:after="0"/>
              <w:ind w:firstLine="34"/>
              <w:rPr>
                <w:rFonts w:ascii="Times New Roman" w:hAnsi="Times New Roman"/>
                <w:sz w:val="24"/>
                <w:szCs w:val="24"/>
              </w:rPr>
            </w:pPr>
            <w:r w:rsidRPr="00147FCB">
              <w:rPr>
                <w:rFonts w:ascii="Times New Roman" w:hAnsi="Times New Roman"/>
                <w:sz w:val="24"/>
                <w:szCs w:val="24"/>
              </w:rPr>
              <w:t>БИК 049205805</w:t>
            </w:r>
          </w:p>
          <w:p w:rsidR="0003524E" w:rsidRPr="00147FCB" w:rsidRDefault="0003524E" w:rsidP="006D7239">
            <w:pPr>
              <w:autoSpaceDE w:val="0"/>
              <w:spacing w:after="0"/>
              <w:ind w:firstLine="34"/>
              <w:rPr>
                <w:rFonts w:ascii="Times New Roman" w:hAnsi="Times New Roman"/>
                <w:sz w:val="24"/>
                <w:szCs w:val="24"/>
              </w:rPr>
            </w:pPr>
            <w:r w:rsidRPr="00147FCB">
              <w:rPr>
                <w:rFonts w:ascii="Times New Roman" w:hAnsi="Times New Roman"/>
                <w:sz w:val="24"/>
                <w:szCs w:val="24"/>
              </w:rPr>
              <w:t xml:space="preserve">к/с 30101810000000000805 </w:t>
            </w:r>
          </w:p>
          <w:p w:rsidR="0003524E" w:rsidRPr="00147FCB" w:rsidRDefault="0003524E" w:rsidP="006D7239">
            <w:pPr>
              <w:autoSpaceDE w:val="0"/>
              <w:spacing w:after="0"/>
              <w:ind w:firstLine="34"/>
              <w:rPr>
                <w:rFonts w:ascii="Times New Roman" w:hAnsi="Times New Roman"/>
                <w:sz w:val="24"/>
                <w:szCs w:val="24"/>
              </w:rPr>
            </w:pPr>
          </w:p>
          <w:p w:rsidR="0003524E" w:rsidRPr="00147FCB" w:rsidRDefault="0003524E" w:rsidP="006D7239">
            <w:pPr>
              <w:autoSpaceDE w:val="0"/>
              <w:spacing w:after="0"/>
              <w:ind w:firstLine="34"/>
              <w:rPr>
                <w:rFonts w:ascii="Times New Roman" w:hAnsi="Times New Roman"/>
                <w:sz w:val="24"/>
                <w:szCs w:val="24"/>
              </w:rPr>
            </w:pPr>
            <w:r w:rsidRPr="00147FCB">
              <w:rPr>
                <w:rFonts w:ascii="Times New Roman" w:hAnsi="Times New Roman"/>
                <w:sz w:val="24"/>
                <w:szCs w:val="24"/>
              </w:rPr>
              <w:t>Телефон / факс: 235-14-75</w:t>
            </w:r>
          </w:p>
          <w:p w:rsidR="0003524E" w:rsidRPr="00147FCB" w:rsidRDefault="0003524E" w:rsidP="006D7239">
            <w:pPr>
              <w:autoSpaceDE w:val="0"/>
              <w:spacing w:after="0"/>
              <w:ind w:firstLine="34"/>
              <w:rPr>
                <w:rFonts w:ascii="Times New Roman" w:hAnsi="Times New Roman"/>
                <w:sz w:val="24"/>
                <w:szCs w:val="24"/>
                <w:lang w:val="en-US"/>
              </w:rPr>
            </w:pPr>
            <w:r w:rsidRPr="00147FCB">
              <w:rPr>
                <w:rFonts w:ascii="Times New Roman" w:hAnsi="Times New Roman"/>
                <w:sz w:val="24"/>
                <w:szCs w:val="24"/>
                <w:lang w:val="en-US"/>
              </w:rPr>
              <w:t xml:space="preserve">e-mail: </w:t>
            </w:r>
            <w:r w:rsidR="00C27387">
              <w:fldChar w:fldCharType="begin"/>
            </w:r>
            <w:r w:rsidR="00C27387" w:rsidRPr="00C27387">
              <w:rPr>
                <w:lang w:val="en-US"/>
              </w:rPr>
              <w:instrText xml:space="preserve"> HYPERLINK "mailto:it.park@tatar.ru" </w:instrText>
            </w:r>
            <w:r w:rsidR="00C27387">
              <w:fldChar w:fldCharType="separate"/>
            </w:r>
            <w:r w:rsidRPr="00147FCB">
              <w:rPr>
                <w:rFonts w:ascii="Times New Roman" w:hAnsi="Times New Roman"/>
                <w:color w:val="5E8094"/>
                <w:sz w:val="24"/>
                <w:szCs w:val="24"/>
                <w:u w:val="single"/>
                <w:lang w:val="en-US"/>
              </w:rPr>
              <w:t>it.park@tatar.ru</w:t>
            </w:r>
            <w:r w:rsidR="00C27387">
              <w:rPr>
                <w:rFonts w:ascii="Times New Roman" w:hAnsi="Times New Roman"/>
                <w:color w:val="5E8094"/>
                <w:sz w:val="24"/>
                <w:szCs w:val="24"/>
                <w:u w:val="single"/>
                <w:lang w:val="en-US"/>
              </w:rPr>
              <w:fldChar w:fldCharType="end"/>
            </w:r>
          </w:p>
          <w:p w:rsidR="0003524E" w:rsidRDefault="0003524E" w:rsidP="006D7239">
            <w:pPr>
              <w:autoSpaceDE w:val="0"/>
              <w:spacing w:after="0"/>
              <w:ind w:firstLine="34"/>
              <w:rPr>
                <w:rFonts w:ascii="Times New Roman" w:hAnsi="Times New Roman"/>
                <w:sz w:val="24"/>
                <w:szCs w:val="24"/>
                <w:lang w:val="en-US"/>
              </w:rPr>
            </w:pPr>
          </w:p>
          <w:p w:rsidR="0003524E" w:rsidRPr="00147FCB" w:rsidRDefault="0003524E" w:rsidP="006D7239">
            <w:pPr>
              <w:autoSpaceDE w:val="0"/>
              <w:spacing w:after="0"/>
              <w:ind w:firstLine="34"/>
              <w:rPr>
                <w:rFonts w:ascii="Times New Roman" w:hAnsi="Times New Roman"/>
                <w:sz w:val="24"/>
                <w:szCs w:val="24"/>
                <w:lang w:val="en-US"/>
              </w:rPr>
            </w:pPr>
          </w:p>
          <w:p w:rsidR="0003524E" w:rsidRPr="00147FCB" w:rsidRDefault="0003524E" w:rsidP="006D7239">
            <w:pPr>
              <w:autoSpaceDE w:val="0"/>
              <w:spacing w:after="0"/>
              <w:rPr>
                <w:rFonts w:ascii="Times New Roman" w:hAnsi="Times New Roman"/>
                <w:sz w:val="24"/>
                <w:szCs w:val="24"/>
              </w:rPr>
            </w:pPr>
            <w:r w:rsidRPr="00147FCB">
              <w:rPr>
                <w:rFonts w:ascii="Times New Roman" w:hAnsi="Times New Roman"/>
                <w:sz w:val="24"/>
                <w:szCs w:val="24"/>
                <w:lang w:val="en-US"/>
              </w:rPr>
              <w:t xml:space="preserve">  </w:t>
            </w:r>
            <w:r w:rsidRPr="00147FCB">
              <w:rPr>
                <w:rFonts w:ascii="Times New Roman" w:hAnsi="Times New Roman"/>
                <w:sz w:val="24"/>
                <w:szCs w:val="24"/>
              </w:rPr>
              <w:t>______________/ Грачев А.О.</w:t>
            </w:r>
          </w:p>
          <w:p w:rsidR="0003524E" w:rsidRPr="00147FCB" w:rsidRDefault="0003524E" w:rsidP="006D7239">
            <w:pPr>
              <w:autoSpaceDE w:val="0"/>
              <w:spacing w:after="0"/>
              <w:rPr>
                <w:rFonts w:ascii="Times New Roman" w:hAnsi="Times New Roman"/>
                <w:sz w:val="24"/>
                <w:szCs w:val="24"/>
              </w:rPr>
            </w:pPr>
            <w:r w:rsidRPr="00147FCB">
              <w:rPr>
                <w:rFonts w:ascii="Times New Roman" w:hAnsi="Times New Roman"/>
                <w:sz w:val="24"/>
                <w:szCs w:val="24"/>
              </w:rPr>
              <w:t>М.П.</w:t>
            </w:r>
          </w:p>
        </w:tc>
        <w:tc>
          <w:tcPr>
            <w:tcW w:w="4538" w:type="dxa"/>
            <w:gridSpan w:val="2"/>
          </w:tcPr>
          <w:p w:rsidR="0003524E" w:rsidRDefault="0003524E" w:rsidP="006D7239">
            <w:pPr>
              <w:autoSpaceDE w:val="0"/>
              <w:spacing w:after="0"/>
              <w:ind w:firstLine="34"/>
              <w:rPr>
                <w:rFonts w:ascii="Times New Roman" w:hAnsi="Times New Roman"/>
                <w:sz w:val="24"/>
                <w:szCs w:val="24"/>
              </w:rPr>
            </w:pPr>
          </w:p>
          <w:p w:rsidR="0003524E" w:rsidRDefault="0003524E" w:rsidP="006D7239">
            <w:pPr>
              <w:autoSpaceDE w:val="0"/>
              <w:spacing w:after="0"/>
              <w:ind w:firstLine="34"/>
              <w:rPr>
                <w:rFonts w:ascii="Times New Roman" w:hAnsi="Times New Roman"/>
                <w:sz w:val="24"/>
                <w:szCs w:val="24"/>
              </w:rPr>
            </w:pPr>
          </w:p>
          <w:p w:rsidR="0003524E" w:rsidRDefault="0003524E" w:rsidP="006D7239">
            <w:pPr>
              <w:autoSpaceDE w:val="0"/>
              <w:spacing w:after="0"/>
              <w:ind w:firstLine="34"/>
              <w:rPr>
                <w:rFonts w:ascii="Times New Roman" w:hAnsi="Times New Roman"/>
                <w:sz w:val="24"/>
                <w:szCs w:val="24"/>
              </w:rPr>
            </w:pPr>
          </w:p>
          <w:p w:rsidR="0003524E" w:rsidRDefault="0003524E" w:rsidP="006D7239">
            <w:pPr>
              <w:autoSpaceDE w:val="0"/>
              <w:spacing w:after="0"/>
              <w:ind w:firstLine="34"/>
              <w:rPr>
                <w:rFonts w:ascii="Times New Roman" w:hAnsi="Times New Roman"/>
                <w:sz w:val="24"/>
                <w:szCs w:val="24"/>
              </w:rPr>
            </w:pPr>
          </w:p>
          <w:p w:rsidR="0003524E" w:rsidRDefault="0003524E" w:rsidP="006D7239">
            <w:pPr>
              <w:autoSpaceDE w:val="0"/>
              <w:spacing w:after="0"/>
              <w:ind w:firstLine="34"/>
              <w:rPr>
                <w:rFonts w:ascii="Times New Roman" w:hAnsi="Times New Roman"/>
                <w:sz w:val="24"/>
                <w:szCs w:val="24"/>
              </w:rPr>
            </w:pPr>
          </w:p>
          <w:p w:rsidR="0003524E" w:rsidRDefault="0003524E" w:rsidP="006D7239">
            <w:pPr>
              <w:autoSpaceDE w:val="0"/>
              <w:spacing w:after="0"/>
              <w:ind w:firstLine="34"/>
              <w:rPr>
                <w:rFonts w:ascii="Times New Roman" w:hAnsi="Times New Roman"/>
                <w:sz w:val="24"/>
                <w:szCs w:val="24"/>
              </w:rPr>
            </w:pPr>
          </w:p>
          <w:p w:rsidR="0003524E" w:rsidRDefault="0003524E" w:rsidP="006D7239">
            <w:pPr>
              <w:autoSpaceDE w:val="0"/>
              <w:spacing w:after="0"/>
              <w:ind w:firstLine="34"/>
              <w:rPr>
                <w:rFonts w:ascii="Times New Roman" w:hAnsi="Times New Roman"/>
                <w:sz w:val="24"/>
                <w:szCs w:val="24"/>
              </w:rPr>
            </w:pPr>
          </w:p>
          <w:p w:rsidR="0003524E" w:rsidRDefault="0003524E" w:rsidP="006D7239">
            <w:pPr>
              <w:autoSpaceDE w:val="0"/>
              <w:spacing w:after="0"/>
              <w:ind w:firstLine="34"/>
              <w:rPr>
                <w:rFonts w:ascii="Times New Roman" w:hAnsi="Times New Roman"/>
                <w:sz w:val="24"/>
                <w:szCs w:val="24"/>
              </w:rPr>
            </w:pPr>
          </w:p>
          <w:p w:rsidR="0003524E" w:rsidRDefault="0003524E" w:rsidP="006D7239">
            <w:pPr>
              <w:autoSpaceDE w:val="0"/>
              <w:spacing w:after="0"/>
              <w:ind w:firstLine="34"/>
              <w:rPr>
                <w:rFonts w:ascii="Times New Roman" w:hAnsi="Times New Roman"/>
                <w:sz w:val="24"/>
                <w:szCs w:val="24"/>
              </w:rPr>
            </w:pPr>
          </w:p>
          <w:p w:rsidR="0003524E" w:rsidRDefault="0003524E" w:rsidP="006D7239">
            <w:pPr>
              <w:autoSpaceDE w:val="0"/>
              <w:spacing w:after="0"/>
              <w:ind w:firstLine="34"/>
              <w:rPr>
                <w:rFonts w:ascii="Times New Roman" w:hAnsi="Times New Roman"/>
                <w:sz w:val="24"/>
                <w:szCs w:val="24"/>
              </w:rPr>
            </w:pPr>
          </w:p>
          <w:p w:rsidR="0003524E" w:rsidRDefault="0003524E" w:rsidP="006D7239">
            <w:pPr>
              <w:autoSpaceDE w:val="0"/>
              <w:spacing w:after="0"/>
              <w:ind w:firstLine="34"/>
              <w:rPr>
                <w:rFonts w:ascii="Times New Roman" w:hAnsi="Times New Roman"/>
                <w:sz w:val="24"/>
                <w:szCs w:val="24"/>
              </w:rPr>
            </w:pPr>
          </w:p>
          <w:p w:rsidR="0003524E" w:rsidRDefault="0003524E" w:rsidP="006D7239">
            <w:pPr>
              <w:autoSpaceDE w:val="0"/>
              <w:spacing w:after="0"/>
              <w:ind w:firstLine="34"/>
              <w:rPr>
                <w:rFonts w:ascii="Times New Roman" w:hAnsi="Times New Roman"/>
                <w:sz w:val="24"/>
                <w:szCs w:val="24"/>
              </w:rPr>
            </w:pPr>
          </w:p>
          <w:p w:rsidR="0003524E" w:rsidRDefault="0003524E" w:rsidP="006D7239">
            <w:pPr>
              <w:autoSpaceDE w:val="0"/>
              <w:spacing w:after="0"/>
              <w:ind w:firstLine="34"/>
              <w:rPr>
                <w:rFonts w:ascii="Times New Roman" w:hAnsi="Times New Roman"/>
                <w:sz w:val="24"/>
                <w:szCs w:val="24"/>
              </w:rPr>
            </w:pPr>
          </w:p>
          <w:p w:rsidR="0003524E" w:rsidRDefault="0003524E" w:rsidP="006D7239">
            <w:pPr>
              <w:autoSpaceDE w:val="0"/>
              <w:spacing w:after="0"/>
              <w:ind w:firstLine="34"/>
              <w:rPr>
                <w:rFonts w:ascii="Times New Roman" w:hAnsi="Times New Roman"/>
                <w:sz w:val="24"/>
                <w:szCs w:val="24"/>
              </w:rPr>
            </w:pPr>
          </w:p>
          <w:p w:rsidR="0003524E" w:rsidRDefault="0003524E" w:rsidP="006D7239">
            <w:pPr>
              <w:autoSpaceDE w:val="0"/>
              <w:spacing w:after="0"/>
              <w:ind w:firstLine="34"/>
              <w:rPr>
                <w:rFonts w:ascii="Times New Roman" w:hAnsi="Times New Roman"/>
                <w:color w:val="5E8094"/>
                <w:sz w:val="24"/>
                <w:szCs w:val="24"/>
                <w:u w:val="single"/>
              </w:rPr>
            </w:pPr>
          </w:p>
          <w:p w:rsidR="0003524E" w:rsidRDefault="0003524E" w:rsidP="006D7239">
            <w:pPr>
              <w:autoSpaceDE w:val="0"/>
              <w:spacing w:before="360" w:after="0"/>
              <w:rPr>
                <w:rFonts w:ascii="Times New Roman" w:hAnsi="Times New Roman"/>
                <w:sz w:val="24"/>
                <w:szCs w:val="24"/>
              </w:rPr>
            </w:pPr>
            <w:r>
              <w:rPr>
                <w:rFonts w:ascii="Arial" w:hAnsi="Arial" w:cs="Arial"/>
                <w:b/>
                <w:sz w:val="20"/>
                <w:u w:val="single"/>
              </w:rPr>
              <w:tab/>
              <w:t xml:space="preserve">                    </w:t>
            </w:r>
            <w:r>
              <w:rPr>
                <w:rFonts w:ascii="Arial" w:hAnsi="Arial" w:cs="Arial"/>
                <w:b/>
                <w:sz w:val="20"/>
              </w:rPr>
              <w:t xml:space="preserve"> / </w:t>
            </w:r>
            <w:r>
              <w:rPr>
                <w:rFonts w:ascii="Times New Roman" w:hAnsi="Times New Roman"/>
                <w:sz w:val="24"/>
                <w:szCs w:val="24"/>
              </w:rPr>
              <w:t>______________</w:t>
            </w:r>
          </w:p>
          <w:p w:rsidR="0003524E" w:rsidRPr="00147FCB" w:rsidRDefault="0003524E" w:rsidP="006D7239">
            <w:pPr>
              <w:autoSpaceDE w:val="0"/>
              <w:spacing w:after="0"/>
              <w:jc w:val="both"/>
              <w:rPr>
                <w:rFonts w:ascii="Times New Roman" w:hAnsi="Times New Roman"/>
                <w:sz w:val="24"/>
                <w:szCs w:val="24"/>
              </w:rPr>
            </w:pPr>
            <w:r>
              <w:rPr>
                <w:rFonts w:ascii="Times New Roman" w:hAnsi="Times New Roman"/>
                <w:sz w:val="24"/>
                <w:szCs w:val="24"/>
              </w:rPr>
              <w:t>М.П.</w:t>
            </w:r>
          </w:p>
        </w:tc>
      </w:tr>
    </w:tbl>
    <w:p w:rsidR="004C491F" w:rsidRDefault="004C491F" w:rsidP="004C491F"/>
    <w:p w:rsidR="004C491F" w:rsidRDefault="004C491F" w:rsidP="004C491F">
      <w:pPr>
        <w:spacing w:after="160" w:line="259" w:lineRule="auto"/>
      </w:pPr>
      <w:r>
        <w:br w:type="page"/>
      </w:r>
    </w:p>
    <w:p w:rsidR="004C491F" w:rsidRPr="00147FCB" w:rsidRDefault="004C491F" w:rsidP="004C491F">
      <w:pPr>
        <w:shd w:val="clear" w:color="auto" w:fill="FFFFFF"/>
        <w:spacing w:after="0" w:line="240" w:lineRule="auto"/>
        <w:ind w:left="6663"/>
        <w:jc w:val="both"/>
        <w:outlineLvl w:val="0"/>
        <w:rPr>
          <w:rFonts w:ascii="Times New Roman" w:hAnsi="Times New Roman"/>
          <w:bCs/>
          <w:sz w:val="24"/>
          <w:szCs w:val="24"/>
        </w:rPr>
      </w:pPr>
      <w:r w:rsidRPr="00147FCB">
        <w:rPr>
          <w:rFonts w:ascii="Times New Roman" w:hAnsi="Times New Roman"/>
          <w:bCs/>
          <w:sz w:val="24"/>
          <w:szCs w:val="24"/>
        </w:rPr>
        <w:t>Приложение №1</w:t>
      </w:r>
    </w:p>
    <w:p w:rsidR="004C491F" w:rsidRPr="00147FCB" w:rsidRDefault="004C491F" w:rsidP="004C491F">
      <w:pPr>
        <w:shd w:val="clear" w:color="auto" w:fill="FFFFFF"/>
        <w:spacing w:after="0" w:line="240" w:lineRule="auto"/>
        <w:ind w:left="6663"/>
        <w:jc w:val="both"/>
        <w:outlineLvl w:val="0"/>
        <w:rPr>
          <w:rFonts w:ascii="Times New Roman" w:hAnsi="Times New Roman"/>
          <w:bCs/>
          <w:sz w:val="24"/>
          <w:szCs w:val="24"/>
        </w:rPr>
      </w:pPr>
      <w:r w:rsidRPr="00147FCB">
        <w:rPr>
          <w:rFonts w:ascii="Times New Roman" w:hAnsi="Times New Roman"/>
          <w:bCs/>
          <w:sz w:val="24"/>
          <w:szCs w:val="24"/>
        </w:rPr>
        <w:t>к Договору №</w:t>
      </w:r>
      <w:r>
        <w:rPr>
          <w:rFonts w:ascii="Times New Roman" w:hAnsi="Times New Roman"/>
          <w:bCs/>
          <w:sz w:val="24"/>
          <w:szCs w:val="24"/>
        </w:rPr>
        <w:t xml:space="preserve"> ______</w:t>
      </w:r>
    </w:p>
    <w:p w:rsidR="004C491F" w:rsidRDefault="004C491F" w:rsidP="004C491F">
      <w:pPr>
        <w:keepNext/>
        <w:keepLines/>
        <w:spacing w:after="0"/>
        <w:ind w:left="6663"/>
        <w:outlineLvl w:val="0"/>
        <w:rPr>
          <w:rFonts w:ascii="Times New Roman" w:eastAsia="Times New Roman" w:hAnsi="Times New Roman"/>
          <w:b/>
          <w:bCs/>
          <w:sz w:val="28"/>
          <w:szCs w:val="28"/>
        </w:rPr>
      </w:pPr>
      <w:r w:rsidRPr="00147FCB">
        <w:rPr>
          <w:rFonts w:ascii="Times New Roman" w:hAnsi="Times New Roman"/>
          <w:bCs/>
          <w:sz w:val="24"/>
          <w:szCs w:val="24"/>
        </w:rPr>
        <w:t>от «__» __________2017г.</w:t>
      </w:r>
    </w:p>
    <w:p w:rsidR="004C491F" w:rsidRDefault="004C491F" w:rsidP="004C491F">
      <w:pPr>
        <w:keepNext/>
        <w:keepLines/>
        <w:spacing w:after="0"/>
        <w:jc w:val="center"/>
        <w:outlineLvl w:val="0"/>
        <w:rPr>
          <w:rFonts w:ascii="Times New Roman" w:eastAsia="Times New Roman" w:hAnsi="Times New Roman"/>
          <w:b/>
          <w:bCs/>
          <w:sz w:val="28"/>
          <w:szCs w:val="28"/>
        </w:rPr>
      </w:pPr>
    </w:p>
    <w:p w:rsidR="00147FCB" w:rsidRPr="00147FCB" w:rsidRDefault="004C491F" w:rsidP="004C491F">
      <w:pPr>
        <w:shd w:val="clear" w:color="auto" w:fill="FFFFFF"/>
        <w:spacing w:after="0"/>
        <w:jc w:val="center"/>
        <w:outlineLvl w:val="0"/>
        <w:rPr>
          <w:rFonts w:ascii="Times New Roman" w:hAnsi="Times New Roman"/>
          <w:b/>
          <w:bCs/>
          <w:sz w:val="24"/>
          <w:szCs w:val="24"/>
        </w:rPr>
      </w:pPr>
      <w:r w:rsidRPr="00B82799">
        <w:rPr>
          <w:rFonts w:ascii="Times New Roman" w:eastAsia="Times New Roman" w:hAnsi="Times New Roman"/>
          <w:b/>
          <w:bCs/>
          <w:sz w:val="24"/>
          <w:szCs w:val="24"/>
          <w:lang w:eastAsia="ru-RU"/>
        </w:rPr>
        <w:t>Техническое задание</w:t>
      </w:r>
    </w:p>
    <w:p w:rsidR="00147FCB" w:rsidRPr="00147FCB" w:rsidRDefault="00147FCB" w:rsidP="00147FCB">
      <w:pPr>
        <w:shd w:val="clear" w:color="auto" w:fill="FFFFFF"/>
        <w:spacing w:after="0"/>
        <w:outlineLvl w:val="0"/>
        <w:rPr>
          <w:rFonts w:ascii="Times New Roman" w:hAnsi="Times New Roman"/>
          <w:b/>
          <w:bCs/>
          <w:sz w:val="24"/>
          <w:szCs w:val="24"/>
        </w:rPr>
      </w:pPr>
    </w:p>
    <w:p w:rsidR="00147FCB" w:rsidRPr="00147FCB" w:rsidRDefault="00147FCB" w:rsidP="00147FCB">
      <w:pPr>
        <w:tabs>
          <w:tab w:val="left" w:pos="284"/>
        </w:tabs>
        <w:spacing w:after="0"/>
        <w:ind w:left="284" w:firstLine="567"/>
        <w:rPr>
          <w:rFonts w:ascii="Times New Roman" w:hAnsi="Times New Roman"/>
          <w:color w:val="000000"/>
          <w:sz w:val="24"/>
          <w:szCs w:val="24"/>
        </w:rPr>
      </w:pPr>
      <w:r w:rsidRPr="00147FCB">
        <w:rPr>
          <w:rFonts w:ascii="Times New Roman" w:hAnsi="Times New Roman"/>
          <w:color w:val="000000"/>
          <w:sz w:val="24"/>
          <w:szCs w:val="24"/>
        </w:rPr>
        <w:t>Заполняется в соответствии с Техническим заданием Часть 4 настоящей Документации и заявкой участника электронного Редукциона, признанного победителем.</w:t>
      </w:r>
    </w:p>
    <w:p w:rsidR="00147FCB" w:rsidRPr="00147FCB" w:rsidRDefault="00147FCB" w:rsidP="00147FCB">
      <w:pPr>
        <w:tabs>
          <w:tab w:val="left" w:pos="284"/>
        </w:tabs>
        <w:spacing w:after="0"/>
        <w:ind w:left="709" w:firstLine="1560"/>
        <w:rPr>
          <w:rFonts w:ascii="Times New Roman" w:hAnsi="Times New Roman"/>
          <w:color w:val="000000"/>
          <w:sz w:val="24"/>
          <w:szCs w:val="24"/>
        </w:rPr>
      </w:pPr>
    </w:p>
    <w:p w:rsidR="00147FCB" w:rsidRPr="00147FCB" w:rsidRDefault="00147FCB" w:rsidP="00147FCB">
      <w:pPr>
        <w:tabs>
          <w:tab w:val="left" w:pos="284"/>
        </w:tabs>
        <w:spacing w:after="0"/>
        <w:ind w:left="709" w:firstLine="1560"/>
        <w:rPr>
          <w:rFonts w:ascii="Times New Roman" w:hAnsi="Times New Roman"/>
          <w:color w:val="000000"/>
          <w:sz w:val="24"/>
          <w:szCs w:val="24"/>
        </w:rPr>
      </w:pPr>
    </w:p>
    <w:p w:rsidR="00147FCB" w:rsidRPr="00147FCB" w:rsidRDefault="00147FCB" w:rsidP="00147FCB">
      <w:pPr>
        <w:tabs>
          <w:tab w:val="left" w:pos="284"/>
        </w:tabs>
        <w:spacing w:after="0"/>
        <w:ind w:left="1134" w:firstLine="1560"/>
        <w:rPr>
          <w:rFonts w:ascii="Times New Roman" w:hAnsi="Times New Roman"/>
          <w:color w:val="000000"/>
          <w:sz w:val="24"/>
          <w:szCs w:val="24"/>
        </w:rPr>
      </w:pPr>
    </w:p>
    <w:tbl>
      <w:tblPr>
        <w:tblW w:w="0" w:type="auto"/>
        <w:tblLook w:val="04A0" w:firstRow="1" w:lastRow="0" w:firstColumn="1" w:lastColumn="0" w:noHBand="0" w:noVBand="1"/>
      </w:tblPr>
      <w:tblGrid>
        <w:gridCol w:w="4719"/>
        <w:gridCol w:w="4919"/>
      </w:tblGrid>
      <w:tr w:rsidR="00147FCB" w:rsidRPr="00147FCB" w:rsidTr="00580F64">
        <w:tc>
          <w:tcPr>
            <w:tcW w:w="7393" w:type="dxa"/>
            <w:hideMark/>
          </w:tcPr>
          <w:p w:rsidR="00147FCB" w:rsidRPr="00147FCB" w:rsidRDefault="00147FCB" w:rsidP="00147FCB">
            <w:pPr>
              <w:spacing w:after="0"/>
              <w:ind w:left="426"/>
              <w:rPr>
                <w:rFonts w:ascii="Times New Roman" w:eastAsia="Times New Roman" w:hAnsi="Times New Roman"/>
                <w:bCs/>
                <w:sz w:val="24"/>
                <w:szCs w:val="24"/>
                <w:lang w:eastAsia="ru-RU"/>
              </w:rPr>
            </w:pPr>
            <w:r w:rsidRPr="00147FCB">
              <w:rPr>
                <w:rFonts w:ascii="Times New Roman" w:eastAsia="Times New Roman" w:hAnsi="Times New Roman"/>
                <w:bCs/>
                <w:sz w:val="24"/>
                <w:szCs w:val="24"/>
                <w:lang w:eastAsia="ru-RU"/>
              </w:rPr>
              <w:t>Заказчик:</w:t>
            </w:r>
          </w:p>
          <w:p w:rsidR="00147FCB" w:rsidRPr="00147FCB" w:rsidRDefault="00147FCB" w:rsidP="00147FCB">
            <w:pPr>
              <w:spacing w:after="0"/>
              <w:ind w:left="426"/>
              <w:rPr>
                <w:rFonts w:ascii="Times New Roman" w:eastAsia="Times New Roman" w:hAnsi="Times New Roman"/>
                <w:bCs/>
                <w:sz w:val="24"/>
                <w:szCs w:val="24"/>
                <w:lang w:eastAsia="ru-RU"/>
              </w:rPr>
            </w:pPr>
            <w:r w:rsidRPr="00147FCB">
              <w:rPr>
                <w:rFonts w:ascii="Times New Roman" w:eastAsia="Times New Roman" w:hAnsi="Times New Roman"/>
                <w:bCs/>
                <w:sz w:val="24"/>
                <w:szCs w:val="24"/>
                <w:lang w:eastAsia="ru-RU"/>
              </w:rPr>
              <w:t>___________________/__________</w:t>
            </w:r>
          </w:p>
        </w:tc>
        <w:tc>
          <w:tcPr>
            <w:tcW w:w="7393" w:type="dxa"/>
            <w:hideMark/>
          </w:tcPr>
          <w:p w:rsidR="00147FCB" w:rsidRPr="00147FCB" w:rsidRDefault="00147FCB" w:rsidP="00147FCB">
            <w:pPr>
              <w:spacing w:after="0"/>
              <w:ind w:left="426"/>
              <w:rPr>
                <w:rFonts w:ascii="Times New Roman" w:eastAsia="Times New Roman" w:hAnsi="Times New Roman"/>
                <w:bCs/>
                <w:sz w:val="24"/>
                <w:szCs w:val="24"/>
                <w:lang w:eastAsia="ru-RU"/>
              </w:rPr>
            </w:pPr>
            <w:r w:rsidRPr="00147FCB">
              <w:rPr>
                <w:rFonts w:ascii="Times New Roman" w:hAnsi="Times New Roman"/>
                <w:sz w:val="24"/>
                <w:szCs w:val="24"/>
              </w:rPr>
              <w:t>Исполнитель</w:t>
            </w:r>
            <w:r w:rsidRPr="00147FCB">
              <w:rPr>
                <w:rFonts w:ascii="Times New Roman" w:eastAsia="Times New Roman" w:hAnsi="Times New Roman"/>
                <w:bCs/>
                <w:sz w:val="24"/>
                <w:szCs w:val="24"/>
                <w:lang w:eastAsia="ru-RU"/>
              </w:rPr>
              <w:t>:</w:t>
            </w:r>
          </w:p>
          <w:p w:rsidR="00147FCB" w:rsidRPr="00147FCB" w:rsidRDefault="00147FCB" w:rsidP="00147FCB">
            <w:pPr>
              <w:spacing w:after="0"/>
              <w:ind w:left="426"/>
              <w:rPr>
                <w:rFonts w:ascii="Times New Roman" w:eastAsia="Times New Roman" w:hAnsi="Times New Roman"/>
                <w:bCs/>
                <w:sz w:val="24"/>
                <w:szCs w:val="24"/>
                <w:lang w:eastAsia="ru-RU"/>
              </w:rPr>
            </w:pPr>
            <w:r w:rsidRPr="00147FCB">
              <w:rPr>
                <w:rFonts w:ascii="Times New Roman" w:eastAsia="Times New Roman" w:hAnsi="Times New Roman"/>
                <w:bCs/>
                <w:sz w:val="24"/>
                <w:szCs w:val="24"/>
                <w:lang w:eastAsia="ru-RU"/>
              </w:rPr>
              <w:t>___________________/____________</w:t>
            </w:r>
          </w:p>
        </w:tc>
      </w:tr>
    </w:tbl>
    <w:p w:rsidR="00147FCB" w:rsidRDefault="001A5416">
      <w:pPr>
        <w:spacing w:after="0" w:line="240" w:lineRule="auto"/>
        <w:rPr>
          <w:rFonts w:ascii="Times New Roman" w:hAnsi="Times New Roman"/>
          <w:sz w:val="24"/>
          <w:szCs w:val="24"/>
        </w:rPr>
      </w:pPr>
      <w:r>
        <w:rPr>
          <w:rFonts w:ascii="Times New Roman" w:hAnsi="Times New Roman"/>
          <w:sz w:val="24"/>
          <w:szCs w:val="24"/>
          <w:lang w:val="en-US"/>
        </w:rPr>
        <w:t xml:space="preserve">         </w:t>
      </w:r>
      <w:r w:rsidR="00147FCB" w:rsidRPr="00147FCB">
        <w:rPr>
          <w:rFonts w:ascii="Times New Roman" w:hAnsi="Times New Roman"/>
          <w:sz w:val="24"/>
          <w:szCs w:val="24"/>
        </w:rPr>
        <w:t>М.П.</w:t>
      </w:r>
      <w:r w:rsidR="00147FCB" w:rsidRPr="00147FCB">
        <w:rPr>
          <w:rFonts w:ascii="Times New Roman" w:hAnsi="Times New Roman"/>
          <w:sz w:val="24"/>
          <w:szCs w:val="24"/>
        </w:rPr>
        <w:tab/>
        <w:t xml:space="preserve">                                                                  М.П.</w:t>
      </w:r>
    </w:p>
    <w:p w:rsidR="00147FCB" w:rsidRPr="00147FCB" w:rsidRDefault="00147FCB">
      <w:pPr>
        <w:spacing w:after="0" w:line="240" w:lineRule="auto"/>
        <w:rPr>
          <w:rStyle w:val="20"/>
          <w:rFonts w:ascii="Times New Roman" w:eastAsia="Calibri" w:hAnsi="Times New Roman"/>
          <w:b w:val="0"/>
          <w:bCs w:val="0"/>
          <w:i w:val="0"/>
          <w:iCs w:val="0"/>
          <w:sz w:val="24"/>
          <w:szCs w:val="24"/>
        </w:rPr>
      </w:pPr>
      <w:r>
        <w:rPr>
          <w:rFonts w:ascii="Times New Roman" w:hAnsi="Times New Roman"/>
          <w:sz w:val="24"/>
          <w:szCs w:val="24"/>
        </w:rPr>
        <w:br w:type="page"/>
      </w:r>
    </w:p>
    <w:p w:rsidR="009175C9" w:rsidRPr="00E6639C" w:rsidRDefault="00C10601" w:rsidP="00E6639C">
      <w:pPr>
        <w:ind w:left="1134"/>
        <w:jc w:val="center"/>
        <w:rPr>
          <w:rStyle w:val="20"/>
          <w:rFonts w:ascii="Times New Roman" w:eastAsia="Calibri" w:hAnsi="Times New Roman"/>
          <w:i w:val="0"/>
        </w:rPr>
      </w:pPr>
      <w:r w:rsidRPr="00E6639C">
        <w:rPr>
          <w:rStyle w:val="20"/>
          <w:rFonts w:ascii="Times New Roman" w:eastAsia="Calibri" w:hAnsi="Times New Roman"/>
          <w:i w:val="0"/>
        </w:rPr>
        <w:t xml:space="preserve">Часть </w:t>
      </w:r>
      <w:r w:rsidR="00337801" w:rsidRPr="00E6639C">
        <w:rPr>
          <w:rStyle w:val="20"/>
          <w:rFonts w:ascii="Times New Roman" w:eastAsia="Calibri" w:hAnsi="Times New Roman"/>
          <w:i w:val="0"/>
        </w:rPr>
        <w:t>6</w:t>
      </w:r>
      <w:r w:rsidRPr="00E6639C">
        <w:rPr>
          <w:rStyle w:val="20"/>
          <w:rFonts w:ascii="Times New Roman" w:eastAsia="Calibri" w:hAnsi="Times New Roman"/>
          <w:i w:val="0"/>
        </w:rPr>
        <w:t>. Форма заявки</w:t>
      </w:r>
      <w:bookmarkEnd w:id="9"/>
    </w:p>
    <w:p w:rsidR="004779F6" w:rsidRDefault="004779F6" w:rsidP="00C735F9">
      <w:pPr>
        <w:spacing w:after="0"/>
        <w:jc w:val="center"/>
        <w:rPr>
          <w:rFonts w:ascii="Times New Roman" w:hAnsi="Times New Roman"/>
          <w:i/>
          <w:sz w:val="24"/>
          <w:szCs w:val="24"/>
        </w:rPr>
      </w:pPr>
      <w:r>
        <w:rPr>
          <w:rFonts w:ascii="Times New Roman" w:hAnsi="Times New Roman"/>
          <w:i/>
          <w:sz w:val="24"/>
          <w:szCs w:val="24"/>
        </w:rPr>
        <w:t>ОФОРМЛЯЕТСЯ НА ФИРМЕННОМ БЛАНКЕ ОРГАНИЗАЦИИ</w:t>
      </w:r>
    </w:p>
    <w:p w:rsidR="00C10601" w:rsidRDefault="00C10601" w:rsidP="00C735F9">
      <w:pPr>
        <w:spacing w:after="0"/>
        <w:jc w:val="both"/>
        <w:rPr>
          <w:rFonts w:ascii="Times New Roman" w:hAnsi="Times New Roman"/>
          <w:sz w:val="24"/>
          <w:szCs w:val="24"/>
        </w:rPr>
      </w:pPr>
    </w:p>
    <w:p w:rsidR="004779F6" w:rsidRPr="004779F6" w:rsidRDefault="004779F6" w:rsidP="00C735F9">
      <w:pPr>
        <w:spacing w:after="0"/>
        <w:jc w:val="center"/>
        <w:rPr>
          <w:rFonts w:ascii="Times New Roman" w:hAnsi="Times New Roman"/>
          <w:b/>
          <w:sz w:val="28"/>
          <w:szCs w:val="24"/>
        </w:rPr>
      </w:pPr>
      <w:r w:rsidRPr="004779F6">
        <w:rPr>
          <w:rFonts w:ascii="Times New Roman" w:hAnsi="Times New Roman"/>
          <w:b/>
          <w:sz w:val="28"/>
          <w:szCs w:val="24"/>
        </w:rPr>
        <w:t>Заявка на участие в Электронном редукционе №___________________</w:t>
      </w:r>
    </w:p>
    <w:p w:rsidR="004779F6" w:rsidRDefault="004779F6" w:rsidP="00C735F9">
      <w:pPr>
        <w:spacing w:after="0"/>
        <w:rPr>
          <w:rFonts w:ascii="Times New Roman" w:hAnsi="Times New Roman"/>
          <w:sz w:val="24"/>
          <w:szCs w:val="24"/>
        </w:rPr>
      </w:pPr>
    </w:p>
    <w:p w:rsidR="00BE06B7" w:rsidRPr="00471F9A" w:rsidRDefault="00BE06B7" w:rsidP="00BE06B7">
      <w:pPr>
        <w:autoSpaceDE w:val="0"/>
        <w:spacing w:after="0"/>
        <w:jc w:val="center"/>
        <w:rPr>
          <w:rFonts w:ascii="Times New Roman" w:hAnsi="Times New Roman"/>
          <w:b/>
          <w:sz w:val="24"/>
          <w:szCs w:val="24"/>
          <w:u w:val="single"/>
        </w:rPr>
      </w:pPr>
      <w:r w:rsidRPr="00471F9A">
        <w:rPr>
          <w:rFonts w:ascii="Times New Roman" w:hAnsi="Times New Roman"/>
          <w:sz w:val="24"/>
          <w:szCs w:val="24"/>
        </w:rPr>
        <w:t xml:space="preserve">1. Настоящей заявкой _____________________ выражает </w:t>
      </w:r>
      <w:r w:rsidR="005508D3">
        <w:rPr>
          <w:rFonts w:ascii="Times New Roman" w:hAnsi="Times New Roman"/>
          <w:b/>
          <w:sz w:val="24"/>
          <w:szCs w:val="24"/>
          <w:u w:val="single"/>
        </w:rPr>
        <w:t>согласие на</w:t>
      </w:r>
      <w:r w:rsidRPr="00471F9A">
        <w:rPr>
          <w:rFonts w:ascii="Times New Roman" w:hAnsi="Times New Roman"/>
          <w:b/>
          <w:sz w:val="24"/>
          <w:szCs w:val="24"/>
          <w:u w:val="single"/>
        </w:rPr>
        <w:t xml:space="preserve">: </w:t>
      </w:r>
    </w:p>
    <w:p w:rsidR="00BE06B7" w:rsidRPr="00471F9A" w:rsidRDefault="00BE06B7" w:rsidP="00BE06B7">
      <w:pPr>
        <w:spacing w:after="0"/>
        <w:rPr>
          <w:rFonts w:ascii="Times New Roman" w:hAnsi="Times New Roman"/>
          <w:i/>
          <w:sz w:val="24"/>
          <w:szCs w:val="24"/>
        </w:rPr>
      </w:pPr>
      <w:r w:rsidRPr="00471F9A">
        <w:rPr>
          <w:rFonts w:ascii="Times New Roman" w:hAnsi="Times New Roman"/>
          <w:i/>
          <w:sz w:val="24"/>
          <w:szCs w:val="24"/>
        </w:rPr>
        <w:t xml:space="preserve">                                                      (указать наименование Участника)</w:t>
      </w:r>
    </w:p>
    <w:p w:rsidR="00F02A3C" w:rsidRDefault="00E67812" w:rsidP="00B10261">
      <w:pPr>
        <w:autoSpaceDE w:val="0"/>
        <w:spacing w:after="0"/>
        <w:jc w:val="both"/>
        <w:rPr>
          <w:rFonts w:ascii="Times New Roman" w:eastAsia="Times New Roman" w:hAnsi="Times New Roman"/>
          <w:b/>
          <w:sz w:val="24"/>
          <w:szCs w:val="24"/>
          <w:u w:val="single"/>
          <w:lang w:eastAsia="ru-RU"/>
        </w:rPr>
      </w:pPr>
      <w:r w:rsidRPr="00E67812">
        <w:rPr>
          <w:rFonts w:ascii="Times New Roman" w:eastAsia="Times New Roman" w:hAnsi="Times New Roman"/>
          <w:b/>
          <w:sz w:val="24"/>
          <w:szCs w:val="24"/>
          <w:u w:val="single"/>
          <w:lang w:eastAsia="ru-RU"/>
        </w:rPr>
        <w:t>Оказание услуг по разработке и внедрению системы менеджмента информационной безопасности на соответствие стандарту ISO/IEC 27001:2013 для нужд государственного автономного учреждения «Технопарк в сфере высоких технологий «ИТ-парк»</w:t>
      </w:r>
    </w:p>
    <w:p w:rsidR="00F02A3C" w:rsidRDefault="00F02A3C" w:rsidP="00B10261">
      <w:pPr>
        <w:autoSpaceDE w:val="0"/>
        <w:spacing w:after="0"/>
        <w:jc w:val="both"/>
        <w:rPr>
          <w:rFonts w:ascii="Times New Roman" w:eastAsia="Times New Roman" w:hAnsi="Times New Roman"/>
          <w:sz w:val="24"/>
          <w:szCs w:val="24"/>
          <w:highlight w:val="yellow"/>
          <w:u w:val="single"/>
          <w:lang w:eastAsia="ru-RU"/>
        </w:rPr>
      </w:pPr>
    </w:p>
    <w:p w:rsidR="004779F6" w:rsidRDefault="00F02A3C" w:rsidP="00B10261">
      <w:pPr>
        <w:autoSpaceDE w:val="0"/>
        <w:spacing w:after="0"/>
        <w:jc w:val="both"/>
        <w:rPr>
          <w:rFonts w:ascii="Times New Roman" w:hAnsi="Times New Roman"/>
          <w:sz w:val="24"/>
          <w:szCs w:val="24"/>
        </w:rPr>
      </w:pPr>
      <w:r w:rsidRPr="00BD488F">
        <w:rPr>
          <w:rFonts w:ascii="Times New Roman" w:eastAsia="Times New Roman" w:hAnsi="Times New Roman"/>
          <w:sz w:val="24"/>
          <w:szCs w:val="24"/>
          <w:lang w:eastAsia="ru-RU"/>
        </w:rPr>
        <w:t>с</w:t>
      </w:r>
      <w:r w:rsidR="005508D3" w:rsidRPr="00471F9A">
        <w:rPr>
          <w:rFonts w:ascii="Times New Roman" w:hAnsi="Times New Roman"/>
          <w:sz w:val="24"/>
          <w:szCs w:val="24"/>
        </w:rPr>
        <w:t>оответствующих требованиям</w:t>
      </w:r>
      <w:r w:rsidR="00BE06B7" w:rsidRPr="00471F9A">
        <w:rPr>
          <w:rFonts w:ascii="Times New Roman" w:hAnsi="Times New Roman"/>
          <w:sz w:val="24"/>
          <w:szCs w:val="24"/>
        </w:rPr>
        <w:t xml:space="preserve"> документации </w:t>
      </w:r>
      <w:r w:rsidR="005508D3" w:rsidRPr="00471F9A">
        <w:rPr>
          <w:rFonts w:ascii="Times New Roman" w:hAnsi="Times New Roman"/>
          <w:sz w:val="24"/>
          <w:szCs w:val="24"/>
        </w:rPr>
        <w:t>Редукциона, и</w:t>
      </w:r>
      <w:r w:rsidR="00BE06B7" w:rsidRPr="00471F9A">
        <w:rPr>
          <w:rFonts w:ascii="Times New Roman" w:hAnsi="Times New Roman"/>
          <w:sz w:val="24"/>
          <w:szCs w:val="24"/>
        </w:rPr>
        <w:t xml:space="preserve"> на условиях, предусмотренных документацией Редукц</w:t>
      </w:r>
      <w:r w:rsidR="00B10261">
        <w:rPr>
          <w:rFonts w:ascii="Times New Roman" w:hAnsi="Times New Roman"/>
          <w:sz w:val="24"/>
          <w:szCs w:val="24"/>
        </w:rPr>
        <w:t>иона.</w:t>
      </w:r>
    </w:p>
    <w:p w:rsidR="00B10261" w:rsidRDefault="00B10261" w:rsidP="00B10261">
      <w:pPr>
        <w:autoSpaceDE w:val="0"/>
        <w:spacing w:after="0"/>
        <w:jc w:val="both"/>
        <w:rPr>
          <w:rFonts w:ascii="Times New Roman" w:hAnsi="Times New Roman"/>
          <w:sz w:val="24"/>
          <w:szCs w:val="24"/>
        </w:rPr>
      </w:pPr>
    </w:p>
    <w:p w:rsidR="004779F6" w:rsidRDefault="004779F6" w:rsidP="00C735F9">
      <w:pPr>
        <w:spacing w:after="0"/>
        <w:rPr>
          <w:rFonts w:ascii="Times New Roman" w:hAnsi="Times New Roman"/>
          <w:sz w:val="24"/>
          <w:szCs w:val="24"/>
        </w:rPr>
      </w:pPr>
      <w:r>
        <w:rPr>
          <w:rFonts w:ascii="Times New Roman" w:hAnsi="Times New Roman"/>
          <w:sz w:val="24"/>
          <w:szCs w:val="24"/>
        </w:rPr>
        <w:t>2. С</w:t>
      </w:r>
      <w:r w:rsidRPr="004779F6">
        <w:rPr>
          <w:rFonts w:ascii="Times New Roman" w:hAnsi="Times New Roman"/>
          <w:sz w:val="24"/>
          <w:szCs w:val="24"/>
        </w:rPr>
        <w:t>ведения и документы об участнике закупки</w:t>
      </w:r>
      <w:r>
        <w:rPr>
          <w:rFonts w:ascii="Times New Roman" w:hAnsi="Times New Roman"/>
          <w:sz w:val="24"/>
          <w:szCs w:val="24"/>
        </w:rPr>
        <w:t>:</w:t>
      </w:r>
    </w:p>
    <w:p w:rsidR="004779F6" w:rsidRPr="004779F6" w:rsidRDefault="004779F6" w:rsidP="00C735F9">
      <w:pPr>
        <w:widowControl w:val="0"/>
        <w:tabs>
          <w:tab w:val="left" w:pos="1230"/>
        </w:tabs>
        <w:spacing w:after="0"/>
        <w:jc w:val="center"/>
        <w:rPr>
          <w:rFonts w:ascii="Times New Roman" w:hAnsi="Times New Roman"/>
          <w:b/>
          <w:sz w:val="24"/>
          <w:szCs w:val="28"/>
        </w:rPr>
      </w:pPr>
      <w:r w:rsidRPr="004779F6">
        <w:rPr>
          <w:rFonts w:ascii="Times New Roman" w:hAnsi="Times New Roman"/>
          <w:b/>
          <w:sz w:val="24"/>
          <w:szCs w:val="28"/>
        </w:rPr>
        <w:t>Для юридических лиц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646"/>
        <w:gridCol w:w="4359"/>
      </w:tblGrid>
      <w:tr w:rsidR="004779F6" w:rsidRPr="002A75D0" w:rsidTr="0027169B">
        <w:trPr>
          <w:trHeight w:val="196"/>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4779F6" w:rsidRPr="002A75D0" w:rsidRDefault="004779F6" w:rsidP="00C735F9">
            <w:pPr>
              <w:widowControl w:val="0"/>
              <w:spacing w:after="0"/>
              <w:jc w:val="center"/>
              <w:rPr>
                <w:rFonts w:ascii="Times New Roman" w:hAnsi="Times New Roman"/>
                <w:kern w:val="2"/>
                <w:sz w:val="20"/>
                <w:szCs w:val="20"/>
                <w:lang w:eastAsia="ar-SA"/>
              </w:rPr>
            </w:pPr>
            <w:r w:rsidRPr="002A75D0">
              <w:rPr>
                <w:rFonts w:ascii="Times New Roman" w:hAnsi="Times New Roman"/>
                <w:sz w:val="20"/>
                <w:szCs w:val="20"/>
              </w:rPr>
              <w:t>1.</w:t>
            </w:r>
          </w:p>
        </w:tc>
        <w:tc>
          <w:tcPr>
            <w:tcW w:w="4646" w:type="dxa"/>
            <w:tcBorders>
              <w:top w:val="single" w:sz="4" w:space="0" w:color="auto"/>
              <w:left w:val="single" w:sz="4" w:space="0" w:color="auto"/>
              <w:bottom w:val="single" w:sz="4" w:space="0" w:color="auto"/>
              <w:right w:val="single" w:sz="4" w:space="0" w:color="auto"/>
            </w:tcBorders>
            <w:hideMark/>
          </w:tcPr>
          <w:p w:rsidR="004779F6" w:rsidRPr="002A75D0" w:rsidRDefault="004779F6" w:rsidP="00C735F9">
            <w:pPr>
              <w:widowControl w:val="0"/>
              <w:spacing w:after="0"/>
              <w:rPr>
                <w:rFonts w:ascii="Times New Roman" w:hAnsi="Times New Roman"/>
                <w:kern w:val="2"/>
                <w:sz w:val="20"/>
                <w:szCs w:val="20"/>
                <w:lang w:eastAsia="ar-SA"/>
              </w:rPr>
            </w:pPr>
            <w:r w:rsidRPr="002A75D0">
              <w:rPr>
                <w:rFonts w:ascii="Times New Roman" w:hAnsi="Times New Roman"/>
                <w:sz w:val="20"/>
                <w:szCs w:val="20"/>
              </w:rPr>
              <w:t xml:space="preserve">Наименование, фирменное наименование (при наличии) </w:t>
            </w:r>
          </w:p>
        </w:tc>
        <w:tc>
          <w:tcPr>
            <w:tcW w:w="4359" w:type="dxa"/>
            <w:tcBorders>
              <w:top w:val="single" w:sz="4" w:space="0" w:color="auto"/>
              <w:left w:val="single" w:sz="4" w:space="0" w:color="auto"/>
              <w:bottom w:val="single" w:sz="4" w:space="0" w:color="auto"/>
              <w:right w:val="single" w:sz="4" w:space="0" w:color="auto"/>
            </w:tcBorders>
          </w:tcPr>
          <w:p w:rsidR="004779F6" w:rsidRPr="002A75D0" w:rsidRDefault="004779F6" w:rsidP="00C735F9">
            <w:pPr>
              <w:widowControl w:val="0"/>
              <w:spacing w:after="0"/>
              <w:rPr>
                <w:rFonts w:ascii="Times New Roman" w:hAnsi="Times New Roman"/>
                <w:kern w:val="2"/>
                <w:sz w:val="20"/>
                <w:szCs w:val="20"/>
                <w:lang w:eastAsia="ar-SA"/>
              </w:rPr>
            </w:pPr>
          </w:p>
        </w:tc>
      </w:tr>
      <w:tr w:rsidR="001F4DA6" w:rsidRPr="002A75D0" w:rsidTr="0027169B">
        <w:trPr>
          <w:trHeight w:val="196"/>
          <w:jc w:val="center"/>
        </w:trPr>
        <w:tc>
          <w:tcPr>
            <w:tcW w:w="566" w:type="dxa"/>
            <w:tcBorders>
              <w:top w:val="single" w:sz="4" w:space="0" w:color="auto"/>
              <w:left w:val="single" w:sz="4" w:space="0" w:color="auto"/>
              <w:bottom w:val="single" w:sz="4" w:space="0" w:color="auto"/>
              <w:right w:val="single" w:sz="4" w:space="0" w:color="auto"/>
            </w:tcBorders>
            <w:vAlign w:val="center"/>
          </w:tcPr>
          <w:p w:rsidR="001F4DA6" w:rsidRPr="002A75D0" w:rsidRDefault="001F4DA6" w:rsidP="00C735F9">
            <w:pPr>
              <w:widowControl w:val="0"/>
              <w:spacing w:after="0"/>
              <w:jc w:val="center"/>
              <w:rPr>
                <w:rFonts w:ascii="Times New Roman" w:hAnsi="Times New Roman"/>
                <w:sz w:val="20"/>
                <w:szCs w:val="20"/>
              </w:rPr>
            </w:pPr>
            <w:r w:rsidRPr="002A75D0">
              <w:rPr>
                <w:rFonts w:ascii="Times New Roman" w:hAnsi="Times New Roman"/>
                <w:sz w:val="20"/>
                <w:szCs w:val="20"/>
              </w:rPr>
              <w:t>2.</w:t>
            </w:r>
          </w:p>
        </w:tc>
        <w:tc>
          <w:tcPr>
            <w:tcW w:w="4646" w:type="dxa"/>
            <w:tcBorders>
              <w:top w:val="single" w:sz="4" w:space="0" w:color="auto"/>
              <w:left w:val="single" w:sz="4" w:space="0" w:color="auto"/>
              <w:bottom w:val="single" w:sz="4" w:space="0" w:color="auto"/>
              <w:right w:val="single" w:sz="4" w:space="0" w:color="auto"/>
            </w:tcBorders>
          </w:tcPr>
          <w:p w:rsidR="001F4DA6" w:rsidRPr="002A75D0" w:rsidRDefault="001F4DA6" w:rsidP="00C735F9">
            <w:pPr>
              <w:widowControl w:val="0"/>
              <w:spacing w:after="0"/>
              <w:rPr>
                <w:rFonts w:ascii="Times New Roman" w:hAnsi="Times New Roman"/>
                <w:sz w:val="20"/>
                <w:szCs w:val="20"/>
              </w:rPr>
            </w:pPr>
            <w:r w:rsidRPr="002A75D0">
              <w:rPr>
                <w:rFonts w:ascii="Times New Roman" w:hAnsi="Times New Roman"/>
                <w:sz w:val="20"/>
                <w:szCs w:val="20"/>
              </w:rPr>
              <w:t>Местонахождения</w:t>
            </w:r>
          </w:p>
        </w:tc>
        <w:tc>
          <w:tcPr>
            <w:tcW w:w="4359" w:type="dxa"/>
            <w:tcBorders>
              <w:top w:val="single" w:sz="4" w:space="0" w:color="auto"/>
              <w:left w:val="single" w:sz="4" w:space="0" w:color="auto"/>
              <w:bottom w:val="single" w:sz="4" w:space="0" w:color="auto"/>
              <w:right w:val="single" w:sz="4" w:space="0" w:color="auto"/>
            </w:tcBorders>
          </w:tcPr>
          <w:p w:rsidR="001F4DA6" w:rsidRPr="002A75D0" w:rsidRDefault="001F4DA6" w:rsidP="00C735F9">
            <w:pPr>
              <w:widowControl w:val="0"/>
              <w:spacing w:after="0"/>
              <w:rPr>
                <w:rFonts w:ascii="Times New Roman" w:hAnsi="Times New Roman"/>
                <w:kern w:val="2"/>
                <w:sz w:val="20"/>
                <w:szCs w:val="20"/>
                <w:lang w:eastAsia="ar-SA"/>
              </w:rPr>
            </w:pPr>
          </w:p>
        </w:tc>
      </w:tr>
      <w:tr w:rsidR="001F4DA6" w:rsidRPr="002A75D0" w:rsidTr="0027169B">
        <w:trPr>
          <w:trHeight w:val="196"/>
          <w:jc w:val="center"/>
        </w:trPr>
        <w:tc>
          <w:tcPr>
            <w:tcW w:w="566" w:type="dxa"/>
            <w:tcBorders>
              <w:top w:val="single" w:sz="4" w:space="0" w:color="auto"/>
              <w:left w:val="single" w:sz="4" w:space="0" w:color="auto"/>
              <w:bottom w:val="single" w:sz="4" w:space="0" w:color="auto"/>
              <w:right w:val="single" w:sz="4" w:space="0" w:color="auto"/>
            </w:tcBorders>
            <w:vAlign w:val="center"/>
          </w:tcPr>
          <w:p w:rsidR="001F4DA6" w:rsidRPr="002A75D0" w:rsidRDefault="001F4DA6" w:rsidP="00C735F9">
            <w:pPr>
              <w:widowControl w:val="0"/>
              <w:spacing w:after="0"/>
              <w:jc w:val="center"/>
              <w:rPr>
                <w:rFonts w:ascii="Times New Roman" w:hAnsi="Times New Roman"/>
                <w:sz w:val="20"/>
                <w:szCs w:val="20"/>
              </w:rPr>
            </w:pPr>
            <w:r w:rsidRPr="002A75D0">
              <w:rPr>
                <w:rFonts w:ascii="Times New Roman" w:hAnsi="Times New Roman"/>
                <w:sz w:val="20"/>
                <w:szCs w:val="20"/>
              </w:rPr>
              <w:t>3.</w:t>
            </w:r>
          </w:p>
        </w:tc>
        <w:tc>
          <w:tcPr>
            <w:tcW w:w="4646" w:type="dxa"/>
            <w:tcBorders>
              <w:top w:val="single" w:sz="4" w:space="0" w:color="auto"/>
              <w:left w:val="single" w:sz="4" w:space="0" w:color="auto"/>
              <w:bottom w:val="single" w:sz="4" w:space="0" w:color="auto"/>
              <w:right w:val="single" w:sz="4" w:space="0" w:color="auto"/>
            </w:tcBorders>
          </w:tcPr>
          <w:p w:rsidR="001F4DA6" w:rsidRPr="002A75D0" w:rsidRDefault="001F4DA6" w:rsidP="00C735F9">
            <w:pPr>
              <w:widowControl w:val="0"/>
              <w:spacing w:after="0"/>
              <w:rPr>
                <w:rFonts w:ascii="Times New Roman" w:hAnsi="Times New Roman"/>
                <w:sz w:val="20"/>
                <w:szCs w:val="20"/>
              </w:rPr>
            </w:pPr>
            <w:r w:rsidRPr="002A75D0">
              <w:rPr>
                <w:rFonts w:ascii="Times New Roman" w:hAnsi="Times New Roman"/>
                <w:sz w:val="20"/>
                <w:szCs w:val="20"/>
              </w:rPr>
              <w:t>Почтовый адрес</w:t>
            </w:r>
          </w:p>
        </w:tc>
        <w:tc>
          <w:tcPr>
            <w:tcW w:w="4359" w:type="dxa"/>
            <w:tcBorders>
              <w:top w:val="single" w:sz="4" w:space="0" w:color="auto"/>
              <w:left w:val="single" w:sz="4" w:space="0" w:color="auto"/>
              <w:bottom w:val="single" w:sz="4" w:space="0" w:color="auto"/>
              <w:right w:val="single" w:sz="4" w:space="0" w:color="auto"/>
            </w:tcBorders>
          </w:tcPr>
          <w:p w:rsidR="001F4DA6" w:rsidRPr="002A75D0" w:rsidRDefault="001F4DA6" w:rsidP="00C735F9">
            <w:pPr>
              <w:widowControl w:val="0"/>
              <w:spacing w:after="0"/>
              <w:rPr>
                <w:rFonts w:ascii="Times New Roman" w:hAnsi="Times New Roman"/>
                <w:kern w:val="2"/>
                <w:sz w:val="20"/>
                <w:szCs w:val="20"/>
                <w:lang w:eastAsia="ar-SA"/>
              </w:rPr>
            </w:pPr>
          </w:p>
        </w:tc>
      </w:tr>
      <w:tr w:rsidR="004779F6" w:rsidRPr="002A75D0" w:rsidTr="0027169B">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4779F6" w:rsidRPr="002A75D0" w:rsidRDefault="001F4DA6" w:rsidP="00C735F9">
            <w:pPr>
              <w:widowControl w:val="0"/>
              <w:spacing w:after="0"/>
              <w:jc w:val="center"/>
              <w:rPr>
                <w:rFonts w:ascii="Times New Roman" w:hAnsi="Times New Roman"/>
                <w:kern w:val="2"/>
                <w:sz w:val="20"/>
                <w:szCs w:val="20"/>
                <w:lang w:eastAsia="ar-SA"/>
              </w:rPr>
            </w:pPr>
            <w:r w:rsidRPr="002A75D0">
              <w:rPr>
                <w:rFonts w:ascii="Times New Roman" w:hAnsi="Times New Roman"/>
                <w:sz w:val="20"/>
                <w:szCs w:val="20"/>
              </w:rPr>
              <w:t>4</w:t>
            </w:r>
            <w:r w:rsidR="004779F6" w:rsidRPr="002A75D0">
              <w:rPr>
                <w:rFonts w:ascii="Times New Roman" w:hAnsi="Times New Roman"/>
                <w:sz w:val="20"/>
                <w:szCs w:val="20"/>
              </w:rPr>
              <w:t>.</w:t>
            </w:r>
          </w:p>
        </w:tc>
        <w:tc>
          <w:tcPr>
            <w:tcW w:w="4646" w:type="dxa"/>
            <w:tcBorders>
              <w:top w:val="single" w:sz="4" w:space="0" w:color="auto"/>
              <w:left w:val="single" w:sz="4" w:space="0" w:color="auto"/>
              <w:bottom w:val="single" w:sz="4" w:space="0" w:color="auto"/>
              <w:right w:val="single" w:sz="4" w:space="0" w:color="auto"/>
            </w:tcBorders>
            <w:hideMark/>
          </w:tcPr>
          <w:p w:rsidR="004779F6" w:rsidRPr="002A75D0" w:rsidRDefault="004779F6" w:rsidP="00C735F9">
            <w:pPr>
              <w:widowControl w:val="0"/>
              <w:spacing w:after="0"/>
              <w:rPr>
                <w:rFonts w:ascii="Times New Roman" w:hAnsi="Times New Roman"/>
                <w:kern w:val="2"/>
                <w:sz w:val="20"/>
                <w:szCs w:val="20"/>
                <w:lang w:eastAsia="ar-SA"/>
              </w:rPr>
            </w:pPr>
            <w:r w:rsidRPr="002A75D0">
              <w:rPr>
                <w:rFonts w:ascii="Times New Roman" w:hAnsi="Times New Roman"/>
                <w:b/>
                <w:sz w:val="20"/>
                <w:szCs w:val="20"/>
              </w:rPr>
              <w:t xml:space="preserve">ИНН (при наличии) </w:t>
            </w:r>
            <w:r w:rsidR="001F4DA6" w:rsidRPr="002A75D0">
              <w:rPr>
                <w:rFonts w:ascii="Times New Roman" w:hAnsi="Times New Roman"/>
                <w:b/>
                <w:sz w:val="20"/>
                <w:szCs w:val="20"/>
              </w:rPr>
              <w:t>организации</w:t>
            </w:r>
            <w:r w:rsidR="001F4DA6" w:rsidRPr="002A75D0">
              <w:rPr>
                <w:rFonts w:ascii="Times New Roman" w:hAnsi="Times New Roman"/>
                <w:sz w:val="20"/>
                <w:szCs w:val="20"/>
              </w:rPr>
              <w:t xml:space="preserve"> </w:t>
            </w:r>
            <w:r w:rsidRPr="002A75D0">
              <w:rPr>
                <w:rFonts w:ascii="Times New Roman" w:hAnsi="Times New Roman"/>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359" w:type="dxa"/>
            <w:tcBorders>
              <w:top w:val="single" w:sz="4" w:space="0" w:color="auto"/>
              <w:left w:val="single" w:sz="4" w:space="0" w:color="auto"/>
              <w:bottom w:val="single" w:sz="4" w:space="0" w:color="auto"/>
              <w:right w:val="single" w:sz="4" w:space="0" w:color="auto"/>
            </w:tcBorders>
          </w:tcPr>
          <w:p w:rsidR="004779F6" w:rsidRPr="002A75D0" w:rsidRDefault="004779F6" w:rsidP="00C735F9">
            <w:pPr>
              <w:widowControl w:val="0"/>
              <w:spacing w:after="0"/>
              <w:jc w:val="both"/>
              <w:rPr>
                <w:rFonts w:ascii="Times New Roman" w:hAnsi="Times New Roman"/>
                <w:i/>
                <w:kern w:val="2"/>
                <w:sz w:val="20"/>
                <w:szCs w:val="20"/>
                <w:lang w:eastAsia="ar-SA"/>
              </w:rPr>
            </w:pPr>
          </w:p>
        </w:tc>
      </w:tr>
      <w:tr w:rsidR="004779F6" w:rsidRPr="002A75D0" w:rsidTr="0027169B">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4779F6" w:rsidRPr="002A75D0" w:rsidRDefault="001F4DA6" w:rsidP="00C735F9">
            <w:pPr>
              <w:widowControl w:val="0"/>
              <w:spacing w:after="0"/>
              <w:jc w:val="center"/>
              <w:rPr>
                <w:rFonts w:ascii="Times New Roman" w:hAnsi="Times New Roman"/>
                <w:sz w:val="20"/>
                <w:szCs w:val="20"/>
              </w:rPr>
            </w:pPr>
            <w:r w:rsidRPr="002A75D0">
              <w:rPr>
                <w:rFonts w:ascii="Times New Roman" w:hAnsi="Times New Roman"/>
                <w:sz w:val="20"/>
                <w:szCs w:val="20"/>
              </w:rPr>
              <w:t>5</w:t>
            </w:r>
            <w:r w:rsidR="004779F6" w:rsidRPr="002A75D0">
              <w:rPr>
                <w:rFonts w:ascii="Times New Roman" w:hAnsi="Times New Roman"/>
                <w:sz w:val="20"/>
                <w:szCs w:val="20"/>
              </w:rPr>
              <w:t>.</w:t>
            </w:r>
          </w:p>
        </w:tc>
        <w:tc>
          <w:tcPr>
            <w:tcW w:w="4646" w:type="dxa"/>
            <w:tcBorders>
              <w:top w:val="single" w:sz="4" w:space="0" w:color="auto"/>
              <w:left w:val="single" w:sz="4" w:space="0" w:color="auto"/>
              <w:bottom w:val="single" w:sz="4" w:space="0" w:color="auto"/>
              <w:right w:val="single" w:sz="4" w:space="0" w:color="auto"/>
            </w:tcBorders>
          </w:tcPr>
          <w:p w:rsidR="004779F6" w:rsidRPr="002A75D0" w:rsidRDefault="004779F6" w:rsidP="00C735F9">
            <w:pPr>
              <w:widowControl w:val="0"/>
              <w:spacing w:after="0"/>
              <w:rPr>
                <w:rFonts w:ascii="Times New Roman" w:hAnsi="Times New Roman"/>
                <w:sz w:val="20"/>
                <w:szCs w:val="20"/>
              </w:rPr>
            </w:pPr>
            <w:r w:rsidRPr="002A75D0">
              <w:rPr>
                <w:rFonts w:ascii="Times New Roman" w:hAnsi="Times New Roman"/>
                <w:b/>
                <w:sz w:val="20"/>
                <w:szCs w:val="20"/>
              </w:rPr>
              <w:t>ИНН (при наличии) учредителей</w:t>
            </w:r>
            <w:r w:rsidRPr="002A75D0">
              <w:rPr>
                <w:rFonts w:ascii="Times New Roman" w:hAnsi="Times New Roman"/>
                <w:sz w:val="20"/>
                <w:szCs w:val="20"/>
              </w:rPr>
              <w:t xml:space="preserve"> </w:t>
            </w:r>
          </w:p>
        </w:tc>
        <w:tc>
          <w:tcPr>
            <w:tcW w:w="4359" w:type="dxa"/>
            <w:tcBorders>
              <w:top w:val="single" w:sz="4" w:space="0" w:color="auto"/>
              <w:left w:val="single" w:sz="4" w:space="0" w:color="auto"/>
              <w:bottom w:val="single" w:sz="4" w:space="0" w:color="auto"/>
              <w:right w:val="single" w:sz="4" w:space="0" w:color="auto"/>
            </w:tcBorders>
          </w:tcPr>
          <w:p w:rsidR="004779F6" w:rsidRPr="002A75D0" w:rsidRDefault="004779F6" w:rsidP="00C735F9">
            <w:pPr>
              <w:widowControl w:val="0"/>
              <w:spacing w:after="0"/>
              <w:jc w:val="both"/>
              <w:rPr>
                <w:rFonts w:ascii="Times New Roman" w:hAnsi="Times New Roman"/>
                <w:i/>
                <w:kern w:val="2"/>
                <w:sz w:val="20"/>
                <w:szCs w:val="20"/>
                <w:lang w:eastAsia="ar-SA"/>
              </w:rPr>
            </w:pPr>
          </w:p>
        </w:tc>
      </w:tr>
      <w:tr w:rsidR="001F4DA6" w:rsidRPr="002A75D0" w:rsidTr="0027169B">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1F4DA6" w:rsidRPr="002A75D0" w:rsidRDefault="001F4DA6" w:rsidP="00C735F9">
            <w:pPr>
              <w:widowControl w:val="0"/>
              <w:spacing w:after="0"/>
              <w:jc w:val="center"/>
              <w:rPr>
                <w:rFonts w:ascii="Times New Roman" w:hAnsi="Times New Roman"/>
                <w:sz w:val="20"/>
                <w:szCs w:val="20"/>
              </w:rPr>
            </w:pPr>
            <w:r w:rsidRPr="002A75D0">
              <w:rPr>
                <w:rFonts w:ascii="Times New Roman" w:hAnsi="Times New Roman"/>
                <w:sz w:val="20"/>
                <w:szCs w:val="20"/>
              </w:rPr>
              <w:t>6.</w:t>
            </w:r>
          </w:p>
        </w:tc>
        <w:tc>
          <w:tcPr>
            <w:tcW w:w="4646" w:type="dxa"/>
            <w:tcBorders>
              <w:top w:val="single" w:sz="4" w:space="0" w:color="auto"/>
              <w:left w:val="single" w:sz="4" w:space="0" w:color="auto"/>
              <w:bottom w:val="single" w:sz="4" w:space="0" w:color="auto"/>
              <w:right w:val="single" w:sz="4" w:space="0" w:color="auto"/>
            </w:tcBorders>
          </w:tcPr>
          <w:p w:rsidR="001F4DA6" w:rsidRPr="002A75D0" w:rsidRDefault="001F4DA6" w:rsidP="00C735F9">
            <w:pPr>
              <w:widowControl w:val="0"/>
              <w:spacing w:after="0"/>
              <w:rPr>
                <w:rFonts w:ascii="Times New Roman" w:hAnsi="Times New Roman"/>
                <w:b/>
                <w:sz w:val="20"/>
                <w:szCs w:val="20"/>
              </w:rPr>
            </w:pPr>
            <w:r w:rsidRPr="002A75D0">
              <w:rPr>
                <w:rFonts w:ascii="Times New Roman" w:hAnsi="Times New Roman"/>
                <w:b/>
                <w:sz w:val="20"/>
                <w:szCs w:val="20"/>
              </w:rPr>
              <w:t xml:space="preserve">ИНН членов коллегиального исполнительного органа (при наличии) </w:t>
            </w:r>
          </w:p>
        </w:tc>
        <w:tc>
          <w:tcPr>
            <w:tcW w:w="4359" w:type="dxa"/>
            <w:tcBorders>
              <w:top w:val="single" w:sz="4" w:space="0" w:color="auto"/>
              <w:left w:val="single" w:sz="4" w:space="0" w:color="auto"/>
              <w:bottom w:val="single" w:sz="4" w:space="0" w:color="auto"/>
              <w:right w:val="single" w:sz="4" w:space="0" w:color="auto"/>
            </w:tcBorders>
          </w:tcPr>
          <w:p w:rsidR="001F4DA6" w:rsidRPr="002A75D0" w:rsidRDefault="001F4DA6" w:rsidP="00C735F9">
            <w:pPr>
              <w:widowControl w:val="0"/>
              <w:spacing w:after="0"/>
              <w:jc w:val="both"/>
              <w:rPr>
                <w:rFonts w:ascii="Times New Roman" w:hAnsi="Times New Roman"/>
                <w:i/>
                <w:kern w:val="2"/>
                <w:sz w:val="20"/>
                <w:szCs w:val="20"/>
                <w:lang w:eastAsia="ar-SA"/>
              </w:rPr>
            </w:pPr>
          </w:p>
        </w:tc>
      </w:tr>
      <w:tr w:rsidR="001F4DA6" w:rsidRPr="002A75D0" w:rsidTr="0027169B">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1F4DA6" w:rsidRPr="002A75D0" w:rsidRDefault="001F4DA6" w:rsidP="00C735F9">
            <w:pPr>
              <w:widowControl w:val="0"/>
              <w:spacing w:after="0"/>
              <w:jc w:val="center"/>
              <w:rPr>
                <w:rFonts w:ascii="Times New Roman" w:hAnsi="Times New Roman"/>
                <w:sz w:val="20"/>
                <w:szCs w:val="20"/>
              </w:rPr>
            </w:pPr>
            <w:r w:rsidRPr="002A75D0">
              <w:rPr>
                <w:rFonts w:ascii="Times New Roman" w:hAnsi="Times New Roman"/>
                <w:sz w:val="20"/>
                <w:szCs w:val="20"/>
              </w:rPr>
              <w:t>7.</w:t>
            </w:r>
          </w:p>
        </w:tc>
        <w:tc>
          <w:tcPr>
            <w:tcW w:w="4646" w:type="dxa"/>
            <w:tcBorders>
              <w:top w:val="single" w:sz="4" w:space="0" w:color="auto"/>
              <w:left w:val="single" w:sz="4" w:space="0" w:color="auto"/>
              <w:bottom w:val="single" w:sz="4" w:space="0" w:color="auto"/>
              <w:right w:val="single" w:sz="4" w:space="0" w:color="auto"/>
            </w:tcBorders>
          </w:tcPr>
          <w:p w:rsidR="001F4DA6" w:rsidRPr="002A75D0" w:rsidRDefault="001F4DA6" w:rsidP="00C735F9">
            <w:pPr>
              <w:widowControl w:val="0"/>
              <w:spacing w:after="0"/>
              <w:rPr>
                <w:rFonts w:ascii="Times New Roman" w:hAnsi="Times New Roman"/>
                <w:b/>
                <w:sz w:val="20"/>
                <w:szCs w:val="20"/>
              </w:rPr>
            </w:pPr>
            <w:r w:rsidRPr="002A75D0">
              <w:rPr>
                <w:rFonts w:ascii="Times New Roman" w:hAnsi="Times New Roman"/>
                <w:b/>
                <w:sz w:val="20"/>
                <w:szCs w:val="20"/>
              </w:rPr>
              <w:t>ИНН лица, исполняющего функции единоличного исполнительного органа участника</w:t>
            </w:r>
          </w:p>
        </w:tc>
        <w:tc>
          <w:tcPr>
            <w:tcW w:w="4359" w:type="dxa"/>
            <w:tcBorders>
              <w:top w:val="single" w:sz="4" w:space="0" w:color="auto"/>
              <w:left w:val="single" w:sz="4" w:space="0" w:color="auto"/>
              <w:bottom w:val="single" w:sz="4" w:space="0" w:color="auto"/>
              <w:right w:val="single" w:sz="4" w:space="0" w:color="auto"/>
            </w:tcBorders>
          </w:tcPr>
          <w:p w:rsidR="001F4DA6" w:rsidRPr="002A75D0" w:rsidRDefault="001F4DA6" w:rsidP="00C735F9">
            <w:pPr>
              <w:widowControl w:val="0"/>
              <w:spacing w:after="0"/>
              <w:jc w:val="both"/>
              <w:rPr>
                <w:rFonts w:ascii="Times New Roman" w:hAnsi="Times New Roman"/>
                <w:i/>
                <w:kern w:val="2"/>
                <w:sz w:val="20"/>
                <w:szCs w:val="20"/>
                <w:lang w:eastAsia="ar-SA"/>
              </w:rPr>
            </w:pPr>
          </w:p>
        </w:tc>
      </w:tr>
      <w:tr w:rsidR="004779F6" w:rsidRPr="002A75D0" w:rsidTr="0027169B">
        <w:trPr>
          <w:trHeight w:val="105"/>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4779F6" w:rsidRPr="002A75D0" w:rsidRDefault="001F4DA6" w:rsidP="00C735F9">
            <w:pPr>
              <w:widowControl w:val="0"/>
              <w:spacing w:after="0"/>
              <w:jc w:val="center"/>
              <w:rPr>
                <w:rFonts w:ascii="Times New Roman" w:hAnsi="Times New Roman"/>
                <w:kern w:val="2"/>
                <w:sz w:val="20"/>
                <w:szCs w:val="20"/>
                <w:lang w:eastAsia="ar-SA"/>
              </w:rPr>
            </w:pPr>
            <w:r w:rsidRPr="002A75D0">
              <w:rPr>
                <w:rFonts w:ascii="Times New Roman" w:hAnsi="Times New Roman"/>
                <w:sz w:val="20"/>
                <w:szCs w:val="20"/>
              </w:rPr>
              <w:t>8</w:t>
            </w:r>
            <w:r w:rsidR="004779F6" w:rsidRPr="002A75D0">
              <w:rPr>
                <w:rFonts w:ascii="Times New Roman" w:hAnsi="Times New Roman"/>
                <w:sz w:val="20"/>
                <w:szCs w:val="20"/>
              </w:rPr>
              <w:t>.</w:t>
            </w:r>
          </w:p>
        </w:tc>
        <w:tc>
          <w:tcPr>
            <w:tcW w:w="4646" w:type="dxa"/>
            <w:tcBorders>
              <w:top w:val="single" w:sz="4" w:space="0" w:color="auto"/>
              <w:left w:val="single" w:sz="4" w:space="0" w:color="auto"/>
              <w:bottom w:val="single" w:sz="4" w:space="0" w:color="auto"/>
              <w:right w:val="single" w:sz="4" w:space="0" w:color="auto"/>
            </w:tcBorders>
            <w:hideMark/>
          </w:tcPr>
          <w:p w:rsidR="004779F6" w:rsidRPr="002A75D0" w:rsidRDefault="004779F6" w:rsidP="00C735F9">
            <w:pPr>
              <w:widowControl w:val="0"/>
              <w:spacing w:after="0"/>
              <w:rPr>
                <w:rFonts w:ascii="Times New Roman" w:hAnsi="Times New Roman"/>
                <w:kern w:val="2"/>
                <w:sz w:val="20"/>
                <w:szCs w:val="20"/>
                <w:lang w:eastAsia="ar-SA"/>
              </w:rPr>
            </w:pPr>
            <w:r w:rsidRPr="002A75D0">
              <w:rPr>
                <w:rFonts w:ascii="Times New Roman" w:hAnsi="Times New Roman"/>
                <w:sz w:val="20"/>
                <w:szCs w:val="20"/>
              </w:rPr>
              <w:t xml:space="preserve">Номер контактного телефона </w:t>
            </w:r>
          </w:p>
        </w:tc>
        <w:tc>
          <w:tcPr>
            <w:tcW w:w="4359" w:type="dxa"/>
            <w:tcBorders>
              <w:top w:val="single" w:sz="4" w:space="0" w:color="auto"/>
              <w:left w:val="single" w:sz="4" w:space="0" w:color="auto"/>
              <w:bottom w:val="single" w:sz="4" w:space="0" w:color="auto"/>
              <w:right w:val="single" w:sz="4" w:space="0" w:color="auto"/>
            </w:tcBorders>
          </w:tcPr>
          <w:p w:rsidR="004779F6" w:rsidRPr="002A75D0" w:rsidRDefault="004779F6" w:rsidP="00C735F9">
            <w:pPr>
              <w:widowControl w:val="0"/>
              <w:spacing w:after="0"/>
              <w:rPr>
                <w:rFonts w:ascii="Times New Roman" w:hAnsi="Times New Roman"/>
                <w:kern w:val="2"/>
                <w:sz w:val="20"/>
                <w:szCs w:val="20"/>
                <w:lang w:eastAsia="ar-SA"/>
              </w:rPr>
            </w:pPr>
          </w:p>
        </w:tc>
      </w:tr>
    </w:tbl>
    <w:p w:rsidR="004779F6" w:rsidRDefault="004779F6" w:rsidP="00C735F9">
      <w:pPr>
        <w:widowControl w:val="0"/>
        <w:spacing w:after="0"/>
        <w:ind w:firstLine="567"/>
        <w:rPr>
          <w:rFonts w:ascii="Times New Roman" w:hAnsi="Times New Roman"/>
          <w:kern w:val="2"/>
          <w:sz w:val="24"/>
          <w:lang w:eastAsia="ar-SA"/>
        </w:rPr>
      </w:pPr>
    </w:p>
    <w:p w:rsidR="004779F6" w:rsidRPr="004779F6" w:rsidRDefault="004779F6" w:rsidP="00C735F9">
      <w:pPr>
        <w:widowControl w:val="0"/>
        <w:tabs>
          <w:tab w:val="left" w:pos="1230"/>
        </w:tabs>
        <w:spacing w:after="0"/>
        <w:jc w:val="center"/>
        <w:rPr>
          <w:rFonts w:ascii="Times New Roman" w:hAnsi="Times New Roman"/>
          <w:b/>
          <w:sz w:val="24"/>
          <w:szCs w:val="28"/>
        </w:rPr>
      </w:pPr>
      <w:r w:rsidRPr="004779F6">
        <w:rPr>
          <w:rFonts w:ascii="Times New Roman" w:hAnsi="Times New Roman"/>
          <w:b/>
          <w:sz w:val="24"/>
          <w:szCs w:val="28"/>
        </w:rPr>
        <w:t>Для физических лиц/индивидуальных предпринимателей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646"/>
        <w:gridCol w:w="4359"/>
      </w:tblGrid>
      <w:tr w:rsidR="004779F6" w:rsidRPr="002A75D0" w:rsidTr="0027169B">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4779F6" w:rsidRPr="002A75D0" w:rsidRDefault="004779F6" w:rsidP="00C735F9">
            <w:pPr>
              <w:widowControl w:val="0"/>
              <w:spacing w:after="0"/>
              <w:jc w:val="center"/>
              <w:rPr>
                <w:rFonts w:ascii="Times New Roman" w:hAnsi="Times New Roman"/>
                <w:kern w:val="2"/>
                <w:sz w:val="18"/>
                <w:szCs w:val="18"/>
                <w:lang w:eastAsia="ar-SA"/>
              </w:rPr>
            </w:pPr>
            <w:r w:rsidRPr="002A75D0">
              <w:rPr>
                <w:rFonts w:ascii="Times New Roman" w:hAnsi="Times New Roman"/>
                <w:sz w:val="18"/>
                <w:szCs w:val="18"/>
              </w:rPr>
              <w:t>1.</w:t>
            </w:r>
          </w:p>
        </w:tc>
        <w:tc>
          <w:tcPr>
            <w:tcW w:w="4646" w:type="dxa"/>
            <w:tcBorders>
              <w:top w:val="single" w:sz="4" w:space="0" w:color="auto"/>
              <w:left w:val="single" w:sz="4" w:space="0" w:color="auto"/>
              <w:bottom w:val="single" w:sz="4" w:space="0" w:color="auto"/>
              <w:right w:val="single" w:sz="4" w:space="0" w:color="auto"/>
            </w:tcBorders>
            <w:hideMark/>
          </w:tcPr>
          <w:p w:rsidR="004779F6" w:rsidRPr="002A75D0" w:rsidRDefault="004779F6" w:rsidP="00C735F9">
            <w:pPr>
              <w:widowControl w:val="0"/>
              <w:spacing w:after="0"/>
              <w:rPr>
                <w:rFonts w:ascii="Times New Roman" w:hAnsi="Times New Roman"/>
                <w:kern w:val="2"/>
                <w:sz w:val="18"/>
                <w:szCs w:val="18"/>
                <w:lang w:eastAsia="ar-SA"/>
              </w:rPr>
            </w:pPr>
            <w:r w:rsidRPr="002A75D0">
              <w:rPr>
                <w:rFonts w:ascii="Times New Roman" w:hAnsi="Times New Roman"/>
                <w:sz w:val="18"/>
                <w:szCs w:val="18"/>
              </w:rPr>
              <w:t>Фамили</w:t>
            </w:r>
            <w:r w:rsidR="001F4DA6" w:rsidRPr="002A75D0">
              <w:rPr>
                <w:rFonts w:ascii="Times New Roman" w:hAnsi="Times New Roman"/>
                <w:sz w:val="18"/>
                <w:szCs w:val="18"/>
              </w:rPr>
              <w:t>я, имя, отчество (при наличии)</w:t>
            </w:r>
          </w:p>
        </w:tc>
        <w:tc>
          <w:tcPr>
            <w:tcW w:w="4359" w:type="dxa"/>
            <w:tcBorders>
              <w:top w:val="single" w:sz="4" w:space="0" w:color="auto"/>
              <w:left w:val="single" w:sz="4" w:space="0" w:color="auto"/>
              <w:bottom w:val="single" w:sz="4" w:space="0" w:color="auto"/>
              <w:right w:val="single" w:sz="4" w:space="0" w:color="auto"/>
            </w:tcBorders>
          </w:tcPr>
          <w:p w:rsidR="004779F6" w:rsidRPr="002A75D0" w:rsidRDefault="004779F6" w:rsidP="00C735F9">
            <w:pPr>
              <w:widowControl w:val="0"/>
              <w:spacing w:after="0"/>
              <w:rPr>
                <w:rFonts w:ascii="Times New Roman" w:hAnsi="Times New Roman"/>
                <w:kern w:val="2"/>
                <w:sz w:val="18"/>
                <w:szCs w:val="18"/>
                <w:lang w:eastAsia="ar-SA"/>
              </w:rPr>
            </w:pPr>
          </w:p>
        </w:tc>
      </w:tr>
      <w:tr w:rsidR="004779F6" w:rsidRPr="002A75D0" w:rsidTr="0027169B">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4779F6" w:rsidRPr="002A75D0" w:rsidRDefault="004779F6" w:rsidP="00C735F9">
            <w:pPr>
              <w:widowControl w:val="0"/>
              <w:spacing w:after="0"/>
              <w:jc w:val="center"/>
              <w:rPr>
                <w:rFonts w:ascii="Times New Roman" w:hAnsi="Times New Roman"/>
                <w:sz w:val="18"/>
                <w:szCs w:val="18"/>
              </w:rPr>
            </w:pPr>
            <w:r w:rsidRPr="002A75D0">
              <w:rPr>
                <w:rFonts w:ascii="Times New Roman" w:hAnsi="Times New Roman"/>
                <w:sz w:val="18"/>
                <w:szCs w:val="18"/>
              </w:rPr>
              <w:t>2.</w:t>
            </w:r>
          </w:p>
        </w:tc>
        <w:tc>
          <w:tcPr>
            <w:tcW w:w="4646" w:type="dxa"/>
            <w:tcBorders>
              <w:top w:val="single" w:sz="4" w:space="0" w:color="auto"/>
              <w:left w:val="single" w:sz="4" w:space="0" w:color="auto"/>
              <w:bottom w:val="single" w:sz="4" w:space="0" w:color="auto"/>
              <w:right w:val="single" w:sz="4" w:space="0" w:color="auto"/>
            </w:tcBorders>
          </w:tcPr>
          <w:p w:rsidR="004779F6" w:rsidRPr="002A75D0" w:rsidRDefault="004779F6" w:rsidP="00C735F9">
            <w:pPr>
              <w:widowControl w:val="0"/>
              <w:spacing w:after="0"/>
              <w:rPr>
                <w:rFonts w:ascii="Times New Roman" w:hAnsi="Times New Roman"/>
                <w:sz w:val="18"/>
                <w:szCs w:val="18"/>
              </w:rPr>
            </w:pPr>
            <w:r w:rsidRPr="002A75D0">
              <w:rPr>
                <w:rFonts w:ascii="Times New Roman" w:hAnsi="Times New Roman"/>
                <w:sz w:val="18"/>
                <w:szCs w:val="18"/>
              </w:rPr>
              <w:t>Паспортные данные</w:t>
            </w:r>
          </w:p>
        </w:tc>
        <w:tc>
          <w:tcPr>
            <w:tcW w:w="4359" w:type="dxa"/>
            <w:tcBorders>
              <w:top w:val="single" w:sz="4" w:space="0" w:color="auto"/>
              <w:left w:val="single" w:sz="4" w:space="0" w:color="auto"/>
              <w:bottom w:val="single" w:sz="4" w:space="0" w:color="auto"/>
              <w:right w:val="single" w:sz="4" w:space="0" w:color="auto"/>
            </w:tcBorders>
          </w:tcPr>
          <w:p w:rsidR="004779F6" w:rsidRPr="002A75D0" w:rsidRDefault="004779F6" w:rsidP="00C735F9">
            <w:pPr>
              <w:widowControl w:val="0"/>
              <w:spacing w:after="0"/>
              <w:rPr>
                <w:rFonts w:ascii="Times New Roman" w:hAnsi="Times New Roman"/>
                <w:kern w:val="2"/>
                <w:sz w:val="18"/>
                <w:szCs w:val="18"/>
                <w:lang w:eastAsia="ar-SA"/>
              </w:rPr>
            </w:pPr>
          </w:p>
        </w:tc>
      </w:tr>
      <w:tr w:rsidR="004779F6" w:rsidRPr="002A75D0" w:rsidTr="0027169B">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4779F6" w:rsidRPr="002A75D0" w:rsidRDefault="004779F6" w:rsidP="00C735F9">
            <w:pPr>
              <w:widowControl w:val="0"/>
              <w:spacing w:after="0"/>
              <w:jc w:val="center"/>
              <w:rPr>
                <w:rFonts w:ascii="Times New Roman" w:hAnsi="Times New Roman"/>
                <w:kern w:val="2"/>
                <w:sz w:val="18"/>
                <w:szCs w:val="18"/>
                <w:lang w:eastAsia="ar-SA"/>
              </w:rPr>
            </w:pPr>
            <w:r w:rsidRPr="002A75D0">
              <w:rPr>
                <w:rFonts w:ascii="Times New Roman" w:hAnsi="Times New Roman"/>
                <w:sz w:val="18"/>
                <w:szCs w:val="18"/>
              </w:rPr>
              <w:t>3.</w:t>
            </w:r>
          </w:p>
        </w:tc>
        <w:tc>
          <w:tcPr>
            <w:tcW w:w="4646" w:type="dxa"/>
            <w:tcBorders>
              <w:top w:val="single" w:sz="4" w:space="0" w:color="auto"/>
              <w:left w:val="single" w:sz="4" w:space="0" w:color="auto"/>
              <w:bottom w:val="single" w:sz="4" w:space="0" w:color="auto"/>
              <w:right w:val="single" w:sz="4" w:space="0" w:color="auto"/>
            </w:tcBorders>
            <w:hideMark/>
          </w:tcPr>
          <w:p w:rsidR="004779F6" w:rsidRPr="002A75D0" w:rsidRDefault="004779F6" w:rsidP="00C735F9">
            <w:pPr>
              <w:widowControl w:val="0"/>
              <w:spacing w:after="0"/>
              <w:rPr>
                <w:rFonts w:ascii="Times New Roman" w:hAnsi="Times New Roman"/>
                <w:kern w:val="2"/>
                <w:sz w:val="18"/>
                <w:szCs w:val="18"/>
                <w:lang w:eastAsia="ar-SA"/>
              </w:rPr>
            </w:pPr>
            <w:r w:rsidRPr="002A75D0">
              <w:rPr>
                <w:rFonts w:ascii="Times New Roman" w:hAnsi="Times New Roman"/>
                <w:sz w:val="18"/>
                <w:szCs w:val="18"/>
              </w:rPr>
              <w:t xml:space="preserve">Место жительства </w:t>
            </w:r>
          </w:p>
        </w:tc>
        <w:tc>
          <w:tcPr>
            <w:tcW w:w="4359" w:type="dxa"/>
            <w:tcBorders>
              <w:top w:val="single" w:sz="4" w:space="0" w:color="auto"/>
              <w:left w:val="single" w:sz="4" w:space="0" w:color="auto"/>
              <w:bottom w:val="single" w:sz="4" w:space="0" w:color="auto"/>
              <w:right w:val="single" w:sz="4" w:space="0" w:color="auto"/>
            </w:tcBorders>
          </w:tcPr>
          <w:p w:rsidR="004779F6" w:rsidRPr="002A75D0" w:rsidRDefault="004779F6" w:rsidP="00C735F9">
            <w:pPr>
              <w:widowControl w:val="0"/>
              <w:spacing w:after="0"/>
              <w:rPr>
                <w:rFonts w:ascii="Times New Roman" w:hAnsi="Times New Roman"/>
                <w:kern w:val="2"/>
                <w:sz w:val="18"/>
                <w:szCs w:val="18"/>
                <w:lang w:eastAsia="ar-SA"/>
              </w:rPr>
            </w:pPr>
          </w:p>
        </w:tc>
      </w:tr>
      <w:tr w:rsidR="004779F6" w:rsidRPr="002A75D0" w:rsidTr="0027169B">
        <w:trPr>
          <w:trHeight w:val="105"/>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4779F6" w:rsidRPr="002A75D0" w:rsidRDefault="004779F6" w:rsidP="00C735F9">
            <w:pPr>
              <w:widowControl w:val="0"/>
              <w:spacing w:after="0"/>
              <w:jc w:val="center"/>
              <w:rPr>
                <w:rFonts w:ascii="Times New Roman" w:hAnsi="Times New Roman"/>
                <w:kern w:val="2"/>
                <w:sz w:val="18"/>
                <w:szCs w:val="18"/>
                <w:lang w:eastAsia="ar-SA"/>
              </w:rPr>
            </w:pPr>
            <w:r w:rsidRPr="002A75D0">
              <w:rPr>
                <w:rFonts w:ascii="Times New Roman" w:hAnsi="Times New Roman"/>
                <w:sz w:val="18"/>
                <w:szCs w:val="18"/>
              </w:rPr>
              <w:t>4.</w:t>
            </w:r>
          </w:p>
        </w:tc>
        <w:tc>
          <w:tcPr>
            <w:tcW w:w="4646" w:type="dxa"/>
            <w:tcBorders>
              <w:top w:val="single" w:sz="4" w:space="0" w:color="auto"/>
              <w:left w:val="single" w:sz="4" w:space="0" w:color="auto"/>
              <w:bottom w:val="single" w:sz="4" w:space="0" w:color="auto"/>
              <w:right w:val="single" w:sz="4" w:space="0" w:color="auto"/>
            </w:tcBorders>
            <w:hideMark/>
          </w:tcPr>
          <w:p w:rsidR="004779F6" w:rsidRPr="002A75D0" w:rsidRDefault="004779F6" w:rsidP="00C735F9">
            <w:pPr>
              <w:widowControl w:val="0"/>
              <w:spacing w:after="0"/>
              <w:rPr>
                <w:rFonts w:ascii="Times New Roman" w:hAnsi="Times New Roman"/>
                <w:kern w:val="2"/>
                <w:sz w:val="18"/>
                <w:szCs w:val="18"/>
                <w:lang w:eastAsia="ar-SA"/>
              </w:rPr>
            </w:pPr>
            <w:r w:rsidRPr="002A75D0">
              <w:rPr>
                <w:rFonts w:ascii="Times New Roman" w:hAnsi="Times New Roman"/>
                <w:sz w:val="18"/>
                <w:szCs w:val="18"/>
              </w:rPr>
              <w:t>ИНН (при наличии)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359" w:type="dxa"/>
            <w:tcBorders>
              <w:top w:val="single" w:sz="4" w:space="0" w:color="auto"/>
              <w:left w:val="single" w:sz="4" w:space="0" w:color="auto"/>
              <w:bottom w:val="single" w:sz="4" w:space="0" w:color="auto"/>
              <w:right w:val="single" w:sz="4" w:space="0" w:color="auto"/>
            </w:tcBorders>
          </w:tcPr>
          <w:p w:rsidR="004779F6" w:rsidRPr="002A75D0" w:rsidRDefault="004779F6" w:rsidP="00C735F9">
            <w:pPr>
              <w:widowControl w:val="0"/>
              <w:spacing w:after="0"/>
              <w:rPr>
                <w:rFonts w:ascii="Times New Roman" w:hAnsi="Times New Roman"/>
                <w:kern w:val="2"/>
                <w:sz w:val="18"/>
                <w:szCs w:val="18"/>
                <w:lang w:eastAsia="ar-SA"/>
              </w:rPr>
            </w:pPr>
          </w:p>
        </w:tc>
      </w:tr>
      <w:tr w:rsidR="004779F6" w:rsidRPr="002A75D0" w:rsidTr="0027169B">
        <w:trPr>
          <w:trHeight w:val="105"/>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4779F6" w:rsidRPr="002A75D0" w:rsidRDefault="004779F6" w:rsidP="00C735F9">
            <w:pPr>
              <w:widowControl w:val="0"/>
              <w:spacing w:after="0"/>
              <w:jc w:val="center"/>
              <w:rPr>
                <w:rFonts w:ascii="Times New Roman" w:hAnsi="Times New Roman"/>
                <w:kern w:val="2"/>
                <w:sz w:val="18"/>
                <w:szCs w:val="18"/>
                <w:lang w:eastAsia="ar-SA"/>
              </w:rPr>
            </w:pPr>
            <w:r w:rsidRPr="002A75D0">
              <w:rPr>
                <w:rFonts w:ascii="Times New Roman" w:hAnsi="Times New Roman"/>
                <w:sz w:val="18"/>
                <w:szCs w:val="18"/>
              </w:rPr>
              <w:t>5.</w:t>
            </w:r>
          </w:p>
        </w:tc>
        <w:tc>
          <w:tcPr>
            <w:tcW w:w="4646" w:type="dxa"/>
            <w:tcBorders>
              <w:top w:val="single" w:sz="4" w:space="0" w:color="auto"/>
              <w:left w:val="single" w:sz="4" w:space="0" w:color="auto"/>
              <w:bottom w:val="single" w:sz="4" w:space="0" w:color="auto"/>
              <w:right w:val="single" w:sz="4" w:space="0" w:color="auto"/>
            </w:tcBorders>
            <w:hideMark/>
          </w:tcPr>
          <w:p w:rsidR="004779F6" w:rsidRPr="002A75D0" w:rsidRDefault="004779F6" w:rsidP="00C735F9">
            <w:pPr>
              <w:widowControl w:val="0"/>
              <w:spacing w:after="0"/>
              <w:rPr>
                <w:rFonts w:ascii="Times New Roman" w:hAnsi="Times New Roman"/>
                <w:kern w:val="2"/>
                <w:sz w:val="18"/>
                <w:szCs w:val="18"/>
                <w:lang w:eastAsia="ar-SA"/>
              </w:rPr>
            </w:pPr>
            <w:r w:rsidRPr="002A75D0">
              <w:rPr>
                <w:rFonts w:ascii="Times New Roman" w:hAnsi="Times New Roman"/>
                <w:sz w:val="18"/>
                <w:szCs w:val="18"/>
              </w:rPr>
              <w:t xml:space="preserve">Номер контактного телефона </w:t>
            </w:r>
          </w:p>
        </w:tc>
        <w:tc>
          <w:tcPr>
            <w:tcW w:w="4359" w:type="dxa"/>
            <w:tcBorders>
              <w:top w:val="single" w:sz="4" w:space="0" w:color="auto"/>
              <w:left w:val="single" w:sz="4" w:space="0" w:color="auto"/>
              <w:bottom w:val="single" w:sz="4" w:space="0" w:color="auto"/>
              <w:right w:val="single" w:sz="4" w:space="0" w:color="auto"/>
            </w:tcBorders>
          </w:tcPr>
          <w:p w:rsidR="004779F6" w:rsidRPr="002A75D0" w:rsidRDefault="004779F6" w:rsidP="00C735F9">
            <w:pPr>
              <w:widowControl w:val="0"/>
              <w:spacing w:after="0"/>
              <w:rPr>
                <w:rFonts w:ascii="Times New Roman" w:hAnsi="Times New Roman"/>
                <w:kern w:val="2"/>
                <w:sz w:val="18"/>
                <w:szCs w:val="18"/>
                <w:lang w:eastAsia="ar-SA"/>
              </w:rPr>
            </w:pPr>
          </w:p>
        </w:tc>
      </w:tr>
    </w:tbl>
    <w:p w:rsidR="004779F6" w:rsidRDefault="004779F6" w:rsidP="00C735F9">
      <w:pPr>
        <w:spacing w:after="0"/>
        <w:rPr>
          <w:rFonts w:ascii="Times New Roman" w:hAnsi="Times New Roman"/>
          <w:sz w:val="24"/>
          <w:szCs w:val="24"/>
        </w:rPr>
      </w:pPr>
    </w:p>
    <w:p w:rsidR="009162BA" w:rsidRDefault="004779F6" w:rsidP="00C735F9">
      <w:pPr>
        <w:widowControl w:val="0"/>
        <w:tabs>
          <w:tab w:val="left" w:pos="1230"/>
        </w:tabs>
        <w:spacing w:after="0"/>
        <w:rPr>
          <w:rFonts w:ascii="Times New Roman" w:hAnsi="Times New Roman"/>
          <w:sz w:val="24"/>
          <w:szCs w:val="24"/>
        </w:rPr>
      </w:pPr>
      <w:r>
        <w:rPr>
          <w:rFonts w:ascii="Times New Roman" w:hAnsi="Times New Roman"/>
          <w:sz w:val="24"/>
          <w:szCs w:val="24"/>
        </w:rPr>
        <w:t xml:space="preserve">3. </w:t>
      </w:r>
    </w:p>
    <w:p w:rsidR="009162BA" w:rsidRPr="004779F6" w:rsidRDefault="009162BA" w:rsidP="00C735F9">
      <w:pPr>
        <w:widowControl w:val="0"/>
        <w:tabs>
          <w:tab w:val="left" w:pos="1230"/>
        </w:tabs>
        <w:spacing w:after="0"/>
        <w:jc w:val="center"/>
        <w:rPr>
          <w:rFonts w:ascii="Times New Roman" w:hAnsi="Times New Roman"/>
          <w:b/>
          <w:sz w:val="24"/>
          <w:szCs w:val="28"/>
        </w:rPr>
      </w:pPr>
      <w:r w:rsidRPr="004779F6">
        <w:rPr>
          <w:rFonts w:ascii="Times New Roman" w:hAnsi="Times New Roman"/>
          <w:b/>
          <w:sz w:val="24"/>
          <w:szCs w:val="28"/>
        </w:rPr>
        <w:t>Для юридических лиц</w:t>
      </w:r>
    </w:p>
    <w:p w:rsidR="009162BA" w:rsidRDefault="00EC7C7B" w:rsidP="00C735F9">
      <w:pPr>
        <w:spacing w:after="0"/>
        <w:jc w:val="both"/>
        <w:rPr>
          <w:rFonts w:ascii="Times New Roman" w:hAnsi="Times New Roman"/>
          <w:b/>
          <w:sz w:val="24"/>
          <w:szCs w:val="24"/>
          <w:u w:val="single"/>
        </w:rPr>
      </w:pPr>
      <w:r>
        <w:rPr>
          <w:rFonts w:ascii="Times New Roman" w:hAnsi="Times New Roman"/>
          <w:sz w:val="24"/>
          <w:szCs w:val="24"/>
        </w:rPr>
        <w:t>К</w:t>
      </w:r>
      <w:r w:rsidRPr="00EC7C7B">
        <w:rPr>
          <w:rFonts w:ascii="Times New Roman" w:hAnsi="Times New Roman"/>
          <w:sz w:val="24"/>
          <w:szCs w:val="24"/>
        </w:rPr>
        <w:t xml:space="preserve">опия выписки из </w:t>
      </w:r>
      <w:r>
        <w:rPr>
          <w:rFonts w:ascii="Times New Roman" w:hAnsi="Times New Roman"/>
          <w:sz w:val="24"/>
          <w:szCs w:val="24"/>
        </w:rPr>
        <w:t>ЕГРЮЛ</w:t>
      </w:r>
      <w:r w:rsidR="009162BA">
        <w:rPr>
          <w:rFonts w:ascii="Times New Roman" w:hAnsi="Times New Roman"/>
          <w:sz w:val="24"/>
          <w:szCs w:val="24"/>
        </w:rPr>
        <w:t xml:space="preserve">, </w:t>
      </w:r>
      <w:r w:rsidR="009162BA" w:rsidRPr="00EC7C7B">
        <w:rPr>
          <w:rFonts w:ascii="Times New Roman" w:hAnsi="Times New Roman"/>
          <w:sz w:val="24"/>
          <w:szCs w:val="24"/>
        </w:rPr>
        <w:t>полученн</w:t>
      </w:r>
      <w:r w:rsidR="009162BA">
        <w:rPr>
          <w:rFonts w:ascii="Times New Roman" w:hAnsi="Times New Roman"/>
          <w:sz w:val="24"/>
          <w:szCs w:val="24"/>
        </w:rPr>
        <w:t>ая</w:t>
      </w:r>
      <w:r w:rsidR="009162BA" w:rsidRPr="00EC7C7B">
        <w:rPr>
          <w:rFonts w:ascii="Times New Roman" w:hAnsi="Times New Roman"/>
          <w:sz w:val="24"/>
          <w:szCs w:val="24"/>
        </w:rPr>
        <w:t xml:space="preserve"> не ранее чем за 6 месяцев до дня размещения извещения о проведении Редукциона</w:t>
      </w:r>
      <w:r w:rsidR="009162BA">
        <w:rPr>
          <w:rFonts w:ascii="Times New Roman" w:hAnsi="Times New Roman"/>
          <w:sz w:val="24"/>
          <w:szCs w:val="24"/>
        </w:rPr>
        <w:t xml:space="preserve"> </w:t>
      </w:r>
      <w:r w:rsidR="009162BA" w:rsidRPr="009162BA">
        <w:rPr>
          <w:rFonts w:ascii="Times New Roman" w:hAnsi="Times New Roman"/>
          <w:b/>
          <w:sz w:val="24"/>
          <w:szCs w:val="24"/>
          <w:u w:val="single"/>
        </w:rPr>
        <w:t>прилагается</w:t>
      </w:r>
      <w:r w:rsidR="009162BA">
        <w:rPr>
          <w:rFonts w:ascii="Times New Roman" w:hAnsi="Times New Roman"/>
          <w:b/>
          <w:sz w:val="24"/>
          <w:szCs w:val="24"/>
          <w:u w:val="single"/>
        </w:rPr>
        <w:t xml:space="preserve"> / не прилагается</w:t>
      </w:r>
      <w:r w:rsidR="006A0766">
        <w:rPr>
          <w:rFonts w:ascii="Times New Roman" w:hAnsi="Times New Roman"/>
          <w:b/>
          <w:sz w:val="24"/>
          <w:szCs w:val="24"/>
          <w:u w:val="single"/>
        </w:rPr>
        <w:t>.</w:t>
      </w:r>
    </w:p>
    <w:p w:rsidR="009162BA" w:rsidRPr="009162BA" w:rsidRDefault="009162BA" w:rsidP="00C735F9">
      <w:pPr>
        <w:spacing w:after="0"/>
        <w:ind w:left="3540" w:firstLine="708"/>
        <w:rPr>
          <w:rFonts w:ascii="Times New Roman" w:hAnsi="Times New Roman"/>
          <w:b/>
          <w:sz w:val="24"/>
          <w:szCs w:val="24"/>
          <w:u w:val="single"/>
        </w:rPr>
      </w:pPr>
      <w:r w:rsidRPr="009162BA">
        <w:rPr>
          <w:rFonts w:ascii="Times New Roman" w:hAnsi="Times New Roman"/>
          <w:sz w:val="20"/>
          <w:szCs w:val="20"/>
          <w:u w:val="single"/>
        </w:rPr>
        <w:t>(выделить нужное)</w:t>
      </w:r>
    </w:p>
    <w:p w:rsidR="009162BA" w:rsidRDefault="009162BA" w:rsidP="00C735F9">
      <w:pPr>
        <w:spacing w:after="0"/>
        <w:jc w:val="center"/>
        <w:rPr>
          <w:rFonts w:ascii="Times New Roman" w:hAnsi="Times New Roman"/>
          <w:b/>
          <w:sz w:val="24"/>
          <w:szCs w:val="28"/>
        </w:rPr>
      </w:pPr>
    </w:p>
    <w:p w:rsidR="009162BA" w:rsidRDefault="009162BA" w:rsidP="00C735F9">
      <w:pPr>
        <w:spacing w:after="0"/>
        <w:jc w:val="center"/>
        <w:rPr>
          <w:rFonts w:ascii="Times New Roman" w:hAnsi="Times New Roman"/>
          <w:sz w:val="24"/>
          <w:szCs w:val="24"/>
        </w:rPr>
      </w:pPr>
      <w:r>
        <w:rPr>
          <w:rFonts w:ascii="Times New Roman" w:hAnsi="Times New Roman"/>
          <w:b/>
          <w:sz w:val="24"/>
          <w:szCs w:val="28"/>
        </w:rPr>
        <w:t xml:space="preserve">Для </w:t>
      </w:r>
      <w:r w:rsidRPr="004779F6">
        <w:rPr>
          <w:rFonts w:ascii="Times New Roman" w:hAnsi="Times New Roman"/>
          <w:b/>
          <w:sz w:val="24"/>
          <w:szCs w:val="28"/>
        </w:rPr>
        <w:t>индивидуальных предпринимателей</w:t>
      </w:r>
    </w:p>
    <w:p w:rsidR="009162BA" w:rsidRDefault="009162BA" w:rsidP="00C735F9">
      <w:pPr>
        <w:spacing w:after="0"/>
        <w:jc w:val="both"/>
        <w:rPr>
          <w:rFonts w:ascii="Times New Roman" w:hAnsi="Times New Roman"/>
          <w:b/>
          <w:sz w:val="24"/>
          <w:szCs w:val="24"/>
          <w:u w:val="single"/>
        </w:rPr>
      </w:pPr>
      <w:r>
        <w:rPr>
          <w:rFonts w:ascii="Times New Roman" w:hAnsi="Times New Roman"/>
          <w:sz w:val="24"/>
          <w:szCs w:val="24"/>
        </w:rPr>
        <w:t>К</w:t>
      </w:r>
      <w:r w:rsidR="00EC7C7B" w:rsidRPr="00EC7C7B">
        <w:rPr>
          <w:rFonts w:ascii="Times New Roman" w:hAnsi="Times New Roman"/>
          <w:sz w:val="24"/>
          <w:szCs w:val="24"/>
        </w:rPr>
        <w:t xml:space="preserve">опия выписки из </w:t>
      </w:r>
      <w:r>
        <w:rPr>
          <w:rFonts w:ascii="Times New Roman" w:hAnsi="Times New Roman"/>
          <w:sz w:val="24"/>
          <w:szCs w:val="24"/>
        </w:rPr>
        <w:t>ЕГРИП</w:t>
      </w:r>
      <w:r w:rsidR="00EC7C7B" w:rsidRPr="00EC7C7B">
        <w:rPr>
          <w:rFonts w:ascii="Times New Roman" w:hAnsi="Times New Roman"/>
          <w:sz w:val="24"/>
          <w:szCs w:val="24"/>
        </w:rPr>
        <w:t>, полученн</w:t>
      </w:r>
      <w:r>
        <w:rPr>
          <w:rFonts w:ascii="Times New Roman" w:hAnsi="Times New Roman"/>
          <w:sz w:val="24"/>
          <w:szCs w:val="24"/>
        </w:rPr>
        <w:t>ая</w:t>
      </w:r>
      <w:r w:rsidR="00EC7C7B" w:rsidRPr="00EC7C7B">
        <w:rPr>
          <w:rFonts w:ascii="Times New Roman" w:hAnsi="Times New Roman"/>
          <w:sz w:val="24"/>
          <w:szCs w:val="24"/>
        </w:rPr>
        <w:t xml:space="preserve"> не ранее чем за 6 месяцев до дня размещения извещения о проведении Редукциона</w:t>
      </w:r>
      <w:r>
        <w:rPr>
          <w:rFonts w:ascii="Times New Roman" w:hAnsi="Times New Roman"/>
          <w:sz w:val="24"/>
          <w:szCs w:val="24"/>
        </w:rPr>
        <w:t xml:space="preserve"> </w:t>
      </w:r>
      <w:r w:rsidRPr="009162BA">
        <w:rPr>
          <w:rFonts w:ascii="Times New Roman" w:hAnsi="Times New Roman"/>
          <w:b/>
          <w:sz w:val="24"/>
          <w:szCs w:val="24"/>
          <w:u w:val="single"/>
        </w:rPr>
        <w:t>прилагается</w:t>
      </w:r>
      <w:r>
        <w:rPr>
          <w:rFonts w:ascii="Times New Roman" w:hAnsi="Times New Roman"/>
          <w:b/>
          <w:sz w:val="24"/>
          <w:szCs w:val="24"/>
          <w:u w:val="single"/>
        </w:rPr>
        <w:t xml:space="preserve"> / не прилагается</w:t>
      </w:r>
      <w:r w:rsidR="006A0766">
        <w:rPr>
          <w:rFonts w:ascii="Times New Roman" w:hAnsi="Times New Roman"/>
          <w:b/>
          <w:sz w:val="24"/>
          <w:szCs w:val="24"/>
          <w:u w:val="single"/>
        </w:rPr>
        <w:t>.</w:t>
      </w:r>
    </w:p>
    <w:p w:rsidR="009162BA" w:rsidRPr="009162BA" w:rsidRDefault="009162BA" w:rsidP="00C735F9">
      <w:pPr>
        <w:spacing w:after="0"/>
        <w:ind w:left="3540" w:firstLine="708"/>
        <w:rPr>
          <w:rFonts w:ascii="Times New Roman" w:hAnsi="Times New Roman"/>
          <w:b/>
          <w:sz w:val="24"/>
          <w:szCs w:val="24"/>
          <w:u w:val="single"/>
        </w:rPr>
      </w:pPr>
      <w:r w:rsidRPr="009162BA">
        <w:rPr>
          <w:rFonts w:ascii="Times New Roman" w:hAnsi="Times New Roman"/>
          <w:sz w:val="20"/>
          <w:szCs w:val="20"/>
          <w:u w:val="single"/>
        </w:rPr>
        <w:t>(выделить нужное)</w:t>
      </w:r>
    </w:p>
    <w:p w:rsidR="009162BA" w:rsidRDefault="009162BA" w:rsidP="00C735F9">
      <w:pPr>
        <w:spacing w:after="0"/>
        <w:rPr>
          <w:rFonts w:ascii="Times New Roman" w:hAnsi="Times New Roman"/>
          <w:sz w:val="24"/>
          <w:szCs w:val="24"/>
        </w:rPr>
      </w:pPr>
    </w:p>
    <w:p w:rsidR="009162BA" w:rsidRDefault="009162BA" w:rsidP="00C735F9">
      <w:pPr>
        <w:spacing w:after="0"/>
        <w:jc w:val="center"/>
        <w:rPr>
          <w:rFonts w:ascii="Times New Roman" w:hAnsi="Times New Roman"/>
          <w:b/>
          <w:sz w:val="24"/>
          <w:szCs w:val="28"/>
        </w:rPr>
      </w:pPr>
      <w:r w:rsidRPr="004779F6">
        <w:rPr>
          <w:rFonts w:ascii="Times New Roman" w:hAnsi="Times New Roman"/>
          <w:b/>
          <w:sz w:val="24"/>
          <w:szCs w:val="28"/>
        </w:rPr>
        <w:t>Для физических лиц</w:t>
      </w:r>
    </w:p>
    <w:p w:rsidR="009162BA" w:rsidRDefault="009162BA" w:rsidP="00C735F9">
      <w:pPr>
        <w:spacing w:after="0"/>
        <w:jc w:val="both"/>
        <w:rPr>
          <w:rFonts w:ascii="Times New Roman" w:hAnsi="Times New Roman"/>
          <w:b/>
          <w:sz w:val="24"/>
          <w:szCs w:val="24"/>
          <w:u w:val="single"/>
        </w:rPr>
      </w:pPr>
      <w:r>
        <w:rPr>
          <w:rFonts w:ascii="Times New Roman" w:hAnsi="Times New Roman"/>
          <w:sz w:val="24"/>
          <w:szCs w:val="24"/>
        </w:rPr>
        <w:t>К</w:t>
      </w:r>
      <w:r w:rsidR="00EC7C7B" w:rsidRPr="00EC7C7B">
        <w:rPr>
          <w:rFonts w:ascii="Times New Roman" w:hAnsi="Times New Roman"/>
          <w:sz w:val="24"/>
          <w:szCs w:val="24"/>
        </w:rPr>
        <w:t xml:space="preserve">опия документа, удостоверяющего личность участника </w:t>
      </w:r>
      <w:r>
        <w:rPr>
          <w:rFonts w:ascii="Times New Roman" w:hAnsi="Times New Roman"/>
          <w:sz w:val="24"/>
          <w:szCs w:val="24"/>
        </w:rPr>
        <w:t xml:space="preserve">и согласие на обработку персональных данных </w:t>
      </w:r>
      <w:r w:rsidRPr="009162BA">
        <w:rPr>
          <w:rFonts w:ascii="Times New Roman" w:hAnsi="Times New Roman"/>
          <w:b/>
          <w:sz w:val="24"/>
          <w:szCs w:val="24"/>
          <w:u w:val="single"/>
        </w:rPr>
        <w:t>прилагается</w:t>
      </w:r>
      <w:r>
        <w:rPr>
          <w:rFonts w:ascii="Times New Roman" w:hAnsi="Times New Roman"/>
          <w:b/>
          <w:sz w:val="24"/>
          <w:szCs w:val="24"/>
          <w:u w:val="single"/>
        </w:rPr>
        <w:t xml:space="preserve"> / не прилагается</w:t>
      </w:r>
      <w:r w:rsidR="006A0766">
        <w:rPr>
          <w:rFonts w:ascii="Times New Roman" w:hAnsi="Times New Roman"/>
          <w:b/>
          <w:sz w:val="24"/>
          <w:szCs w:val="24"/>
          <w:u w:val="single"/>
        </w:rPr>
        <w:t>.</w:t>
      </w:r>
    </w:p>
    <w:p w:rsidR="004779F6" w:rsidRDefault="009162BA" w:rsidP="00C735F9">
      <w:pPr>
        <w:spacing w:after="0"/>
        <w:ind w:left="2124" w:firstLine="708"/>
        <w:jc w:val="both"/>
        <w:rPr>
          <w:rFonts w:ascii="Times New Roman" w:hAnsi="Times New Roman"/>
          <w:sz w:val="20"/>
          <w:szCs w:val="20"/>
          <w:u w:val="single"/>
        </w:rPr>
      </w:pPr>
      <w:r w:rsidRPr="009162BA">
        <w:rPr>
          <w:rFonts w:ascii="Times New Roman" w:hAnsi="Times New Roman"/>
          <w:sz w:val="20"/>
          <w:szCs w:val="20"/>
          <w:u w:val="single"/>
        </w:rPr>
        <w:t>(выделить нужное)</w:t>
      </w:r>
    </w:p>
    <w:p w:rsidR="009162BA" w:rsidRDefault="009162BA" w:rsidP="00C735F9">
      <w:pPr>
        <w:spacing w:after="0"/>
        <w:jc w:val="both"/>
        <w:rPr>
          <w:rFonts w:ascii="Times New Roman" w:hAnsi="Times New Roman"/>
          <w:sz w:val="20"/>
          <w:szCs w:val="20"/>
          <w:u w:val="single"/>
        </w:rPr>
      </w:pPr>
    </w:p>
    <w:p w:rsidR="009162BA" w:rsidRDefault="009162BA" w:rsidP="00C735F9">
      <w:pPr>
        <w:spacing w:after="0"/>
        <w:jc w:val="both"/>
        <w:rPr>
          <w:rFonts w:ascii="Times New Roman" w:hAnsi="Times New Roman"/>
          <w:sz w:val="24"/>
          <w:szCs w:val="24"/>
        </w:rPr>
      </w:pPr>
      <w:r w:rsidRPr="009162BA">
        <w:rPr>
          <w:rFonts w:ascii="Times New Roman" w:hAnsi="Times New Roman"/>
          <w:sz w:val="24"/>
          <w:szCs w:val="24"/>
        </w:rPr>
        <w:t xml:space="preserve">4. </w:t>
      </w:r>
      <w:r>
        <w:rPr>
          <w:rFonts w:ascii="Times New Roman" w:hAnsi="Times New Roman"/>
          <w:sz w:val="24"/>
          <w:szCs w:val="24"/>
        </w:rPr>
        <w:t>Копии учредительных документов</w:t>
      </w:r>
      <w:r w:rsidR="0071687A">
        <w:rPr>
          <w:rFonts w:ascii="Times New Roman" w:hAnsi="Times New Roman"/>
          <w:sz w:val="24"/>
          <w:szCs w:val="24"/>
        </w:rPr>
        <w:t xml:space="preserve"> (для юридических лиц)</w:t>
      </w:r>
      <w:r>
        <w:rPr>
          <w:rFonts w:ascii="Times New Roman" w:hAnsi="Times New Roman"/>
          <w:sz w:val="24"/>
          <w:szCs w:val="24"/>
        </w:rPr>
        <w:t>, а именно:</w:t>
      </w:r>
    </w:p>
    <w:p w:rsidR="006A0766" w:rsidRDefault="006A0766" w:rsidP="00C735F9">
      <w:pPr>
        <w:spacing w:after="0"/>
        <w:jc w:val="both"/>
        <w:rPr>
          <w:rFonts w:ascii="Times New Roman" w:hAnsi="Times New Roman"/>
          <w:sz w:val="24"/>
          <w:szCs w:val="24"/>
          <w:lang w:eastAsia="ru-RU"/>
        </w:rPr>
      </w:pPr>
      <w:r>
        <w:rPr>
          <w:rFonts w:ascii="Times New Roman" w:hAnsi="Times New Roman"/>
          <w:sz w:val="24"/>
          <w:szCs w:val="24"/>
          <w:lang w:eastAsia="ru-RU"/>
        </w:rPr>
        <w:t>- копия устава</w:t>
      </w:r>
    </w:p>
    <w:p w:rsidR="006A0766" w:rsidRDefault="006A0766" w:rsidP="00C735F9">
      <w:pPr>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(указать наименование документа)</w:t>
      </w:r>
    </w:p>
    <w:p w:rsidR="006A0766" w:rsidRDefault="006A0766" w:rsidP="00C735F9">
      <w:pPr>
        <w:spacing w:after="0"/>
        <w:jc w:val="both"/>
        <w:rPr>
          <w:rFonts w:ascii="Times New Roman" w:hAnsi="Times New Roman"/>
          <w:b/>
          <w:sz w:val="24"/>
          <w:szCs w:val="24"/>
          <w:u w:val="single"/>
        </w:rPr>
      </w:pPr>
      <w:r w:rsidRPr="009162BA">
        <w:rPr>
          <w:rFonts w:ascii="Times New Roman" w:hAnsi="Times New Roman"/>
          <w:b/>
          <w:sz w:val="24"/>
          <w:szCs w:val="24"/>
          <w:u w:val="single"/>
        </w:rPr>
        <w:t>прилага</w:t>
      </w:r>
      <w:r>
        <w:rPr>
          <w:rFonts w:ascii="Times New Roman" w:hAnsi="Times New Roman"/>
          <w:b/>
          <w:sz w:val="24"/>
          <w:szCs w:val="24"/>
          <w:u w:val="single"/>
        </w:rPr>
        <w:t>ю</w:t>
      </w:r>
      <w:r w:rsidRPr="009162BA">
        <w:rPr>
          <w:rFonts w:ascii="Times New Roman" w:hAnsi="Times New Roman"/>
          <w:b/>
          <w:sz w:val="24"/>
          <w:szCs w:val="24"/>
          <w:u w:val="single"/>
        </w:rPr>
        <w:t>тся</w:t>
      </w:r>
      <w:r>
        <w:rPr>
          <w:rFonts w:ascii="Times New Roman" w:hAnsi="Times New Roman"/>
          <w:b/>
          <w:sz w:val="24"/>
          <w:szCs w:val="24"/>
          <w:u w:val="single"/>
        </w:rPr>
        <w:t xml:space="preserve"> / не прилагаются.</w:t>
      </w:r>
    </w:p>
    <w:p w:rsidR="009162BA" w:rsidRDefault="006A0766" w:rsidP="00C735F9">
      <w:pPr>
        <w:spacing w:after="0"/>
        <w:ind w:left="708" w:firstLine="708"/>
        <w:jc w:val="both"/>
        <w:rPr>
          <w:rFonts w:ascii="Times New Roman" w:hAnsi="Times New Roman"/>
          <w:sz w:val="24"/>
          <w:szCs w:val="24"/>
        </w:rPr>
      </w:pPr>
      <w:r w:rsidRPr="009162BA">
        <w:rPr>
          <w:rFonts w:ascii="Times New Roman" w:hAnsi="Times New Roman"/>
          <w:sz w:val="20"/>
          <w:szCs w:val="20"/>
          <w:u w:val="single"/>
        </w:rPr>
        <w:t>(выделить нужное)</w:t>
      </w:r>
    </w:p>
    <w:p w:rsidR="006A0766" w:rsidRDefault="006A0766" w:rsidP="00C735F9">
      <w:pPr>
        <w:spacing w:after="0"/>
        <w:jc w:val="both"/>
        <w:rPr>
          <w:rFonts w:ascii="Times New Roman" w:hAnsi="Times New Roman"/>
          <w:sz w:val="24"/>
          <w:szCs w:val="24"/>
        </w:rPr>
      </w:pPr>
    </w:p>
    <w:p w:rsidR="006A0766" w:rsidRDefault="006A0766" w:rsidP="00C735F9">
      <w:pPr>
        <w:spacing w:after="0"/>
        <w:jc w:val="both"/>
        <w:rPr>
          <w:rFonts w:ascii="Times New Roman" w:hAnsi="Times New Roman"/>
          <w:sz w:val="24"/>
          <w:szCs w:val="24"/>
        </w:rPr>
      </w:pPr>
      <w:r>
        <w:rPr>
          <w:rFonts w:ascii="Times New Roman" w:hAnsi="Times New Roman"/>
          <w:sz w:val="24"/>
          <w:szCs w:val="24"/>
        </w:rPr>
        <w:t>5. К</w:t>
      </w:r>
      <w:r w:rsidRPr="006A0766">
        <w:rPr>
          <w:rFonts w:ascii="Times New Roman" w:hAnsi="Times New Roman"/>
          <w:sz w:val="24"/>
          <w:szCs w:val="24"/>
        </w:rPr>
        <w:t xml:space="preserve">опии документов, подтверждающих полномочия лица на осуществление </w:t>
      </w:r>
      <w:r>
        <w:rPr>
          <w:rFonts w:ascii="Times New Roman" w:hAnsi="Times New Roman"/>
          <w:sz w:val="24"/>
          <w:szCs w:val="24"/>
        </w:rPr>
        <w:t xml:space="preserve">действия </w:t>
      </w:r>
      <w:r w:rsidRPr="006A0766">
        <w:rPr>
          <w:rFonts w:ascii="Times New Roman" w:hAnsi="Times New Roman"/>
          <w:sz w:val="24"/>
          <w:szCs w:val="24"/>
        </w:rPr>
        <w:t>от им</w:t>
      </w:r>
      <w:r>
        <w:rPr>
          <w:rFonts w:ascii="Times New Roman" w:hAnsi="Times New Roman"/>
          <w:sz w:val="24"/>
          <w:szCs w:val="24"/>
        </w:rPr>
        <w:t>ени участника такого Редукциона, а именно:</w:t>
      </w:r>
    </w:p>
    <w:p w:rsidR="006A0766" w:rsidRDefault="006A0766" w:rsidP="00C735F9">
      <w:pPr>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(указать наименование документа)</w:t>
      </w:r>
    </w:p>
    <w:p w:rsidR="006A0766" w:rsidRDefault="006A0766" w:rsidP="00C735F9">
      <w:pPr>
        <w:spacing w:after="0"/>
        <w:jc w:val="both"/>
        <w:rPr>
          <w:rFonts w:ascii="Times New Roman" w:hAnsi="Times New Roman"/>
          <w:b/>
          <w:sz w:val="24"/>
          <w:szCs w:val="24"/>
          <w:u w:val="single"/>
        </w:rPr>
      </w:pPr>
      <w:r w:rsidRPr="009162BA">
        <w:rPr>
          <w:rFonts w:ascii="Times New Roman" w:hAnsi="Times New Roman"/>
          <w:b/>
          <w:sz w:val="24"/>
          <w:szCs w:val="24"/>
          <w:u w:val="single"/>
        </w:rPr>
        <w:t>прилага</w:t>
      </w:r>
      <w:r>
        <w:rPr>
          <w:rFonts w:ascii="Times New Roman" w:hAnsi="Times New Roman"/>
          <w:b/>
          <w:sz w:val="24"/>
          <w:szCs w:val="24"/>
          <w:u w:val="single"/>
        </w:rPr>
        <w:t>ю</w:t>
      </w:r>
      <w:r w:rsidRPr="009162BA">
        <w:rPr>
          <w:rFonts w:ascii="Times New Roman" w:hAnsi="Times New Roman"/>
          <w:b/>
          <w:sz w:val="24"/>
          <w:szCs w:val="24"/>
          <w:u w:val="single"/>
        </w:rPr>
        <w:t>тся</w:t>
      </w:r>
      <w:r>
        <w:rPr>
          <w:rFonts w:ascii="Times New Roman" w:hAnsi="Times New Roman"/>
          <w:b/>
          <w:sz w:val="24"/>
          <w:szCs w:val="24"/>
          <w:u w:val="single"/>
        </w:rPr>
        <w:t xml:space="preserve"> / не прилагаются.</w:t>
      </w:r>
    </w:p>
    <w:p w:rsidR="006A0766" w:rsidRDefault="006A0766" w:rsidP="00C735F9">
      <w:pPr>
        <w:spacing w:after="0"/>
        <w:ind w:left="708" w:firstLine="708"/>
        <w:jc w:val="both"/>
        <w:rPr>
          <w:rFonts w:ascii="Times New Roman" w:hAnsi="Times New Roman"/>
          <w:sz w:val="24"/>
          <w:szCs w:val="24"/>
        </w:rPr>
      </w:pPr>
      <w:r w:rsidRPr="009162BA">
        <w:rPr>
          <w:rFonts w:ascii="Times New Roman" w:hAnsi="Times New Roman"/>
          <w:sz w:val="20"/>
          <w:szCs w:val="20"/>
          <w:u w:val="single"/>
        </w:rPr>
        <w:t>(выделить нужное)</w:t>
      </w:r>
    </w:p>
    <w:p w:rsidR="006A0766" w:rsidRDefault="006A0766" w:rsidP="00C735F9">
      <w:pPr>
        <w:spacing w:after="0"/>
        <w:jc w:val="both"/>
        <w:rPr>
          <w:rFonts w:ascii="Times New Roman" w:hAnsi="Times New Roman"/>
          <w:sz w:val="24"/>
          <w:szCs w:val="24"/>
        </w:rPr>
      </w:pPr>
    </w:p>
    <w:p w:rsidR="006A0766" w:rsidRDefault="006A0766" w:rsidP="00C735F9">
      <w:pPr>
        <w:spacing w:after="0"/>
        <w:jc w:val="both"/>
        <w:rPr>
          <w:rFonts w:ascii="Times New Roman" w:hAnsi="Times New Roman"/>
          <w:b/>
          <w:sz w:val="24"/>
          <w:szCs w:val="24"/>
          <w:u w:val="single"/>
        </w:rPr>
      </w:pPr>
      <w:r>
        <w:rPr>
          <w:rFonts w:ascii="Times New Roman" w:hAnsi="Times New Roman"/>
          <w:sz w:val="24"/>
          <w:szCs w:val="24"/>
        </w:rPr>
        <w:t>6. Копия р</w:t>
      </w:r>
      <w:r w:rsidRPr="006A0766">
        <w:rPr>
          <w:rFonts w:ascii="Times New Roman" w:hAnsi="Times New Roman"/>
          <w:sz w:val="24"/>
          <w:szCs w:val="24"/>
        </w:rPr>
        <w:t>ешени</w:t>
      </w:r>
      <w:r>
        <w:rPr>
          <w:rFonts w:ascii="Times New Roman" w:hAnsi="Times New Roman"/>
          <w:sz w:val="24"/>
          <w:szCs w:val="24"/>
        </w:rPr>
        <w:t>я об одобрении/</w:t>
      </w:r>
      <w:r w:rsidRPr="006A0766">
        <w:rPr>
          <w:rFonts w:ascii="Times New Roman" w:hAnsi="Times New Roman"/>
          <w:sz w:val="24"/>
          <w:szCs w:val="24"/>
        </w:rPr>
        <w:t xml:space="preserve">совершении крупной сделки </w:t>
      </w:r>
      <w:r w:rsidRPr="009162BA">
        <w:rPr>
          <w:rFonts w:ascii="Times New Roman" w:hAnsi="Times New Roman"/>
          <w:b/>
          <w:sz w:val="24"/>
          <w:szCs w:val="24"/>
          <w:u w:val="single"/>
        </w:rPr>
        <w:t>прилага</w:t>
      </w:r>
      <w:r>
        <w:rPr>
          <w:rFonts w:ascii="Times New Roman" w:hAnsi="Times New Roman"/>
          <w:b/>
          <w:sz w:val="24"/>
          <w:szCs w:val="24"/>
          <w:u w:val="single"/>
        </w:rPr>
        <w:t>е</w:t>
      </w:r>
      <w:r w:rsidRPr="009162BA">
        <w:rPr>
          <w:rFonts w:ascii="Times New Roman" w:hAnsi="Times New Roman"/>
          <w:b/>
          <w:sz w:val="24"/>
          <w:szCs w:val="24"/>
          <w:u w:val="single"/>
        </w:rPr>
        <w:t>тся</w:t>
      </w:r>
      <w:r>
        <w:rPr>
          <w:rFonts w:ascii="Times New Roman" w:hAnsi="Times New Roman"/>
          <w:b/>
          <w:sz w:val="24"/>
          <w:szCs w:val="24"/>
          <w:u w:val="single"/>
        </w:rPr>
        <w:t>/не прилагается.</w:t>
      </w:r>
    </w:p>
    <w:p w:rsidR="00BB665A" w:rsidRDefault="006A0766" w:rsidP="001A5416">
      <w:pPr>
        <w:spacing w:after="0"/>
        <w:ind w:left="6372" w:firstLine="708"/>
        <w:jc w:val="both"/>
        <w:rPr>
          <w:rFonts w:ascii="Times New Roman" w:hAnsi="Times New Roman"/>
          <w:sz w:val="24"/>
          <w:szCs w:val="24"/>
        </w:rPr>
      </w:pPr>
      <w:r w:rsidRPr="009162BA">
        <w:rPr>
          <w:rFonts w:ascii="Times New Roman" w:hAnsi="Times New Roman"/>
          <w:sz w:val="20"/>
          <w:szCs w:val="20"/>
          <w:u w:val="single"/>
        </w:rPr>
        <w:t>(выделить нужное)</w:t>
      </w:r>
    </w:p>
    <w:p w:rsidR="006A0766" w:rsidRDefault="006A0766" w:rsidP="00C735F9">
      <w:pPr>
        <w:spacing w:after="0"/>
        <w:ind w:firstLine="708"/>
        <w:jc w:val="both"/>
        <w:rPr>
          <w:rFonts w:ascii="Times New Roman" w:hAnsi="Times New Roman"/>
          <w:sz w:val="24"/>
          <w:szCs w:val="24"/>
        </w:rPr>
      </w:pPr>
    </w:p>
    <w:p w:rsidR="001A5416" w:rsidRPr="00BB665A" w:rsidRDefault="001A5416" w:rsidP="00C735F9">
      <w:pPr>
        <w:spacing w:after="0"/>
        <w:jc w:val="both"/>
        <w:rPr>
          <w:rFonts w:ascii="Times New Roman" w:hAnsi="Times New Roman"/>
          <w:b/>
          <w:sz w:val="24"/>
          <w:szCs w:val="24"/>
          <w:u w:val="single"/>
        </w:rPr>
      </w:pPr>
      <w:r w:rsidRPr="001A5416">
        <w:rPr>
          <w:rFonts w:ascii="Times New Roman" w:hAnsi="Times New Roman"/>
          <w:sz w:val="24"/>
          <w:szCs w:val="24"/>
        </w:rPr>
        <w:t>7</w:t>
      </w:r>
      <w:r w:rsidR="006A0766" w:rsidRPr="00BB665A">
        <w:rPr>
          <w:rFonts w:ascii="Times New Roman" w:hAnsi="Times New Roman"/>
          <w:sz w:val="24"/>
          <w:szCs w:val="24"/>
        </w:rPr>
        <w:t xml:space="preserve">. Декларация о соответствии требованиям документации </w:t>
      </w:r>
      <w:r w:rsidR="006A0766" w:rsidRPr="00BB665A">
        <w:rPr>
          <w:rFonts w:ascii="Times New Roman" w:hAnsi="Times New Roman"/>
          <w:b/>
          <w:sz w:val="24"/>
          <w:szCs w:val="24"/>
          <w:u w:val="single"/>
        </w:rPr>
        <w:t>прилагается/не прилагается.</w:t>
      </w:r>
    </w:p>
    <w:p w:rsidR="006A0766" w:rsidRDefault="006A0766" w:rsidP="00C735F9">
      <w:pPr>
        <w:spacing w:after="0"/>
        <w:ind w:left="6372"/>
        <w:jc w:val="both"/>
        <w:rPr>
          <w:rFonts w:ascii="Times New Roman" w:hAnsi="Times New Roman"/>
          <w:sz w:val="24"/>
          <w:szCs w:val="24"/>
        </w:rPr>
      </w:pPr>
      <w:r w:rsidRPr="00BB665A">
        <w:rPr>
          <w:rFonts w:ascii="Times New Roman" w:hAnsi="Times New Roman"/>
          <w:sz w:val="20"/>
          <w:szCs w:val="20"/>
        </w:rPr>
        <w:t xml:space="preserve">     </w:t>
      </w:r>
      <w:r w:rsidRPr="00BB665A">
        <w:rPr>
          <w:rFonts w:ascii="Times New Roman" w:hAnsi="Times New Roman"/>
          <w:sz w:val="20"/>
          <w:szCs w:val="20"/>
          <w:u w:val="single"/>
        </w:rPr>
        <w:t>(выделить нужное)</w:t>
      </w:r>
    </w:p>
    <w:p w:rsidR="00B56226" w:rsidRDefault="00B56226" w:rsidP="00C735F9">
      <w:pPr>
        <w:spacing w:after="0"/>
        <w:jc w:val="both"/>
        <w:rPr>
          <w:rFonts w:ascii="Times New Roman" w:hAnsi="Times New Roman"/>
          <w:sz w:val="24"/>
          <w:szCs w:val="24"/>
        </w:rPr>
      </w:pPr>
    </w:p>
    <w:p w:rsidR="001A5416" w:rsidRPr="001A5416" w:rsidRDefault="001A5416" w:rsidP="001A5416">
      <w:pPr>
        <w:spacing w:after="0"/>
        <w:jc w:val="both"/>
        <w:rPr>
          <w:rFonts w:ascii="Times New Roman" w:hAnsi="Times New Roman"/>
          <w:b/>
          <w:sz w:val="24"/>
          <w:szCs w:val="24"/>
          <w:u w:val="single"/>
        </w:rPr>
      </w:pPr>
      <w:r w:rsidRPr="001A5416">
        <w:rPr>
          <w:rFonts w:ascii="Times New Roman" w:hAnsi="Times New Roman"/>
          <w:sz w:val="24"/>
          <w:szCs w:val="24"/>
        </w:rPr>
        <w:t xml:space="preserve">8. Иные документы, а именно: __________________ </w:t>
      </w:r>
      <w:r w:rsidRPr="001A5416">
        <w:rPr>
          <w:rFonts w:ascii="Times New Roman" w:hAnsi="Times New Roman"/>
          <w:b/>
          <w:sz w:val="24"/>
          <w:szCs w:val="24"/>
          <w:u w:val="single"/>
        </w:rPr>
        <w:t>прилагается /не прилагается.</w:t>
      </w:r>
    </w:p>
    <w:p w:rsidR="001A5416" w:rsidRPr="001A5416" w:rsidRDefault="001A5416" w:rsidP="001A5416">
      <w:pPr>
        <w:spacing w:after="0"/>
        <w:jc w:val="both"/>
        <w:rPr>
          <w:rFonts w:ascii="Times New Roman" w:hAnsi="Times New Roman"/>
          <w:sz w:val="24"/>
          <w:szCs w:val="24"/>
        </w:rPr>
      </w:pPr>
      <w:r w:rsidRPr="001A5416">
        <w:rPr>
          <w:rFonts w:ascii="Times New Roman" w:hAnsi="Times New Roman"/>
          <w:sz w:val="20"/>
          <w:szCs w:val="20"/>
        </w:rPr>
        <w:t xml:space="preserve">                                                        </w:t>
      </w:r>
      <w:r w:rsidRPr="001A5416">
        <w:rPr>
          <w:rFonts w:ascii="Times New Roman" w:hAnsi="Times New Roman"/>
          <w:i/>
          <w:sz w:val="18"/>
          <w:szCs w:val="24"/>
        </w:rPr>
        <w:t xml:space="preserve">(указать наименование </w:t>
      </w:r>
      <w:proofErr w:type="gramStart"/>
      <w:r w:rsidRPr="001A5416">
        <w:rPr>
          <w:rFonts w:ascii="Times New Roman" w:hAnsi="Times New Roman"/>
          <w:i/>
          <w:sz w:val="18"/>
          <w:szCs w:val="24"/>
        </w:rPr>
        <w:t>документа)</w:t>
      </w:r>
      <w:r w:rsidRPr="001A5416">
        <w:rPr>
          <w:rFonts w:ascii="Times New Roman" w:hAnsi="Times New Roman"/>
          <w:sz w:val="20"/>
          <w:szCs w:val="20"/>
        </w:rPr>
        <w:t xml:space="preserve">   </w:t>
      </w:r>
      <w:proofErr w:type="gramEnd"/>
      <w:r w:rsidRPr="001A5416">
        <w:rPr>
          <w:rFonts w:ascii="Times New Roman" w:hAnsi="Times New Roman"/>
          <w:sz w:val="20"/>
          <w:szCs w:val="20"/>
        </w:rPr>
        <w:t xml:space="preserve">          </w:t>
      </w:r>
      <w:r w:rsidRPr="001A5416">
        <w:rPr>
          <w:rFonts w:ascii="Times New Roman" w:hAnsi="Times New Roman"/>
          <w:sz w:val="20"/>
          <w:szCs w:val="20"/>
          <w:u w:val="single"/>
        </w:rPr>
        <w:t>(выделить нужное)</w:t>
      </w:r>
    </w:p>
    <w:p w:rsidR="001A5416" w:rsidRDefault="001A5416" w:rsidP="00C735F9">
      <w:pPr>
        <w:spacing w:after="0"/>
        <w:jc w:val="both"/>
        <w:rPr>
          <w:rFonts w:ascii="Times New Roman" w:hAnsi="Times New Roman"/>
          <w:sz w:val="24"/>
          <w:szCs w:val="24"/>
        </w:rPr>
      </w:pPr>
    </w:p>
    <w:p w:rsidR="006A473B" w:rsidRDefault="006A473B" w:rsidP="00C735F9">
      <w:pPr>
        <w:spacing w:after="0"/>
        <w:jc w:val="both"/>
        <w:rPr>
          <w:rFonts w:ascii="Times New Roman" w:hAnsi="Times New Roman"/>
          <w:sz w:val="24"/>
          <w:szCs w:val="24"/>
        </w:rPr>
      </w:pPr>
    </w:p>
    <w:p w:rsidR="006A473B" w:rsidRDefault="006A473B" w:rsidP="00C735F9">
      <w:pPr>
        <w:spacing w:after="0"/>
        <w:jc w:val="both"/>
        <w:rPr>
          <w:rFonts w:ascii="Times New Roman" w:hAnsi="Times New Roman"/>
          <w:sz w:val="24"/>
          <w:szCs w:val="24"/>
        </w:rPr>
      </w:pPr>
    </w:p>
    <w:p w:rsidR="006A473B" w:rsidRPr="00A82DDF" w:rsidRDefault="006A473B" w:rsidP="00C735F9">
      <w:pPr>
        <w:spacing w:after="0"/>
        <w:rPr>
          <w:rFonts w:ascii="Times New Roman" w:hAnsi="Times New Roman"/>
          <w:sz w:val="24"/>
          <w:szCs w:val="24"/>
        </w:rPr>
      </w:pPr>
      <w:r w:rsidRPr="00A82DDF">
        <w:rPr>
          <w:rFonts w:ascii="Times New Roman" w:hAnsi="Times New Roman"/>
          <w:sz w:val="24"/>
          <w:szCs w:val="24"/>
        </w:rPr>
        <w:t>Руководитель   _____________________/_________________________/</w:t>
      </w:r>
      <w:r w:rsidRPr="00A82DDF">
        <w:rPr>
          <w:rFonts w:ascii="Times New Roman" w:hAnsi="Times New Roman"/>
          <w:sz w:val="24"/>
          <w:szCs w:val="24"/>
        </w:rPr>
        <w:tab/>
      </w:r>
      <w:r w:rsidRPr="00A82DDF">
        <w:rPr>
          <w:rFonts w:ascii="Times New Roman" w:hAnsi="Times New Roman"/>
          <w:sz w:val="24"/>
          <w:szCs w:val="24"/>
        </w:rPr>
        <w:tab/>
        <w:t xml:space="preserve">                   </w:t>
      </w:r>
    </w:p>
    <w:p w:rsidR="006A473B" w:rsidRPr="00A82DDF" w:rsidRDefault="006A473B" w:rsidP="00C735F9">
      <w:pPr>
        <w:spacing w:after="0"/>
        <w:rPr>
          <w:rFonts w:ascii="Times New Roman" w:hAnsi="Times New Roman"/>
          <w:sz w:val="24"/>
          <w:szCs w:val="24"/>
        </w:rPr>
      </w:pPr>
      <w:r w:rsidRPr="00A82DDF">
        <w:rPr>
          <w:rFonts w:ascii="Times New Roman" w:hAnsi="Times New Roman"/>
          <w:sz w:val="24"/>
          <w:szCs w:val="24"/>
        </w:rPr>
        <w:t xml:space="preserve">                                        подпись                                 </w:t>
      </w:r>
      <w:proofErr w:type="gramStart"/>
      <w:r w:rsidRPr="00A82DDF">
        <w:rPr>
          <w:rFonts w:ascii="Times New Roman" w:hAnsi="Times New Roman"/>
          <w:sz w:val="24"/>
          <w:szCs w:val="24"/>
        </w:rPr>
        <w:t xml:space="preserve">   (</w:t>
      </w:r>
      <w:proofErr w:type="gramEnd"/>
      <w:r w:rsidRPr="00A82DDF">
        <w:rPr>
          <w:rFonts w:ascii="Times New Roman" w:hAnsi="Times New Roman"/>
          <w:sz w:val="24"/>
          <w:szCs w:val="24"/>
        </w:rPr>
        <w:t xml:space="preserve">Ф.И.О.)                                                                         </w:t>
      </w:r>
    </w:p>
    <w:p w:rsidR="006A473B" w:rsidRPr="00A82DDF" w:rsidRDefault="006A473B" w:rsidP="00C735F9">
      <w:pPr>
        <w:spacing w:after="0"/>
        <w:rPr>
          <w:rFonts w:ascii="Times New Roman" w:hAnsi="Times New Roman"/>
          <w:sz w:val="24"/>
          <w:szCs w:val="24"/>
        </w:rPr>
      </w:pPr>
      <w:r w:rsidRPr="00A82DDF">
        <w:rPr>
          <w:rFonts w:ascii="Times New Roman" w:hAnsi="Times New Roman"/>
          <w:sz w:val="24"/>
          <w:szCs w:val="24"/>
        </w:rPr>
        <w:t>М</w:t>
      </w:r>
      <w:r w:rsidR="005508D3">
        <w:rPr>
          <w:rFonts w:ascii="Times New Roman" w:hAnsi="Times New Roman"/>
          <w:sz w:val="24"/>
          <w:szCs w:val="24"/>
        </w:rPr>
        <w:t>.</w:t>
      </w:r>
      <w:r w:rsidRPr="00A82DDF">
        <w:rPr>
          <w:rFonts w:ascii="Times New Roman" w:hAnsi="Times New Roman"/>
          <w:sz w:val="24"/>
          <w:szCs w:val="24"/>
        </w:rPr>
        <w:t>П</w:t>
      </w:r>
      <w:r w:rsidR="005508D3">
        <w:rPr>
          <w:rFonts w:ascii="Times New Roman" w:hAnsi="Times New Roman"/>
          <w:sz w:val="24"/>
          <w:szCs w:val="24"/>
        </w:rPr>
        <w:t>.</w:t>
      </w:r>
    </w:p>
    <w:p w:rsidR="006A473B" w:rsidRDefault="006A473B" w:rsidP="00C735F9">
      <w:pPr>
        <w:spacing w:after="0"/>
        <w:jc w:val="both"/>
        <w:rPr>
          <w:rFonts w:ascii="Times New Roman" w:hAnsi="Times New Roman"/>
          <w:sz w:val="24"/>
          <w:szCs w:val="24"/>
        </w:rPr>
        <w:sectPr w:rsidR="006A473B" w:rsidSect="00C10601">
          <w:pgSz w:w="11906" w:h="16838"/>
          <w:pgMar w:top="850" w:right="1134" w:bottom="1701" w:left="1134" w:header="708" w:footer="708" w:gutter="0"/>
          <w:cols w:space="720"/>
          <w:docGrid w:linePitch="299"/>
        </w:sectPr>
      </w:pPr>
    </w:p>
    <w:p w:rsidR="00B56226" w:rsidRPr="00976A1D" w:rsidRDefault="00B56226" w:rsidP="00C735F9">
      <w:pPr>
        <w:pStyle w:val="1"/>
        <w:spacing w:before="0"/>
        <w:jc w:val="center"/>
        <w:rPr>
          <w:rFonts w:ascii="Times New Roman" w:hAnsi="Times New Roman"/>
          <w:color w:val="auto"/>
        </w:rPr>
      </w:pPr>
      <w:bookmarkStart w:id="11" w:name="_Toc435103019"/>
      <w:bookmarkStart w:id="12" w:name="_Toc480287624"/>
      <w:r w:rsidRPr="00976A1D">
        <w:rPr>
          <w:rFonts w:ascii="Times New Roman" w:hAnsi="Times New Roman"/>
          <w:color w:val="auto"/>
        </w:rPr>
        <w:t xml:space="preserve">Часть </w:t>
      </w:r>
      <w:r w:rsidR="00337801">
        <w:rPr>
          <w:rFonts w:ascii="Times New Roman" w:hAnsi="Times New Roman"/>
          <w:color w:val="auto"/>
        </w:rPr>
        <w:t>7</w:t>
      </w:r>
      <w:r w:rsidRPr="00976A1D">
        <w:rPr>
          <w:rFonts w:ascii="Times New Roman" w:hAnsi="Times New Roman"/>
          <w:color w:val="auto"/>
        </w:rPr>
        <w:t>. Форма декларации о соответствии участника Редукциона требованиям документации</w:t>
      </w:r>
      <w:bookmarkEnd w:id="11"/>
      <w:bookmarkEnd w:id="12"/>
    </w:p>
    <w:p w:rsidR="00B56226" w:rsidRPr="00636725" w:rsidRDefault="00B56226" w:rsidP="00C735F9">
      <w:pPr>
        <w:spacing w:after="0"/>
        <w:jc w:val="center"/>
        <w:rPr>
          <w:rFonts w:ascii="Times New Roman" w:hAnsi="Times New Roman"/>
          <w:sz w:val="24"/>
          <w:szCs w:val="24"/>
        </w:rPr>
      </w:pPr>
      <w:r w:rsidRPr="00636725">
        <w:rPr>
          <w:rFonts w:ascii="Times New Roman" w:hAnsi="Times New Roman"/>
          <w:sz w:val="24"/>
          <w:szCs w:val="24"/>
        </w:rPr>
        <w:t>(рекомендуемая к заполнению)</w:t>
      </w:r>
    </w:p>
    <w:p w:rsidR="00B56226" w:rsidRDefault="00B56226" w:rsidP="00C735F9">
      <w:pPr>
        <w:spacing w:after="0"/>
        <w:jc w:val="both"/>
        <w:rPr>
          <w:rFonts w:ascii="Times New Roman" w:hAnsi="Times New Roman"/>
          <w:sz w:val="24"/>
          <w:szCs w:val="24"/>
        </w:rPr>
      </w:pPr>
    </w:p>
    <w:p w:rsidR="00B56226" w:rsidRDefault="00B56226" w:rsidP="00C735F9">
      <w:pPr>
        <w:spacing w:after="0"/>
        <w:jc w:val="both"/>
        <w:rPr>
          <w:rFonts w:ascii="Times New Roman" w:hAnsi="Times New Roman"/>
          <w:sz w:val="24"/>
          <w:szCs w:val="24"/>
        </w:rPr>
      </w:pPr>
    </w:p>
    <w:p w:rsidR="00B56226" w:rsidRPr="00636725" w:rsidRDefault="00B56226" w:rsidP="00C735F9">
      <w:pPr>
        <w:spacing w:after="0"/>
        <w:jc w:val="center"/>
        <w:rPr>
          <w:rFonts w:ascii="Times New Roman" w:hAnsi="Times New Roman"/>
          <w:i/>
          <w:sz w:val="24"/>
          <w:szCs w:val="24"/>
        </w:rPr>
      </w:pPr>
      <w:r w:rsidRPr="00636725">
        <w:rPr>
          <w:rFonts w:ascii="Times New Roman" w:hAnsi="Times New Roman"/>
          <w:i/>
          <w:sz w:val="24"/>
          <w:szCs w:val="24"/>
        </w:rPr>
        <w:t>ОФОРМЛЯЕТСЯ НА ФИРМЕННОМ БЛАНКЕ ОРГАНИЗАЦИИ</w:t>
      </w:r>
    </w:p>
    <w:p w:rsidR="00B56226" w:rsidRDefault="00B56226" w:rsidP="00C735F9">
      <w:pPr>
        <w:spacing w:after="0"/>
        <w:jc w:val="both"/>
        <w:rPr>
          <w:rFonts w:ascii="Times New Roman" w:hAnsi="Times New Roman"/>
          <w:sz w:val="24"/>
          <w:szCs w:val="24"/>
        </w:rPr>
      </w:pPr>
    </w:p>
    <w:p w:rsidR="00B56226" w:rsidRDefault="00B56226" w:rsidP="00C735F9">
      <w:pPr>
        <w:spacing w:after="0"/>
        <w:jc w:val="both"/>
        <w:rPr>
          <w:rFonts w:ascii="Times New Roman" w:hAnsi="Times New Roman"/>
          <w:sz w:val="24"/>
          <w:szCs w:val="24"/>
        </w:rPr>
      </w:pPr>
    </w:p>
    <w:p w:rsidR="00B56226" w:rsidRDefault="00B56226" w:rsidP="00C735F9">
      <w:pPr>
        <w:spacing w:after="0"/>
        <w:jc w:val="both"/>
        <w:rPr>
          <w:rFonts w:ascii="Times New Roman" w:hAnsi="Times New Roman"/>
          <w:sz w:val="24"/>
          <w:szCs w:val="24"/>
        </w:rPr>
      </w:pPr>
    </w:p>
    <w:p w:rsidR="00B56226" w:rsidRDefault="00B56226" w:rsidP="00C735F9">
      <w:pPr>
        <w:spacing w:after="0"/>
        <w:jc w:val="both"/>
        <w:rPr>
          <w:rFonts w:ascii="Times New Roman" w:hAnsi="Times New Roman"/>
          <w:sz w:val="24"/>
          <w:szCs w:val="24"/>
        </w:rPr>
      </w:pPr>
    </w:p>
    <w:p w:rsidR="00B56226" w:rsidRDefault="00B56226" w:rsidP="00C735F9">
      <w:pPr>
        <w:spacing w:after="0"/>
        <w:jc w:val="center"/>
        <w:rPr>
          <w:rFonts w:ascii="Times New Roman" w:hAnsi="Times New Roman"/>
          <w:b/>
          <w:sz w:val="24"/>
          <w:szCs w:val="24"/>
        </w:rPr>
      </w:pPr>
      <w:r w:rsidRPr="00636725">
        <w:rPr>
          <w:rFonts w:ascii="Times New Roman" w:hAnsi="Times New Roman"/>
          <w:b/>
          <w:sz w:val="24"/>
          <w:szCs w:val="24"/>
        </w:rPr>
        <w:t>ДЕКЛАРАЦИЯ</w:t>
      </w:r>
    </w:p>
    <w:p w:rsidR="00B56226" w:rsidRPr="00636725" w:rsidRDefault="00B56226" w:rsidP="00C735F9">
      <w:pPr>
        <w:spacing w:after="0"/>
        <w:jc w:val="center"/>
        <w:rPr>
          <w:rFonts w:ascii="Times New Roman" w:hAnsi="Times New Roman"/>
          <w:b/>
          <w:sz w:val="24"/>
          <w:szCs w:val="24"/>
        </w:rPr>
      </w:pPr>
      <w:r>
        <w:rPr>
          <w:rFonts w:ascii="Times New Roman" w:hAnsi="Times New Roman"/>
          <w:b/>
          <w:sz w:val="24"/>
          <w:szCs w:val="24"/>
        </w:rPr>
        <w:t xml:space="preserve">о соответствии требованиям документации о проведении Электронного </w:t>
      </w:r>
      <w:proofErr w:type="spellStart"/>
      <w:r>
        <w:rPr>
          <w:rFonts w:ascii="Times New Roman" w:hAnsi="Times New Roman"/>
          <w:b/>
          <w:sz w:val="24"/>
          <w:szCs w:val="24"/>
        </w:rPr>
        <w:t>редукциона</w:t>
      </w:r>
      <w:proofErr w:type="spellEnd"/>
    </w:p>
    <w:p w:rsidR="00B56226" w:rsidRDefault="00B56226" w:rsidP="00C735F9">
      <w:pPr>
        <w:widowControl w:val="0"/>
        <w:autoSpaceDE w:val="0"/>
        <w:autoSpaceDN w:val="0"/>
        <w:adjustRightInd w:val="0"/>
        <w:spacing w:after="0"/>
        <w:ind w:firstLine="567"/>
        <w:jc w:val="both"/>
        <w:rPr>
          <w:rFonts w:ascii="Times New Roman" w:hAnsi="Times New Roman"/>
          <w:sz w:val="24"/>
          <w:szCs w:val="24"/>
        </w:rPr>
      </w:pPr>
    </w:p>
    <w:p w:rsidR="00B56226" w:rsidRDefault="00B56226" w:rsidP="00C735F9">
      <w:pPr>
        <w:widowControl w:val="0"/>
        <w:autoSpaceDE w:val="0"/>
        <w:autoSpaceDN w:val="0"/>
        <w:adjustRightInd w:val="0"/>
        <w:spacing w:after="0"/>
        <w:ind w:firstLine="567"/>
        <w:jc w:val="both"/>
        <w:rPr>
          <w:rFonts w:ascii="Times New Roman" w:hAnsi="Times New Roman"/>
          <w:sz w:val="24"/>
          <w:szCs w:val="24"/>
        </w:rPr>
      </w:pPr>
    </w:p>
    <w:p w:rsidR="00B56226" w:rsidRDefault="00B56226" w:rsidP="00C735F9">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Настоящим _____________________________ декларирует:</w:t>
      </w:r>
    </w:p>
    <w:p w:rsidR="00B56226" w:rsidRPr="00636725" w:rsidRDefault="00B56226" w:rsidP="00C735F9">
      <w:pPr>
        <w:widowControl w:val="0"/>
        <w:autoSpaceDE w:val="0"/>
        <w:autoSpaceDN w:val="0"/>
        <w:adjustRightInd w:val="0"/>
        <w:spacing w:after="0"/>
        <w:ind w:firstLine="567"/>
        <w:jc w:val="both"/>
        <w:rPr>
          <w:rFonts w:ascii="Times New Roman" w:hAnsi="Times New Roman"/>
          <w:i/>
          <w:sz w:val="20"/>
          <w:szCs w:val="24"/>
        </w:rPr>
      </w:pPr>
      <w:r>
        <w:rPr>
          <w:rFonts w:ascii="Times New Roman" w:hAnsi="Times New Roman"/>
          <w:sz w:val="24"/>
          <w:szCs w:val="24"/>
        </w:rPr>
        <w:t xml:space="preserve">                       </w:t>
      </w:r>
      <w:r w:rsidRPr="00636725">
        <w:rPr>
          <w:rFonts w:ascii="Times New Roman" w:hAnsi="Times New Roman"/>
          <w:i/>
          <w:sz w:val="20"/>
          <w:szCs w:val="24"/>
        </w:rPr>
        <w:t>(</w:t>
      </w:r>
      <w:r>
        <w:rPr>
          <w:rFonts w:ascii="Times New Roman" w:hAnsi="Times New Roman"/>
          <w:i/>
          <w:sz w:val="20"/>
          <w:szCs w:val="24"/>
        </w:rPr>
        <w:t xml:space="preserve">наименование </w:t>
      </w:r>
      <w:r w:rsidRPr="00636725">
        <w:rPr>
          <w:rFonts w:ascii="Times New Roman" w:hAnsi="Times New Roman"/>
          <w:i/>
          <w:sz w:val="20"/>
          <w:szCs w:val="24"/>
        </w:rPr>
        <w:t>участник</w:t>
      </w:r>
      <w:r>
        <w:rPr>
          <w:rFonts w:ascii="Times New Roman" w:hAnsi="Times New Roman"/>
          <w:i/>
          <w:sz w:val="20"/>
          <w:szCs w:val="24"/>
        </w:rPr>
        <w:t>а</w:t>
      </w:r>
      <w:r w:rsidRPr="00636725">
        <w:rPr>
          <w:rFonts w:ascii="Times New Roman" w:hAnsi="Times New Roman"/>
          <w:i/>
          <w:sz w:val="20"/>
          <w:szCs w:val="24"/>
        </w:rPr>
        <w:t xml:space="preserve"> </w:t>
      </w:r>
      <w:r>
        <w:rPr>
          <w:rFonts w:ascii="Times New Roman" w:hAnsi="Times New Roman"/>
          <w:i/>
          <w:sz w:val="20"/>
          <w:szCs w:val="24"/>
        </w:rPr>
        <w:t>Редукциона</w:t>
      </w:r>
      <w:r w:rsidRPr="00636725">
        <w:rPr>
          <w:rFonts w:ascii="Times New Roman" w:hAnsi="Times New Roman"/>
          <w:i/>
          <w:sz w:val="20"/>
          <w:szCs w:val="24"/>
        </w:rPr>
        <w:t>)</w:t>
      </w:r>
    </w:p>
    <w:p w:rsidR="00B56226" w:rsidRDefault="00B56226" w:rsidP="00C735F9">
      <w:pPr>
        <w:widowControl w:val="0"/>
        <w:autoSpaceDE w:val="0"/>
        <w:autoSpaceDN w:val="0"/>
        <w:adjustRightInd w:val="0"/>
        <w:spacing w:after="0"/>
        <w:ind w:firstLine="567"/>
        <w:jc w:val="both"/>
        <w:rPr>
          <w:rFonts w:ascii="Times New Roman" w:hAnsi="Times New Roman"/>
          <w:sz w:val="24"/>
          <w:szCs w:val="24"/>
        </w:rPr>
      </w:pPr>
    </w:p>
    <w:p w:rsidR="00DB0104" w:rsidRDefault="00DB0104" w:rsidP="00C735F9">
      <w:pPr>
        <w:widowControl w:val="0"/>
        <w:autoSpaceDE w:val="0"/>
        <w:autoSpaceDN w:val="0"/>
        <w:adjustRightInd w:val="0"/>
        <w:spacing w:after="0"/>
        <w:ind w:firstLine="567"/>
        <w:jc w:val="both"/>
        <w:rPr>
          <w:rFonts w:ascii="Times New Roman" w:hAnsi="Times New Roman"/>
          <w:sz w:val="24"/>
          <w:szCs w:val="24"/>
        </w:rPr>
      </w:pPr>
      <w:r w:rsidRPr="001F4DA6">
        <w:rPr>
          <w:rFonts w:ascii="Times New Roman" w:hAnsi="Times New Roman"/>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proofErr w:type="spellStart"/>
      <w:r w:rsidR="00583611" w:rsidRPr="001F4DA6">
        <w:rPr>
          <w:rFonts w:ascii="Times New Roman" w:hAnsi="Times New Roman"/>
          <w:sz w:val="24"/>
          <w:szCs w:val="24"/>
        </w:rPr>
        <w:t>редукциона</w:t>
      </w:r>
      <w:proofErr w:type="spellEnd"/>
      <w:r w:rsidRPr="001F4DA6">
        <w:rPr>
          <w:rFonts w:ascii="Times New Roman" w:hAnsi="Times New Roman"/>
          <w:sz w:val="24"/>
          <w:szCs w:val="24"/>
        </w:rPr>
        <w:t>;</w:t>
      </w:r>
    </w:p>
    <w:p w:rsidR="00B56226" w:rsidRPr="00A82DDF" w:rsidRDefault="00DB0104" w:rsidP="00C735F9">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B56226" w:rsidRPr="00A82DDF">
        <w:rPr>
          <w:rFonts w:ascii="Times New Roman" w:hAnsi="Times New Roman"/>
          <w:sz w:val="24"/>
          <w:szCs w:val="24"/>
        </w:rPr>
        <w:t xml:space="preserve">) </w:t>
      </w:r>
      <w:proofErr w:type="spellStart"/>
      <w:r w:rsidR="00B56226" w:rsidRPr="00A82DDF">
        <w:rPr>
          <w:rFonts w:ascii="Times New Roman" w:hAnsi="Times New Roman"/>
          <w:sz w:val="24"/>
          <w:szCs w:val="24"/>
        </w:rPr>
        <w:t>непроведение</w:t>
      </w:r>
      <w:proofErr w:type="spellEnd"/>
      <w:r w:rsidR="00B56226" w:rsidRPr="00A82DDF">
        <w:rPr>
          <w:rFonts w:ascii="Times New Roman" w:hAnsi="Times New Roman"/>
          <w:sz w:val="24"/>
          <w:szCs w:val="24"/>
        </w:rPr>
        <w:t xml:space="preserve">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B56226" w:rsidRPr="00A82DDF" w:rsidRDefault="00DB0104" w:rsidP="00C735F9">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w:t>
      </w:r>
      <w:r w:rsidR="00B56226" w:rsidRPr="00A82DDF">
        <w:rPr>
          <w:rFonts w:ascii="Times New Roman" w:hAnsi="Times New Roman"/>
          <w:sz w:val="24"/>
          <w:szCs w:val="24"/>
        </w:rPr>
        <w:t xml:space="preserve">) </w:t>
      </w:r>
      <w:proofErr w:type="spellStart"/>
      <w:r w:rsidR="00B56226" w:rsidRPr="00A82DDF">
        <w:rPr>
          <w:rFonts w:ascii="Times New Roman" w:hAnsi="Times New Roman"/>
          <w:sz w:val="24"/>
          <w:szCs w:val="24"/>
        </w:rPr>
        <w:t>неприостановление</w:t>
      </w:r>
      <w:proofErr w:type="spellEnd"/>
      <w:r w:rsidR="00B56226" w:rsidRPr="00A82DDF">
        <w:rPr>
          <w:rFonts w:ascii="Times New Roman" w:hAnsi="Times New Roman"/>
          <w:sz w:val="24"/>
          <w:szCs w:val="24"/>
        </w:rPr>
        <w:t xml:space="preserve"> деятельности участника в порядке, предусмотренном Кодексом Российской Федерации об административных правонарушениях, на день подачи </w:t>
      </w:r>
      <w:r w:rsidR="005508D3" w:rsidRPr="00A82DDF">
        <w:rPr>
          <w:rFonts w:ascii="Times New Roman" w:hAnsi="Times New Roman"/>
          <w:sz w:val="24"/>
          <w:szCs w:val="24"/>
        </w:rPr>
        <w:t>предложения на</w:t>
      </w:r>
      <w:r w:rsidR="00B56226" w:rsidRPr="00A82DDF">
        <w:rPr>
          <w:rFonts w:ascii="Times New Roman" w:hAnsi="Times New Roman"/>
          <w:sz w:val="24"/>
          <w:szCs w:val="24"/>
        </w:rPr>
        <w:t xml:space="preserve"> участие;</w:t>
      </w:r>
    </w:p>
    <w:p w:rsidR="00B56226" w:rsidRPr="00A82DDF" w:rsidRDefault="00DB0104" w:rsidP="00C735F9">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4</w:t>
      </w:r>
      <w:r w:rsidR="00B56226" w:rsidRPr="00A82DDF">
        <w:rPr>
          <w:rFonts w:ascii="Times New Roman" w:hAnsi="Times New Roman"/>
          <w:sz w:val="24"/>
          <w:szCs w:val="24"/>
        </w:rPr>
        <w:t>)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пр</w:t>
      </w:r>
      <w:r w:rsidR="00E82081">
        <w:rPr>
          <w:rFonts w:ascii="Times New Roman" w:hAnsi="Times New Roman"/>
          <w:sz w:val="24"/>
          <w:szCs w:val="24"/>
        </w:rPr>
        <w:t>едложения на участие не принято</w:t>
      </w:r>
    </w:p>
    <w:p w:rsidR="008B51BD" w:rsidRDefault="008B51BD" w:rsidP="00C735F9">
      <w:pPr>
        <w:spacing w:after="0"/>
        <w:rPr>
          <w:rFonts w:ascii="Times New Roman" w:hAnsi="Times New Roman"/>
          <w:sz w:val="24"/>
          <w:szCs w:val="24"/>
        </w:rPr>
      </w:pPr>
    </w:p>
    <w:p w:rsidR="00B56226" w:rsidRPr="00A82DDF" w:rsidRDefault="00B56226" w:rsidP="00C735F9">
      <w:pPr>
        <w:spacing w:after="0"/>
        <w:rPr>
          <w:rFonts w:ascii="Times New Roman" w:hAnsi="Times New Roman"/>
          <w:sz w:val="24"/>
          <w:szCs w:val="24"/>
          <w:highlight w:val="yellow"/>
        </w:rPr>
      </w:pPr>
      <w:r w:rsidRPr="00A82DDF">
        <w:rPr>
          <w:rFonts w:ascii="Times New Roman" w:hAnsi="Times New Roman"/>
          <w:sz w:val="24"/>
          <w:szCs w:val="24"/>
        </w:rPr>
        <w:tab/>
      </w:r>
    </w:p>
    <w:p w:rsidR="00B56226" w:rsidRDefault="00B56226" w:rsidP="00C735F9">
      <w:pPr>
        <w:spacing w:after="0"/>
        <w:jc w:val="both"/>
        <w:rPr>
          <w:rFonts w:ascii="Times New Roman" w:hAnsi="Times New Roman"/>
          <w:sz w:val="24"/>
          <w:szCs w:val="24"/>
        </w:rPr>
      </w:pPr>
    </w:p>
    <w:p w:rsidR="00B56226" w:rsidRPr="00E6639C" w:rsidRDefault="00B56226" w:rsidP="00C735F9">
      <w:pPr>
        <w:spacing w:after="0"/>
        <w:jc w:val="both"/>
        <w:rPr>
          <w:rFonts w:ascii="Times New Roman" w:hAnsi="Times New Roman"/>
          <w:sz w:val="24"/>
          <w:szCs w:val="24"/>
        </w:rPr>
      </w:pPr>
    </w:p>
    <w:p w:rsidR="00B56226" w:rsidRDefault="00B56226" w:rsidP="00C735F9">
      <w:pPr>
        <w:spacing w:after="0"/>
        <w:jc w:val="both"/>
        <w:rPr>
          <w:rFonts w:ascii="Times New Roman" w:hAnsi="Times New Roman"/>
          <w:sz w:val="24"/>
          <w:szCs w:val="24"/>
        </w:rPr>
      </w:pPr>
    </w:p>
    <w:p w:rsidR="00B56226" w:rsidRDefault="00B56226" w:rsidP="00C735F9">
      <w:pPr>
        <w:spacing w:after="0"/>
        <w:jc w:val="both"/>
        <w:rPr>
          <w:rFonts w:ascii="Times New Roman" w:hAnsi="Times New Roman"/>
          <w:sz w:val="24"/>
          <w:szCs w:val="24"/>
        </w:rPr>
      </w:pPr>
    </w:p>
    <w:p w:rsidR="00B56226" w:rsidRDefault="00B56226" w:rsidP="00C735F9">
      <w:pPr>
        <w:spacing w:after="0"/>
        <w:jc w:val="both"/>
        <w:rPr>
          <w:rFonts w:ascii="Times New Roman" w:hAnsi="Times New Roman"/>
          <w:sz w:val="24"/>
          <w:szCs w:val="24"/>
        </w:rPr>
      </w:pPr>
    </w:p>
    <w:p w:rsidR="00B56226" w:rsidRDefault="00B56226" w:rsidP="00C735F9">
      <w:pPr>
        <w:spacing w:after="0"/>
        <w:jc w:val="both"/>
        <w:rPr>
          <w:rFonts w:ascii="Times New Roman" w:hAnsi="Times New Roman"/>
          <w:sz w:val="24"/>
          <w:szCs w:val="24"/>
        </w:rPr>
      </w:pPr>
    </w:p>
    <w:p w:rsidR="00B56226" w:rsidRPr="00A82DDF" w:rsidRDefault="00B56226" w:rsidP="00C735F9">
      <w:pPr>
        <w:spacing w:after="0"/>
        <w:rPr>
          <w:rFonts w:ascii="Times New Roman" w:hAnsi="Times New Roman"/>
          <w:sz w:val="24"/>
          <w:szCs w:val="24"/>
        </w:rPr>
      </w:pPr>
      <w:r w:rsidRPr="00A82DDF">
        <w:rPr>
          <w:rFonts w:ascii="Times New Roman" w:hAnsi="Times New Roman"/>
          <w:sz w:val="24"/>
          <w:szCs w:val="24"/>
        </w:rPr>
        <w:t>Руководитель   _____________________/_________________________/</w:t>
      </w:r>
      <w:r w:rsidRPr="00A82DDF">
        <w:rPr>
          <w:rFonts w:ascii="Times New Roman" w:hAnsi="Times New Roman"/>
          <w:sz w:val="24"/>
          <w:szCs w:val="24"/>
        </w:rPr>
        <w:tab/>
      </w:r>
      <w:r w:rsidRPr="00A82DDF">
        <w:rPr>
          <w:rFonts w:ascii="Times New Roman" w:hAnsi="Times New Roman"/>
          <w:sz w:val="24"/>
          <w:szCs w:val="24"/>
        </w:rPr>
        <w:tab/>
        <w:t xml:space="preserve">                   </w:t>
      </w:r>
    </w:p>
    <w:p w:rsidR="00B56226" w:rsidRPr="00A82DDF" w:rsidRDefault="00B56226" w:rsidP="00C735F9">
      <w:pPr>
        <w:spacing w:after="0"/>
        <w:rPr>
          <w:rFonts w:ascii="Times New Roman" w:hAnsi="Times New Roman"/>
          <w:sz w:val="24"/>
          <w:szCs w:val="24"/>
        </w:rPr>
      </w:pPr>
      <w:r w:rsidRPr="00A82DDF">
        <w:rPr>
          <w:rFonts w:ascii="Times New Roman" w:hAnsi="Times New Roman"/>
          <w:sz w:val="24"/>
          <w:szCs w:val="24"/>
        </w:rPr>
        <w:t xml:space="preserve">                                        подпись                                 </w:t>
      </w:r>
      <w:proofErr w:type="gramStart"/>
      <w:r w:rsidRPr="00A82DDF">
        <w:rPr>
          <w:rFonts w:ascii="Times New Roman" w:hAnsi="Times New Roman"/>
          <w:sz w:val="24"/>
          <w:szCs w:val="24"/>
        </w:rPr>
        <w:t xml:space="preserve">   (</w:t>
      </w:r>
      <w:proofErr w:type="gramEnd"/>
      <w:r w:rsidRPr="00A82DDF">
        <w:rPr>
          <w:rFonts w:ascii="Times New Roman" w:hAnsi="Times New Roman"/>
          <w:sz w:val="24"/>
          <w:szCs w:val="24"/>
        </w:rPr>
        <w:t xml:space="preserve">Ф.И.О.)                                                                         </w:t>
      </w:r>
    </w:p>
    <w:p w:rsidR="00B56226" w:rsidRPr="00A82DDF" w:rsidRDefault="00B56226" w:rsidP="00C735F9">
      <w:pPr>
        <w:spacing w:after="0"/>
        <w:rPr>
          <w:rFonts w:ascii="Times New Roman" w:hAnsi="Times New Roman"/>
          <w:sz w:val="24"/>
          <w:szCs w:val="24"/>
        </w:rPr>
      </w:pPr>
      <w:r w:rsidRPr="00A82DDF">
        <w:rPr>
          <w:rFonts w:ascii="Times New Roman" w:hAnsi="Times New Roman"/>
          <w:sz w:val="24"/>
          <w:szCs w:val="24"/>
        </w:rPr>
        <w:t>М</w:t>
      </w:r>
      <w:r w:rsidR="005508D3">
        <w:rPr>
          <w:rFonts w:ascii="Times New Roman" w:hAnsi="Times New Roman"/>
          <w:sz w:val="24"/>
          <w:szCs w:val="24"/>
        </w:rPr>
        <w:t>.</w:t>
      </w:r>
      <w:r w:rsidRPr="00A82DDF">
        <w:rPr>
          <w:rFonts w:ascii="Times New Roman" w:hAnsi="Times New Roman"/>
          <w:sz w:val="24"/>
          <w:szCs w:val="24"/>
        </w:rPr>
        <w:t>П</w:t>
      </w:r>
      <w:r w:rsidR="005508D3">
        <w:rPr>
          <w:rFonts w:ascii="Times New Roman" w:hAnsi="Times New Roman"/>
          <w:sz w:val="24"/>
          <w:szCs w:val="24"/>
        </w:rPr>
        <w:t>.</w:t>
      </w:r>
    </w:p>
    <w:p w:rsidR="00B56226" w:rsidRPr="00A82DDF" w:rsidRDefault="00B56226" w:rsidP="00C735F9">
      <w:pPr>
        <w:spacing w:after="0"/>
        <w:jc w:val="both"/>
        <w:rPr>
          <w:rFonts w:ascii="Times New Roman" w:hAnsi="Times New Roman"/>
          <w:sz w:val="24"/>
          <w:szCs w:val="24"/>
        </w:rPr>
      </w:pPr>
    </w:p>
    <w:p w:rsidR="006A0766" w:rsidRDefault="006A0766" w:rsidP="00C735F9">
      <w:pPr>
        <w:spacing w:after="0"/>
        <w:jc w:val="both"/>
        <w:rPr>
          <w:rFonts w:ascii="Times New Roman" w:hAnsi="Times New Roman"/>
          <w:sz w:val="24"/>
          <w:szCs w:val="24"/>
        </w:rPr>
      </w:pPr>
    </w:p>
    <w:sectPr w:rsidR="006A0766" w:rsidSect="00C33BE1">
      <w:pgSz w:w="11906" w:h="16838"/>
      <w:pgMar w:top="850" w:right="1134" w:bottom="851" w:left="1134" w:header="708" w:footer="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91F" w:rsidRDefault="004C491F" w:rsidP="006B1CDF">
      <w:pPr>
        <w:spacing w:after="0" w:line="240" w:lineRule="auto"/>
      </w:pPr>
      <w:r>
        <w:separator/>
      </w:r>
    </w:p>
  </w:endnote>
  <w:endnote w:type="continuationSeparator" w:id="0">
    <w:p w:rsidR="004C491F" w:rsidRDefault="004C491F" w:rsidP="006B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91F" w:rsidRDefault="004C491F">
    <w:pPr>
      <w:pStyle w:val="a9"/>
      <w:jc w:val="right"/>
    </w:pPr>
    <w:r>
      <w:fldChar w:fldCharType="begin"/>
    </w:r>
    <w:r>
      <w:instrText>PAGE   \* MERGEFORMAT</w:instrText>
    </w:r>
    <w:r>
      <w:fldChar w:fldCharType="separate"/>
    </w:r>
    <w:r w:rsidR="00C27387">
      <w:rPr>
        <w:noProof/>
      </w:rPr>
      <w:t>13</w:t>
    </w:r>
    <w:r>
      <w:fldChar w:fldCharType="end"/>
    </w:r>
  </w:p>
  <w:p w:rsidR="004C491F" w:rsidRDefault="004C491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91F" w:rsidRDefault="004C491F">
    <w:pPr>
      <w:pStyle w:val="a9"/>
      <w:jc w:val="right"/>
    </w:pPr>
    <w:r>
      <w:fldChar w:fldCharType="begin"/>
    </w:r>
    <w:r>
      <w:instrText>PAGE   \* MERGEFORMAT</w:instrText>
    </w:r>
    <w:r>
      <w:fldChar w:fldCharType="separate"/>
    </w:r>
    <w:r w:rsidR="00C27387">
      <w:rPr>
        <w:noProof/>
      </w:rPr>
      <w:t>30</w:t>
    </w:r>
    <w:r>
      <w:fldChar w:fldCharType="end"/>
    </w:r>
  </w:p>
  <w:p w:rsidR="004C491F" w:rsidRDefault="004C49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91F" w:rsidRDefault="004C491F" w:rsidP="006B1CDF">
      <w:pPr>
        <w:spacing w:after="0" w:line="240" w:lineRule="auto"/>
      </w:pPr>
      <w:r>
        <w:separator/>
      </w:r>
    </w:p>
  </w:footnote>
  <w:footnote w:type="continuationSeparator" w:id="0">
    <w:p w:rsidR="004C491F" w:rsidRDefault="004C491F" w:rsidP="006B1C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1"/>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4"/>
    <w:lvl w:ilvl="0">
      <w:start w:val="2"/>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2">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3">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4">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5">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6">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7">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8">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3"/>
        <w:szCs w:val="23"/>
        <w:u w:val="none"/>
      </w:rPr>
    </w:lvl>
  </w:abstractNum>
  <w:abstractNum w:abstractNumId="2" w15:restartNumberingAfterBreak="0">
    <w:nsid w:val="054F4EBB"/>
    <w:multiLevelType w:val="hybridMultilevel"/>
    <w:tmpl w:val="518CCD88"/>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3" w15:restartNumberingAfterBreak="0">
    <w:nsid w:val="05874C9A"/>
    <w:multiLevelType w:val="hybridMultilevel"/>
    <w:tmpl w:val="A3EE7B60"/>
    <w:lvl w:ilvl="0" w:tplc="AA5E57C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AA5CA4"/>
    <w:multiLevelType w:val="hybridMultilevel"/>
    <w:tmpl w:val="ADFE63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7394A2A"/>
    <w:multiLevelType w:val="hybridMultilevel"/>
    <w:tmpl w:val="7AD8425C"/>
    <w:lvl w:ilvl="0" w:tplc="13B09474">
      <w:start w:val="6"/>
      <w:numFmt w:val="decimal"/>
      <w:lvlText w:val="%1."/>
      <w:lvlJc w:val="left"/>
      <w:pPr>
        <w:ind w:left="720" w:hanging="360"/>
      </w:pPr>
      <w:rPr>
        <w:rFonts w:hint="default"/>
        <w:b/>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F52D8E"/>
    <w:multiLevelType w:val="hybridMultilevel"/>
    <w:tmpl w:val="BD46A34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15:restartNumberingAfterBreak="0">
    <w:nsid w:val="0EB5772E"/>
    <w:multiLevelType w:val="hybridMultilevel"/>
    <w:tmpl w:val="E8440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54106"/>
    <w:multiLevelType w:val="hybridMultilevel"/>
    <w:tmpl w:val="A312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E6172C"/>
    <w:multiLevelType w:val="hybridMultilevel"/>
    <w:tmpl w:val="20EAFAC2"/>
    <w:lvl w:ilvl="0" w:tplc="834ECA6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0F2CB5"/>
    <w:multiLevelType w:val="hybridMultilevel"/>
    <w:tmpl w:val="CEC63948"/>
    <w:lvl w:ilvl="0" w:tplc="1D8C003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62252B"/>
    <w:multiLevelType w:val="multilevel"/>
    <w:tmpl w:val="43F0A7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C17059"/>
    <w:multiLevelType w:val="hybridMultilevel"/>
    <w:tmpl w:val="A5DA3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CC0AFF"/>
    <w:multiLevelType w:val="hybridMultilevel"/>
    <w:tmpl w:val="D8C8EE20"/>
    <w:lvl w:ilvl="0" w:tplc="EE4217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15875D2"/>
    <w:multiLevelType w:val="hybridMultilevel"/>
    <w:tmpl w:val="73E0F5A4"/>
    <w:lvl w:ilvl="0" w:tplc="D390F36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2D20F03"/>
    <w:multiLevelType w:val="hybridMultilevel"/>
    <w:tmpl w:val="A3EE7B60"/>
    <w:lvl w:ilvl="0" w:tplc="AA5E57C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42C5A51"/>
    <w:multiLevelType w:val="multilevel"/>
    <w:tmpl w:val="45F425A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A554E3"/>
    <w:multiLevelType w:val="hybridMultilevel"/>
    <w:tmpl w:val="599AC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CC7E62"/>
    <w:multiLevelType w:val="hybridMultilevel"/>
    <w:tmpl w:val="1BE8E38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9A01BB0"/>
    <w:multiLevelType w:val="multilevel"/>
    <w:tmpl w:val="BC48C0A8"/>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E0A68BB"/>
    <w:multiLevelType w:val="hybridMultilevel"/>
    <w:tmpl w:val="BF4C6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87136C"/>
    <w:multiLevelType w:val="multilevel"/>
    <w:tmpl w:val="6AB4DD46"/>
    <w:lvl w:ilvl="0">
      <w:start w:val="1"/>
      <w:numFmt w:val="decimal"/>
      <w:lvlText w:val="%1."/>
      <w:lvlJc w:val="left"/>
      <w:pPr>
        <w:ind w:left="360" w:hanging="360"/>
      </w:pPr>
      <w:rPr>
        <w:b/>
      </w:rPr>
    </w:lvl>
    <w:lvl w:ilvl="1">
      <w:start w:val="1"/>
      <w:numFmt w:val="decimal"/>
      <w:lvlText w:val="%1.%2."/>
      <w:lvlJc w:val="left"/>
      <w:pPr>
        <w:ind w:left="468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A01CA9"/>
    <w:multiLevelType w:val="multilevel"/>
    <w:tmpl w:val="57CA64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145ADF"/>
    <w:multiLevelType w:val="hybridMultilevel"/>
    <w:tmpl w:val="C39CD3D0"/>
    <w:lvl w:ilvl="0" w:tplc="65A6F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907FEE"/>
    <w:multiLevelType w:val="hybridMultilevel"/>
    <w:tmpl w:val="7D385EB8"/>
    <w:lvl w:ilvl="0" w:tplc="2B887E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1446F6"/>
    <w:multiLevelType w:val="hybridMultilevel"/>
    <w:tmpl w:val="1D2C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1F60BA"/>
    <w:multiLevelType w:val="hybridMultilevel"/>
    <w:tmpl w:val="2E32A7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E8B19DA"/>
    <w:multiLevelType w:val="multilevel"/>
    <w:tmpl w:val="D3B214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6046E4"/>
    <w:multiLevelType w:val="hybridMultilevel"/>
    <w:tmpl w:val="BF4C6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C954E7"/>
    <w:multiLevelType w:val="hybridMultilevel"/>
    <w:tmpl w:val="EF02E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38B5D12"/>
    <w:multiLevelType w:val="hybridMultilevel"/>
    <w:tmpl w:val="7BE452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3EC6D21"/>
    <w:multiLevelType w:val="multilevel"/>
    <w:tmpl w:val="A1C442E6"/>
    <w:lvl w:ilvl="0">
      <w:start w:val="4"/>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2" w15:restartNumberingAfterBreak="0">
    <w:nsid w:val="475A1860"/>
    <w:multiLevelType w:val="hybridMultilevel"/>
    <w:tmpl w:val="AD7E696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3" w15:restartNumberingAfterBreak="0">
    <w:nsid w:val="495F0F06"/>
    <w:multiLevelType w:val="multilevel"/>
    <w:tmpl w:val="FC6C64E4"/>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9724C4A"/>
    <w:multiLevelType w:val="hybridMultilevel"/>
    <w:tmpl w:val="09346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9DA7D66"/>
    <w:multiLevelType w:val="multilevel"/>
    <w:tmpl w:val="2D80D0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6F2E50"/>
    <w:multiLevelType w:val="hybridMultilevel"/>
    <w:tmpl w:val="599AC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5BC5A21"/>
    <w:multiLevelType w:val="hybridMultilevel"/>
    <w:tmpl w:val="70502D2A"/>
    <w:lvl w:ilvl="0" w:tplc="8EA83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9" w15:restartNumberingAfterBreak="0">
    <w:nsid w:val="5A86098A"/>
    <w:multiLevelType w:val="hybridMultilevel"/>
    <w:tmpl w:val="06D20390"/>
    <w:lvl w:ilvl="0" w:tplc="586A7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D37D97"/>
    <w:multiLevelType w:val="hybridMultilevel"/>
    <w:tmpl w:val="7084DBAA"/>
    <w:lvl w:ilvl="0" w:tplc="C2AE39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40302E"/>
    <w:multiLevelType w:val="hybridMultilevel"/>
    <w:tmpl w:val="04B030C8"/>
    <w:lvl w:ilvl="0" w:tplc="1A0814B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3156EDC"/>
    <w:multiLevelType w:val="hybridMultilevel"/>
    <w:tmpl w:val="7E585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6CF5DEB"/>
    <w:multiLevelType w:val="hybridMultilevel"/>
    <w:tmpl w:val="B364A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0B1F33"/>
    <w:multiLevelType w:val="hybridMultilevel"/>
    <w:tmpl w:val="25F477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01A5E63"/>
    <w:multiLevelType w:val="hybridMultilevel"/>
    <w:tmpl w:val="64127C62"/>
    <w:lvl w:ilvl="0" w:tplc="6D666072">
      <w:start w:val="9"/>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0F1B3E"/>
    <w:multiLevelType w:val="hybridMultilevel"/>
    <w:tmpl w:val="5CD603F0"/>
    <w:lvl w:ilvl="0" w:tplc="FB42C7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980755F"/>
    <w:multiLevelType w:val="hybridMultilevel"/>
    <w:tmpl w:val="90CEDB8C"/>
    <w:lvl w:ilvl="0" w:tplc="3D3A354E">
      <w:start w:val="1"/>
      <w:numFmt w:val="decimal"/>
      <w:lvlText w:val="%1."/>
      <w:lvlJc w:val="left"/>
      <w:pPr>
        <w:ind w:left="4472" w:hanging="360"/>
      </w:pPr>
      <w:rPr>
        <w:rFonts w:hint="default"/>
        <w:b/>
      </w:rPr>
    </w:lvl>
    <w:lvl w:ilvl="1" w:tplc="04190019">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9"/>
  </w:num>
  <w:num w:numId="7">
    <w:abstractNumId w:val="12"/>
  </w:num>
  <w:num w:numId="8">
    <w:abstractNumId w:val="40"/>
  </w:num>
  <w:num w:numId="9">
    <w:abstractNumId w:val="2"/>
  </w:num>
  <w:num w:numId="10">
    <w:abstractNumId w:val="26"/>
  </w:num>
  <w:num w:numId="11">
    <w:abstractNumId w:val="13"/>
  </w:num>
  <w:num w:numId="12">
    <w:abstractNumId w:val="43"/>
  </w:num>
  <w:num w:numId="13">
    <w:abstractNumId w:val="17"/>
  </w:num>
  <w:num w:numId="14">
    <w:abstractNumId w:val="28"/>
  </w:num>
  <w:num w:numId="15">
    <w:abstractNumId w:val="42"/>
  </w:num>
  <w:num w:numId="16">
    <w:abstractNumId w:val="10"/>
  </w:num>
  <w:num w:numId="17">
    <w:abstractNumId w:val="20"/>
  </w:num>
  <w:num w:numId="18">
    <w:abstractNumId w:val="8"/>
  </w:num>
  <w:num w:numId="19">
    <w:abstractNumId w:val="36"/>
  </w:num>
  <w:num w:numId="20">
    <w:abstractNumId w:val="21"/>
  </w:num>
  <w:num w:numId="21">
    <w:abstractNumId w:val="47"/>
  </w:num>
  <w:num w:numId="22">
    <w:abstractNumId w:val="19"/>
  </w:num>
  <w:num w:numId="23">
    <w:abstractNumId w:val="22"/>
  </w:num>
  <w:num w:numId="24">
    <w:abstractNumId w:val="9"/>
  </w:num>
  <w:num w:numId="25">
    <w:abstractNumId w:val="35"/>
  </w:num>
  <w:num w:numId="26">
    <w:abstractNumId w:val="11"/>
  </w:num>
  <w:num w:numId="2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
  </w:num>
  <w:num w:numId="31">
    <w:abstractNumId w:val="15"/>
  </w:num>
  <w:num w:numId="32">
    <w:abstractNumId w:val="7"/>
  </w:num>
  <w:num w:numId="33">
    <w:abstractNumId w:val="41"/>
  </w:num>
  <w:num w:numId="34">
    <w:abstractNumId w:val="46"/>
  </w:num>
  <w:num w:numId="35">
    <w:abstractNumId w:val="23"/>
  </w:num>
  <w:num w:numId="36">
    <w:abstractNumId w:val="34"/>
  </w:num>
  <w:num w:numId="37">
    <w:abstractNumId w:val="6"/>
  </w:num>
  <w:num w:numId="38">
    <w:abstractNumId w:val="29"/>
  </w:num>
  <w:num w:numId="39">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4"/>
  </w:num>
  <w:num w:numId="42">
    <w:abstractNumId w:val="45"/>
  </w:num>
  <w:num w:numId="43">
    <w:abstractNumId w:val="37"/>
  </w:num>
  <w:num w:numId="44">
    <w:abstractNumId w:val="1"/>
  </w:num>
  <w:num w:numId="45">
    <w:abstractNumId w:val="4"/>
  </w:num>
  <w:num w:numId="46">
    <w:abstractNumId w:val="32"/>
  </w:num>
  <w:num w:numId="47">
    <w:abstractNumId w:val="31"/>
  </w:num>
  <w:num w:numId="48">
    <w:abstractNumId w:val="5"/>
  </w:num>
  <w:num w:numId="49">
    <w:abstractNumId w:val="27"/>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30"/>
    <w:rsid w:val="0000280E"/>
    <w:rsid w:val="00006F8C"/>
    <w:rsid w:val="00011FE5"/>
    <w:rsid w:val="00035151"/>
    <w:rsid w:val="0003524E"/>
    <w:rsid w:val="00041CA7"/>
    <w:rsid w:val="00044FAE"/>
    <w:rsid w:val="000532A7"/>
    <w:rsid w:val="00053F9C"/>
    <w:rsid w:val="00054872"/>
    <w:rsid w:val="00060D3C"/>
    <w:rsid w:val="00061EAB"/>
    <w:rsid w:val="00064A7C"/>
    <w:rsid w:val="00066FD2"/>
    <w:rsid w:val="0007089C"/>
    <w:rsid w:val="00073011"/>
    <w:rsid w:val="00073266"/>
    <w:rsid w:val="00077092"/>
    <w:rsid w:val="00087836"/>
    <w:rsid w:val="0009241E"/>
    <w:rsid w:val="00092B55"/>
    <w:rsid w:val="00097224"/>
    <w:rsid w:val="000D1026"/>
    <w:rsid w:val="000D420D"/>
    <w:rsid w:val="000E42F7"/>
    <w:rsid w:val="000E5D76"/>
    <w:rsid w:val="000E6BFF"/>
    <w:rsid w:val="00106396"/>
    <w:rsid w:val="001122B5"/>
    <w:rsid w:val="00113E89"/>
    <w:rsid w:val="001172F9"/>
    <w:rsid w:val="00121CB1"/>
    <w:rsid w:val="00126413"/>
    <w:rsid w:val="001338C7"/>
    <w:rsid w:val="00144ADE"/>
    <w:rsid w:val="00147FCB"/>
    <w:rsid w:val="001516EA"/>
    <w:rsid w:val="0015254E"/>
    <w:rsid w:val="00154958"/>
    <w:rsid w:val="00155175"/>
    <w:rsid w:val="00160382"/>
    <w:rsid w:val="0016578C"/>
    <w:rsid w:val="00172BD7"/>
    <w:rsid w:val="001826A5"/>
    <w:rsid w:val="00185E9D"/>
    <w:rsid w:val="001872CF"/>
    <w:rsid w:val="00187532"/>
    <w:rsid w:val="00193891"/>
    <w:rsid w:val="00194E2A"/>
    <w:rsid w:val="001A5416"/>
    <w:rsid w:val="001B7EA8"/>
    <w:rsid w:val="001F051F"/>
    <w:rsid w:val="001F27AD"/>
    <w:rsid w:val="001F4DA6"/>
    <w:rsid w:val="001F63B6"/>
    <w:rsid w:val="00200C0D"/>
    <w:rsid w:val="00205255"/>
    <w:rsid w:val="00211605"/>
    <w:rsid w:val="002174E0"/>
    <w:rsid w:val="00224F5E"/>
    <w:rsid w:val="00232D17"/>
    <w:rsid w:val="00241079"/>
    <w:rsid w:val="00241D1A"/>
    <w:rsid w:val="00243852"/>
    <w:rsid w:val="00243E31"/>
    <w:rsid w:val="002516D9"/>
    <w:rsid w:val="00253AF9"/>
    <w:rsid w:val="00256701"/>
    <w:rsid w:val="0026069B"/>
    <w:rsid w:val="0027046E"/>
    <w:rsid w:val="00271053"/>
    <w:rsid w:val="002714A7"/>
    <w:rsid w:val="0027169B"/>
    <w:rsid w:val="00273EF8"/>
    <w:rsid w:val="00280D7E"/>
    <w:rsid w:val="00290BD6"/>
    <w:rsid w:val="002956C7"/>
    <w:rsid w:val="002A6B50"/>
    <w:rsid w:val="002A75D0"/>
    <w:rsid w:val="002B181C"/>
    <w:rsid w:val="002C1C0E"/>
    <w:rsid w:val="002C37BC"/>
    <w:rsid w:val="002D0A2D"/>
    <w:rsid w:val="002D4527"/>
    <w:rsid w:val="002D7EA8"/>
    <w:rsid w:val="002E1BC0"/>
    <w:rsid w:val="002E2A79"/>
    <w:rsid w:val="002F1A99"/>
    <w:rsid w:val="00301287"/>
    <w:rsid w:val="003038FB"/>
    <w:rsid w:val="0030746D"/>
    <w:rsid w:val="0030769B"/>
    <w:rsid w:val="00316063"/>
    <w:rsid w:val="00322320"/>
    <w:rsid w:val="00322615"/>
    <w:rsid w:val="0032423E"/>
    <w:rsid w:val="00330711"/>
    <w:rsid w:val="00330D3D"/>
    <w:rsid w:val="00332E03"/>
    <w:rsid w:val="00337801"/>
    <w:rsid w:val="00346F05"/>
    <w:rsid w:val="003525F2"/>
    <w:rsid w:val="003554E0"/>
    <w:rsid w:val="00370C4B"/>
    <w:rsid w:val="0037312E"/>
    <w:rsid w:val="003746A3"/>
    <w:rsid w:val="00375E80"/>
    <w:rsid w:val="0038619E"/>
    <w:rsid w:val="00387068"/>
    <w:rsid w:val="00391FA3"/>
    <w:rsid w:val="003A28F9"/>
    <w:rsid w:val="003A2D2F"/>
    <w:rsid w:val="003A30F9"/>
    <w:rsid w:val="003A3143"/>
    <w:rsid w:val="003A4A70"/>
    <w:rsid w:val="003A5E1D"/>
    <w:rsid w:val="003B3A35"/>
    <w:rsid w:val="003C0482"/>
    <w:rsid w:val="003C514E"/>
    <w:rsid w:val="003D1D06"/>
    <w:rsid w:val="003D772B"/>
    <w:rsid w:val="003E3684"/>
    <w:rsid w:val="003E48C8"/>
    <w:rsid w:val="003E6A4A"/>
    <w:rsid w:val="003F6133"/>
    <w:rsid w:val="00405B4F"/>
    <w:rsid w:val="0041083B"/>
    <w:rsid w:val="00416AE7"/>
    <w:rsid w:val="00427191"/>
    <w:rsid w:val="00435D62"/>
    <w:rsid w:val="00441094"/>
    <w:rsid w:val="00444F4A"/>
    <w:rsid w:val="00445058"/>
    <w:rsid w:val="00447513"/>
    <w:rsid w:val="00450E5B"/>
    <w:rsid w:val="00455018"/>
    <w:rsid w:val="00456397"/>
    <w:rsid w:val="00456F52"/>
    <w:rsid w:val="00463C10"/>
    <w:rsid w:val="004676AD"/>
    <w:rsid w:val="00476E64"/>
    <w:rsid w:val="004779F6"/>
    <w:rsid w:val="004830E6"/>
    <w:rsid w:val="00490A7D"/>
    <w:rsid w:val="004B6A92"/>
    <w:rsid w:val="004C491F"/>
    <w:rsid w:val="004C5FD1"/>
    <w:rsid w:val="004D75AB"/>
    <w:rsid w:val="00500AB7"/>
    <w:rsid w:val="00515DF7"/>
    <w:rsid w:val="0052296F"/>
    <w:rsid w:val="00533ABB"/>
    <w:rsid w:val="00541D0F"/>
    <w:rsid w:val="00547CE7"/>
    <w:rsid w:val="005508D3"/>
    <w:rsid w:val="00554572"/>
    <w:rsid w:val="00555E51"/>
    <w:rsid w:val="00561B9C"/>
    <w:rsid w:val="00565BDF"/>
    <w:rsid w:val="0057451F"/>
    <w:rsid w:val="00575676"/>
    <w:rsid w:val="00580F64"/>
    <w:rsid w:val="00581345"/>
    <w:rsid w:val="00583611"/>
    <w:rsid w:val="00592475"/>
    <w:rsid w:val="00595906"/>
    <w:rsid w:val="005A433B"/>
    <w:rsid w:val="005A45F8"/>
    <w:rsid w:val="005B3033"/>
    <w:rsid w:val="005C74F0"/>
    <w:rsid w:val="005D00A6"/>
    <w:rsid w:val="005D0BBC"/>
    <w:rsid w:val="005D37B3"/>
    <w:rsid w:val="005D4071"/>
    <w:rsid w:val="005E1E22"/>
    <w:rsid w:val="005E759D"/>
    <w:rsid w:val="005F0BD8"/>
    <w:rsid w:val="005F7F1E"/>
    <w:rsid w:val="00601E21"/>
    <w:rsid w:val="00604520"/>
    <w:rsid w:val="00610FA7"/>
    <w:rsid w:val="00611B37"/>
    <w:rsid w:val="00621ED8"/>
    <w:rsid w:val="00627555"/>
    <w:rsid w:val="00634264"/>
    <w:rsid w:val="0063440B"/>
    <w:rsid w:val="0063562B"/>
    <w:rsid w:val="00642FB7"/>
    <w:rsid w:val="00643C45"/>
    <w:rsid w:val="00650660"/>
    <w:rsid w:val="00653953"/>
    <w:rsid w:val="00665C04"/>
    <w:rsid w:val="0067334F"/>
    <w:rsid w:val="006A0766"/>
    <w:rsid w:val="006A473B"/>
    <w:rsid w:val="006A62B2"/>
    <w:rsid w:val="006A64B0"/>
    <w:rsid w:val="006A6635"/>
    <w:rsid w:val="006B1CDF"/>
    <w:rsid w:val="006B788F"/>
    <w:rsid w:val="006C60F9"/>
    <w:rsid w:val="006C625C"/>
    <w:rsid w:val="006C6E87"/>
    <w:rsid w:val="006D09F7"/>
    <w:rsid w:val="006D4030"/>
    <w:rsid w:val="006E0D1E"/>
    <w:rsid w:val="006E22B6"/>
    <w:rsid w:val="006F04BE"/>
    <w:rsid w:val="006F5950"/>
    <w:rsid w:val="006F5EB5"/>
    <w:rsid w:val="006F5FB8"/>
    <w:rsid w:val="006F6676"/>
    <w:rsid w:val="006F68CB"/>
    <w:rsid w:val="006F76EA"/>
    <w:rsid w:val="0070413D"/>
    <w:rsid w:val="00704FC4"/>
    <w:rsid w:val="0070736D"/>
    <w:rsid w:val="00712626"/>
    <w:rsid w:val="0071567C"/>
    <w:rsid w:val="0071687A"/>
    <w:rsid w:val="00716F4D"/>
    <w:rsid w:val="00720A00"/>
    <w:rsid w:val="0073118E"/>
    <w:rsid w:val="00737ED4"/>
    <w:rsid w:val="0075323D"/>
    <w:rsid w:val="00753AC8"/>
    <w:rsid w:val="007550C2"/>
    <w:rsid w:val="00763236"/>
    <w:rsid w:val="00777694"/>
    <w:rsid w:val="007776D6"/>
    <w:rsid w:val="0078068D"/>
    <w:rsid w:val="007853B4"/>
    <w:rsid w:val="00786CDF"/>
    <w:rsid w:val="00793F0B"/>
    <w:rsid w:val="00794484"/>
    <w:rsid w:val="00797474"/>
    <w:rsid w:val="007B2996"/>
    <w:rsid w:val="007B3F69"/>
    <w:rsid w:val="007B7B34"/>
    <w:rsid w:val="007C0657"/>
    <w:rsid w:val="007C3F0F"/>
    <w:rsid w:val="007C652C"/>
    <w:rsid w:val="007C7EE6"/>
    <w:rsid w:val="007D0205"/>
    <w:rsid w:val="007D4BBD"/>
    <w:rsid w:val="007D6753"/>
    <w:rsid w:val="007D6F0E"/>
    <w:rsid w:val="007E27ED"/>
    <w:rsid w:val="007E2AA3"/>
    <w:rsid w:val="007F5A89"/>
    <w:rsid w:val="00801805"/>
    <w:rsid w:val="008140A2"/>
    <w:rsid w:val="0082508E"/>
    <w:rsid w:val="00847DDA"/>
    <w:rsid w:val="00847F64"/>
    <w:rsid w:val="008539C9"/>
    <w:rsid w:val="00867069"/>
    <w:rsid w:val="008815D2"/>
    <w:rsid w:val="008915AF"/>
    <w:rsid w:val="00892032"/>
    <w:rsid w:val="00894B7A"/>
    <w:rsid w:val="008B32EA"/>
    <w:rsid w:val="008B51BD"/>
    <w:rsid w:val="008B7282"/>
    <w:rsid w:val="008D0DBC"/>
    <w:rsid w:val="008D176A"/>
    <w:rsid w:val="008E1CC4"/>
    <w:rsid w:val="008E3EE2"/>
    <w:rsid w:val="008E5ED1"/>
    <w:rsid w:val="008F3E38"/>
    <w:rsid w:val="00907F56"/>
    <w:rsid w:val="0091325F"/>
    <w:rsid w:val="009162BA"/>
    <w:rsid w:val="009163ED"/>
    <w:rsid w:val="009175C9"/>
    <w:rsid w:val="00920181"/>
    <w:rsid w:val="00921BD9"/>
    <w:rsid w:val="00924AA0"/>
    <w:rsid w:val="0092649A"/>
    <w:rsid w:val="0093277F"/>
    <w:rsid w:val="00942503"/>
    <w:rsid w:val="009527E5"/>
    <w:rsid w:val="00955643"/>
    <w:rsid w:val="00976A1D"/>
    <w:rsid w:val="009803F4"/>
    <w:rsid w:val="00981201"/>
    <w:rsid w:val="009817D7"/>
    <w:rsid w:val="00993771"/>
    <w:rsid w:val="009938FE"/>
    <w:rsid w:val="00994D3D"/>
    <w:rsid w:val="0099549E"/>
    <w:rsid w:val="00995B8D"/>
    <w:rsid w:val="009A68E3"/>
    <w:rsid w:val="009B2FA2"/>
    <w:rsid w:val="009B5333"/>
    <w:rsid w:val="009B7160"/>
    <w:rsid w:val="009B7418"/>
    <w:rsid w:val="009C7BF9"/>
    <w:rsid w:val="009D1446"/>
    <w:rsid w:val="009E04CB"/>
    <w:rsid w:val="009E1159"/>
    <w:rsid w:val="009F102C"/>
    <w:rsid w:val="009F49C6"/>
    <w:rsid w:val="009F70BC"/>
    <w:rsid w:val="00A0524A"/>
    <w:rsid w:val="00A10318"/>
    <w:rsid w:val="00A14795"/>
    <w:rsid w:val="00A21B54"/>
    <w:rsid w:val="00A2418B"/>
    <w:rsid w:val="00A34EBA"/>
    <w:rsid w:val="00A369D7"/>
    <w:rsid w:val="00A454DA"/>
    <w:rsid w:val="00A462B9"/>
    <w:rsid w:val="00A47647"/>
    <w:rsid w:val="00A4793E"/>
    <w:rsid w:val="00A505BA"/>
    <w:rsid w:val="00A50C0C"/>
    <w:rsid w:val="00A520FB"/>
    <w:rsid w:val="00A74FC4"/>
    <w:rsid w:val="00A8628E"/>
    <w:rsid w:val="00AA0639"/>
    <w:rsid w:val="00AA2685"/>
    <w:rsid w:val="00AB6704"/>
    <w:rsid w:val="00AC0739"/>
    <w:rsid w:val="00AC0B76"/>
    <w:rsid w:val="00AC1050"/>
    <w:rsid w:val="00AE2EC7"/>
    <w:rsid w:val="00AE654B"/>
    <w:rsid w:val="00AE6944"/>
    <w:rsid w:val="00AF15C9"/>
    <w:rsid w:val="00AF1B16"/>
    <w:rsid w:val="00AF655F"/>
    <w:rsid w:val="00AF656A"/>
    <w:rsid w:val="00AF67D2"/>
    <w:rsid w:val="00B0032B"/>
    <w:rsid w:val="00B01C5E"/>
    <w:rsid w:val="00B05A69"/>
    <w:rsid w:val="00B10261"/>
    <w:rsid w:val="00B14425"/>
    <w:rsid w:val="00B1581D"/>
    <w:rsid w:val="00B24760"/>
    <w:rsid w:val="00B3106C"/>
    <w:rsid w:val="00B3611B"/>
    <w:rsid w:val="00B4742E"/>
    <w:rsid w:val="00B51E36"/>
    <w:rsid w:val="00B56226"/>
    <w:rsid w:val="00B703D6"/>
    <w:rsid w:val="00B73FEB"/>
    <w:rsid w:val="00B92D2A"/>
    <w:rsid w:val="00B94082"/>
    <w:rsid w:val="00BA0165"/>
    <w:rsid w:val="00BA0D88"/>
    <w:rsid w:val="00BA3A52"/>
    <w:rsid w:val="00BA42DB"/>
    <w:rsid w:val="00BB153D"/>
    <w:rsid w:val="00BB665A"/>
    <w:rsid w:val="00BC3315"/>
    <w:rsid w:val="00BD4241"/>
    <w:rsid w:val="00BD488F"/>
    <w:rsid w:val="00BD72AF"/>
    <w:rsid w:val="00BE0360"/>
    <w:rsid w:val="00BE06B7"/>
    <w:rsid w:val="00BE5C15"/>
    <w:rsid w:val="00BF5CD4"/>
    <w:rsid w:val="00BF6155"/>
    <w:rsid w:val="00C10601"/>
    <w:rsid w:val="00C157B1"/>
    <w:rsid w:val="00C21E47"/>
    <w:rsid w:val="00C27387"/>
    <w:rsid w:val="00C318A2"/>
    <w:rsid w:val="00C33BE1"/>
    <w:rsid w:val="00C33E8C"/>
    <w:rsid w:val="00C40827"/>
    <w:rsid w:val="00C568B9"/>
    <w:rsid w:val="00C64E1D"/>
    <w:rsid w:val="00C66963"/>
    <w:rsid w:val="00C671CD"/>
    <w:rsid w:val="00C71B89"/>
    <w:rsid w:val="00C735F9"/>
    <w:rsid w:val="00C8046E"/>
    <w:rsid w:val="00C95160"/>
    <w:rsid w:val="00C9680F"/>
    <w:rsid w:val="00CA462F"/>
    <w:rsid w:val="00CA592E"/>
    <w:rsid w:val="00CB237E"/>
    <w:rsid w:val="00CC1AB4"/>
    <w:rsid w:val="00CC5709"/>
    <w:rsid w:val="00CE3A44"/>
    <w:rsid w:val="00CF1900"/>
    <w:rsid w:val="00CF3634"/>
    <w:rsid w:val="00D152F3"/>
    <w:rsid w:val="00D4286A"/>
    <w:rsid w:val="00D454EC"/>
    <w:rsid w:val="00D50DF2"/>
    <w:rsid w:val="00D52B62"/>
    <w:rsid w:val="00D64FAA"/>
    <w:rsid w:val="00D66C71"/>
    <w:rsid w:val="00D66DD0"/>
    <w:rsid w:val="00D73066"/>
    <w:rsid w:val="00D905B6"/>
    <w:rsid w:val="00D973FD"/>
    <w:rsid w:val="00D97866"/>
    <w:rsid w:val="00DB0104"/>
    <w:rsid w:val="00DB11A5"/>
    <w:rsid w:val="00DB51B7"/>
    <w:rsid w:val="00DB6698"/>
    <w:rsid w:val="00DC0887"/>
    <w:rsid w:val="00DC4013"/>
    <w:rsid w:val="00DC40CB"/>
    <w:rsid w:val="00DD3B72"/>
    <w:rsid w:val="00DD47DC"/>
    <w:rsid w:val="00DE3BEB"/>
    <w:rsid w:val="00DE6E1E"/>
    <w:rsid w:val="00DE76A5"/>
    <w:rsid w:val="00E01BA3"/>
    <w:rsid w:val="00E04611"/>
    <w:rsid w:val="00E12B84"/>
    <w:rsid w:val="00E162D1"/>
    <w:rsid w:val="00E30D9E"/>
    <w:rsid w:val="00E40F20"/>
    <w:rsid w:val="00E436D8"/>
    <w:rsid w:val="00E47296"/>
    <w:rsid w:val="00E6049D"/>
    <w:rsid w:val="00E6639C"/>
    <w:rsid w:val="00E6711B"/>
    <w:rsid w:val="00E67812"/>
    <w:rsid w:val="00E76454"/>
    <w:rsid w:val="00E82081"/>
    <w:rsid w:val="00E832E4"/>
    <w:rsid w:val="00E840C9"/>
    <w:rsid w:val="00E8707A"/>
    <w:rsid w:val="00E93CFC"/>
    <w:rsid w:val="00E95AD6"/>
    <w:rsid w:val="00E97FA7"/>
    <w:rsid w:val="00EA4EC4"/>
    <w:rsid w:val="00EB2B82"/>
    <w:rsid w:val="00EB4801"/>
    <w:rsid w:val="00EC1E8A"/>
    <w:rsid w:val="00EC7C7B"/>
    <w:rsid w:val="00ED03CA"/>
    <w:rsid w:val="00ED3D4A"/>
    <w:rsid w:val="00EE3D0D"/>
    <w:rsid w:val="00EE5529"/>
    <w:rsid w:val="00EE6250"/>
    <w:rsid w:val="00EE7D94"/>
    <w:rsid w:val="00EF7124"/>
    <w:rsid w:val="00F02905"/>
    <w:rsid w:val="00F02A3C"/>
    <w:rsid w:val="00F03743"/>
    <w:rsid w:val="00F1165B"/>
    <w:rsid w:val="00F333C9"/>
    <w:rsid w:val="00F431CF"/>
    <w:rsid w:val="00F437E5"/>
    <w:rsid w:val="00F43EC3"/>
    <w:rsid w:val="00F46B39"/>
    <w:rsid w:val="00F5500B"/>
    <w:rsid w:val="00F569A4"/>
    <w:rsid w:val="00F612E8"/>
    <w:rsid w:val="00F76ECD"/>
    <w:rsid w:val="00F81AB9"/>
    <w:rsid w:val="00F847C0"/>
    <w:rsid w:val="00F970D9"/>
    <w:rsid w:val="00FA182D"/>
    <w:rsid w:val="00FB1230"/>
    <w:rsid w:val="00FB6A38"/>
    <w:rsid w:val="00FC3680"/>
    <w:rsid w:val="00FC5FA5"/>
    <w:rsid w:val="00FD12B0"/>
    <w:rsid w:val="00FD59AD"/>
    <w:rsid w:val="00FE03BA"/>
    <w:rsid w:val="00FF12B2"/>
    <w:rsid w:val="00FF316D"/>
    <w:rsid w:val="00FF3586"/>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chartTrackingRefBased/>
  <w15:docId w15:val="{11D693A7-9496-4D61-89B3-6A98920D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3038F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0E6BFF"/>
    <w:pPr>
      <w:keepNext/>
      <w:spacing w:before="240" w:after="60"/>
      <w:outlineLvl w:val="1"/>
    </w:pPr>
    <w:rPr>
      <w:rFonts w:ascii="Calibri Light" w:eastAsia="Times New Roman" w:hAnsi="Calibri Light"/>
      <w:b/>
      <w:bCs/>
      <w:i/>
      <w:iCs/>
      <w:sz w:val="28"/>
      <w:szCs w:val="28"/>
    </w:rPr>
  </w:style>
  <w:style w:type="paragraph" w:styleId="4">
    <w:name w:val="heading 4"/>
    <w:basedOn w:val="a"/>
    <w:next w:val="11"/>
    <w:link w:val="40"/>
    <w:unhideWhenUsed/>
    <w:qFormat/>
    <w:pPr>
      <w:keepNext/>
      <w:spacing w:after="0" w:line="240" w:lineRule="auto"/>
      <w:jc w:val="center"/>
      <w:outlineLvl w:val="3"/>
    </w:pPr>
    <w:rPr>
      <w:rFonts w:ascii="Times New Roman" w:eastAsia="Times New Roman" w:hAnsi="Times New Roman"/>
      <w:b/>
      <w:sz w:val="20"/>
      <w:lang w:eastAsia="ar-SA"/>
    </w:rPr>
  </w:style>
  <w:style w:type="paragraph" w:styleId="7">
    <w:name w:val="heading 7"/>
    <w:basedOn w:val="a"/>
    <w:next w:val="11"/>
    <w:link w:val="70"/>
    <w:semiHidden/>
    <w:unhideWhenUsed/>
    <w:qFormat/>
    <w:pPr>
      <w:suppressAutoHyphens/>
      <w:spacing w:before="240" w:after="60"/>
      <w:outlineLvl w:val="6"/>
    </w:pPr>
    <w:rPr>
      <w:rFonts w:eastAsia="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5E8094"/>
      <w:u w:val="single"/>
    </w:rPr>
  </w:style>
  <w:style w:type="character" w:styleId="a4">
    <w:name w:val="FollowedHyperlink"/>
    <w:uiPriority w:val="99"/>
    <w:semiHidden/>
    <w:unhideWhenUsed/>
    <w:rPr>
      <w:color w:val="800080"/>
      <w:u w:val="single"/>
    </w:rPr>
  </w:style>
  <w:style w:type="paragraph" w:customStyle="1" w:styleId="11">
    <w:name w:val="Обычный1"/>
    <w:basedOn w:val="a"/>
  </w:style>
  <w:style w:type="character" w:customStyle="1" w:styleId="40">
    <w:name w:val="Заголовок 4 Знак"/>
    <w:link w:val="4"/>
    <w:locked/>
    <w:rPr>
      <w:rFonts w:ascii="Cambria" w:eastAsia="Times New Roman" w:hAnsi="Cambria" w:cs="Times New Roman" w:hint="default"/>
      <w:b/>
      <w:bCs/>
      <w:i/>
      <w:iCs/>
      <w:color w:val="4F81BD"/>
      <w:sz w:val="22"/>
      <w:szCs w:val="22"/>
    </w:rPr>
  </w:style>
  <w:style w:type="character" w:customStyle="1" w:styleId="70">
    <w:name w:val="Заголовок 7 Знак"/>
    <w:link w:val="7"/>
    <w:semiHidden/>
    <w:locked/>
    <w:rPr>
      <w:rFonts w:ascii="Cambria" w:eastAsia="Times New Roman" w:hAnsi="Cambria" w:cs="Times New Roman" w:hint="default"/>
      <w:i/>
      <w:iCs/>
      <w:color w:val="404040"/>
      <w:sz w:val="22"/>
      <w:szCs w:val="22"/>
    </w:rPr>
  </w:style>
  <w:style w:type="paragraph" w:styleId="a5">
    <w:name w:val="annotation text"/>
    <w:basedOn w:val="a"/>
    <w:link w:val="a6"/>
    <w:semiHidden/>
    <w:unhideWhenUsed/>
    <w:pPr>
      <w:spacing w:line="240" w:lineRule="auto"/>
    </w:pPr>
    <w:rPr>
      <w:sz w:val="20"/>
      <w:szCs w:val="20"/>
    </w:rPr>
  </w:style>
  <w:style w:type="character" w:customStyle="1" w:styleId="a6">
    <w:name w:val="Текст примечания Знак"/>
    <w:basedOn w:val="a0"/>
    <w:link w:val="a5"/>
    <w:semiHidden/>
    <w:locked/>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link w:val="a7"/>
    <w:uiPriority w:val="99"/>
    <w:locked/>
    <w:rPr>
      <w:sz w:val="22"/>
      <w:szCs w:val="22"/>
    </w:rPr>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link w:val="a9"/>
    <w:uiPriority w:val="99"/>
    <w:locked/>
    <w:rPr>
      <w:sz w:val="22"/>
      <w:szCs w:val="22"/>
    </w:rPr>
  </w:style>
  <w:style w:type="paragraph" w:styleId="ab">
    <w:name w:val="Title"/>
    <w:basedOn w:val="a"/>
    <w:next w:val="11"/>
    <w:link w:val="ac"/>
    <w:qFormat/>
    <w:pPr>
      <w:suppressAutoHyphens/>
      <w:spacing w:before="240" w:after="60"/>
      <w:jc w:val="center"/>
      <w:outlineLvl w:val="0"/>
    </w:pPr>
    <w:rPr>
      <w:rFonts w:ascii="Cambria" w:eastAsia="Times New Roman" w:hAnsi="Cambria"/>
      <w:b/>
      <w:bCs/>
      <w:kern w:val="28"/>
      <w:sz w:val="32"/>
      <w:szCs w:val="32"/>
      <w:lang w:eastAsia="ar-SA"/>
    </w:rPr>
  </w:style>
  <w:style w:type="character" w:customStyle="1" w:styleId="ac">
    <w:name w:val="Название Знак"/>
    <w:link w:val="ab"/>
    <w:locked/>
    <w:rPr>
      <w:rFonts w:ascii="Cambria" w:eastAsia="Times New Roman" w:hAnsi="Cambria" w:cs="Times New Roman" w:hint="default"/>
      <w:color w:val="17365D"/>
      <w:spacing w:val="5"/>
      <w:kern w:val="28"/>
      <w:sz w:val="52"/>
      <w:szCs w:val="52"/>
    </w:rPr>
  </w:style>
  <w:style w:type="paragraph" w:styleId="ad">
    <w:name w:val="Body Text"/>
    <w:basedOn w:val="a"/>
    <w:link w:val="ae"/>
    <w:uiPriority w:val="99"/>
    <w:semiHidden/>
    <w:unhideWhenUsed/>
    <w:pPr>
      <w:spacing w:after="120"/>
    </w:pPr>
  </w:style>
  <w:style w:type="character" w:customStyle="1" w:styleId="ae">
    <w:name w:val="Основной текст Знак"/>
    <w:link w:val="ad"/>
    <w:uiPriority w:val="99"/>
    <w:semiHidden/>
    <w:locked/>
    <w:rPr>
      <w:sz w:val="22"/>
      <w:szCs w:val="22"/>
    </w:rPr>
  </w:style>
  <w:style w:type="paragraph" w:styleId="af">
    <w:name w:val="Balloon Text"/>
    <w:basedOn w:val="a"/>
    <w:link w:val="af0"/>
    <w:uiPriority w:val="99"/>
    <w:semiHidden/>
    <w:unhideWhenUsed/>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hint="default"/>
      <w:sz w:val="16"/>
      <w:szCs w:val="16"/>
    </w:rPr>
  </w:style>
  <w:style w:type="paragraph" w:styleId="af1">
    <w:name w:val="No Spacing"/>
    <w:uiPriority w:val="1"/>
    <w:qFormat/>
    <w:pPr>
      <w:suppressAutoHyphens/>
    </w:pPr>
    <w:rPr>
      <w:rFonts w:eastAsia="Times New Roman"/>
      <w:kern w:val="2"/>
      <w:sz w:val="22"/>
      <w:szCs w:val="22"/>
      <w:lang w:eastAsia="ar-SA"/>
    </w:rPr>
  </w:style>
  <w:style w:type="character" w:customStyle="1" w:styleId="BodyTextChar">
    <w:name w:val="Body Text Char"/>
    <w:basedOn w:val="a0"/>
    <w:link w:val="12"/>
    <w:uiPriority w:val="99"/>
    <w:semiHidden/>
    <w:locked/>
  </w:style>
  <w:style w:type="paragraph" w:customStyle="1" w:styleId="12">
    <w:name w:val="Основной текст1"/>
    <w:basedOn w:val="a"/>
    <w:link w:val="BodyTextChar"/>
  </w:style>
  <w:style w:type="character" w:customStyle="1" w:styleId="Heading2Char1">
    <w:name w:val="Heading 2 Char1"/>
    <w:aliases w:val="Заг2 Char1,H2 Char1,h2 Char1,Chapter Title Char1,Sub Head Char1,PullOut Char1"/>
    <w:semiHidden/>
    <w:locked/>
    <w:rPr>
      <w:rFonts w:ascii="Cambria" w:eastAsia="Times New Roman" w:hAnsi="Cambria" w:cs="Times New Roman" w:hint="default"/>
      <w:b/>
      <w:bCs/>
      <w:color w:val="4F81BD"/>
      <w:sz w:val="26"/>
      <w:szCs w:val="26"/>
    </w:rPr>
  </w:style>
  <w:style w:type="paragraph" w:customStyle="1" w:styleId="21">
    <w:name w:val="Заголовок 21"/>
    <w:aliases w:val="Заг2,H2,h2,Chapter Title,Sub Head,PullOut"/>
    <w:next w:val="12"/>
    <w:link w:val="Heading2Char"/>
    <w:semiHidden/>
    <w:qFormat/>
    <w:pPr>
      <w:keepNext/>
      <w:widowControl w:val="0"/>
      <w:numPr>
        <w:ilvl w:val="1"/>
        <w:numId w:val="2"/>
      </w:numPr>
      <w:suppressAutoHyphens/>
      <w:spacing w:before="120" w:line="100" w:lineRule="atLeast"/>
      <w:jc w:val="center"/>
      <w:outlineLvl w:val="1"/>
    </w:pPr>
    <w:rPr>
      <w:rFonts w:ascii="Times New Roman" w:eastAsia="DejaVu Sans" w:hAnsi="Times New Roman" w:cs="Courier New"/>
      <w:kern w:val="2"/>
      <w:sz w:val="32"/>
      <w:szCs w:val="32"/>
      <w:lang w:eastAsia="ar-SA"/>
    </w:rPr>
  </w:style>
  <w:style w:type="paragraph" w:customStyle="1" w:styleId="Default">
    <w:name w:val="Default"/>
    <w:link w:val="Default0"/>
    <w:pPr>
      <w:autoSpaceDE w:val="0"/>
      <w:autoSpaceDN w:val="0"/>
      <w:adjustRightInd w:val="0"/>
    </w:pPr>
    <w:rPr>
      <w:rFonts w:ascii="Times New Roman" w:hAnsi="Times New Roman"/>
      <w:color w:val="000000"/>
      <w:sz w:val="24"/>
      <w:szCs w:val="24"/>
      <w:lang w:eastAsia="en-US"/>
    </w:rPr>
  </w:style>
  <w:style w:type="character" w:customStyle="1" w:styleId="ConsPlusNormal">
    <w:name w:val="ConsPlusNormal Знак"/>
    <w:link w:val="ConsPlusNormal0"/>
    <w:locked/>
    <w:rPr>
      <w:rFonts w:ascii="Arial" w:eastAsia="Times New Roman" w:hAnsi="Arial" w:cs="Arial" w:hint="default"/>
      <w:sz w:val="20"/>
      <w:szCs w:val="20"/>
      <w:lang w:eastAsia="ru-RU"/>
    </w:rPr>
  </w:style>
  <w:style w:type="paragraph" w:customStyle="1" w:styleId="ConsPlusNormal0">
    <w:name w:val="ConsPlusNormal"/>
    <w:link w:val="ConsPlusNormal"/>
    <w:pPr>
      <w:autoSpaceDE w:val="0"/>
      <w:autoSpaceDN w:val="0"/>
      <w:adjustRightInd w:val="0"/>
      <w:ind w:firstLine="720"/>
    </w:pPr>
    <w:rPr>
      <w:rFonts w:ascii="Arial" w:eastAsia="Times New Roman" w:hAnsi="Arial" w:cs="Arial"/>
    </w:rPr>
  </w:style>
  <w:style w:type="paragraph" w:customStyle="1" w:styleId="s13">
    <w:name w:val="s_13"/>
    <w:basedOn w:val="a"/>
    <w:pPr>
      <w:spacing w:after="0" w:line="240" w:lineRule="auto"/>
      <w:ind w:firstLine="720"/>
    </w:pPr>
    <w:rPr>
      <w:rFonts w:ascii="Times New Roman" w:eastAsia="Times New Roman" w:hAnsi="Times New Roman"/>
      <w:sz w:val="20"/>
      <w:szCs w:val="20"/>
      <w:lang w:eastAsia="ru-RU"/>
    </w:rPr>
  </w:style>
  <w:style w:type="paragraph" w:customStyle="1" w:styleId="af2">
    <w:name w:val="Знак"/>
    <w:basedOn w:val="a"/>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Heading4Char">
    <w:name w:val="Heading 4 Char"/>
    <w:link w:val="41"/>
    <w:locked/>
    <w:rPr>
      <w:rFonts w:ascii="Times New Roman" w:eastAsia="Times New Roman" w:hAnsi="Times New Roman" w:cs="Times New Roman" w:hint="default"/>
      <w:b/>
      <w:bCs w:val="0"/>
      <w:sz w:val="20"/>
      <w:lang w:eastAsia="ar-SA"/>
    </w:rPr>
  </w:style>
  <w:style w:type="paragraph" w:customStyle="1" w:styleId="41">
    <w:name w:val="Заголовок 41"/>
    <w:basedOn w:val="a"/>
    <w:link w:val="Heading4Char"/>
  </w:style>
  <w:style w:type="character" w:customStyle="1" w:styleId="Heading7Char">
    <w:name w:val="Heading 7 Char"/>
    <w:link w:val="71"/>
    <w:semiHidden/>
    <w:locked/>
    <w:rPr>
      <w:rFonts w:ascii="Calibri" w:eastAsia="Times New Roman" w:hAnsi="Calibri" w:cs="Times New Roman" w:hint="default"/>
      <w:kern w:val="2"/>
      <w:sz w:val="24"/>
      <w:szCs w:val="24"/>
      <w:lang w:eastAsia="ar-SA"/>
    </w:rPr>
  </w:style>
  <w:style w:type="paragraph" w:customStyle="1" w:styleId="71">
    <w:name w:val="Заголовок 71"/>
    <w:basedOn w:val="a"/>
    <w:link w:val="Heading7Char"/>
  </w:style>
  <w:style w:type="character" w:customStyle="1" w:styleId="CommentTextChar">
    <w:name w:val="Comment Text Char"/>
    <w:link w:val="CommentText"/>
    <w:semiHidden/>
    <w:locked/>
    <w:rPr>
      <w:sz w:val="20"/>
      <w:szCs w:val="20"/>
    </w:rPr>
  </w:style>
  <w:style w:type="paragraph" w:customStyle="1" w:styleId="CommentText">
    <w:name w:val="Comment Text"/>
    <w:basedOn w:val="a"/>
    <w:link w:val="CommentTextChar"/>
  </w:style>
  <w:style w:type="character" w:customStyle="1" w:styleId="HeaderChar">
    <w:name w:val="Header Char"/>
    <w:basedOn w:val="a0"/>
    <w:link w:val="13"/>
    <w:uiPriority w:val="99"/>
    <w:semiHidden/>
    <w:locked/>
  </w:style>
  <w:style w:type="paragraph" w:customStyle="1" w:styleId="13">
    <w:name w:val="Верхний колонтитул1"/>
    <w:basedOn w:val="a"/>
    <w:link w:val="HeaderChar"/>
  </w:style>
  <w:style w:type="character" w:customStyle="1" w:styleId="FooterChar">
    <w:name w:val="Footer Char"/>
    <w:basedOn w:val="a0"/>
    <w:link w:val="14"/>
    <w:uiPriority w:val="99"/>
    <w:semiHidden/>
    <w:locked/>
  </w:style>
  <w:style w:type="paragraph" w:customStyle="1" w:styleId="14">
    <w:name w:val="Нижний колонтитул1"/>
    <w:basedOn w:val="a"/>
    <w:link w:val="FooterChar"/>
  </w:style>
  <w:style w:type="character" w:customStyle="1" w:styleId="TitleChar">
    <w:name w:val="Title Char"/>
    <w:link w:val="15"/>
    <w:locked/>
    <w:rPr>
      <w:rFonts w:ascii="Cambria" w:eastAsia="Times New Roman" w:hAnsi="Cambria" w:cs="Times New Roman" w:hint="default"/>
      <w:b/>
      <w:bCs/>
      <w:kern w:val="28"/>
      <w:sz w:val="32"/>
      <w:szCs w:val="32"/>
      <w:lang w:eastAsia="ar-SA"/>
    </w:rPr>
  </w:style>
  <w:style w:type="paragraph" w:customStyle="1" w:styleId="15">
    <w:name w:val="Название1"/>
    <w:basedOn w:val="a"/>
    <w:link w:val="TitleChar"/>
  </w:style>
  <w:style w:type="character" w:customStyle="1" w:styleId="CommentSubjectChar">
    <w:name w:val="Comment Subject Char"/>
    <w:link w:val="CommentSubject"/>
    <w:uiPriority w:val="99"/>
    <w:semiHidden/>
    <w:locked/>
    <w:rPr>
      <w:b/>
      <w:bCs/>
      <w:sz w:val="20"/>
      <w:szCs w:val="20"/>
    </w:rPr>
  </w:style>
  <w:style w:type="paragraph" w:customStyle="1" w:styleId="CommentSubject">
    <w:name w:val="Comment Subject"/>
    <w:basedOn w:val="a"/>
    <w:link w:val="CommentSubjectChar"/>
  </w:style>
  <w:style w:type="character" w:customStyle="1" w:styleId="BalloonTextChar">
    <w:name w:val="Balloon Text Char"/>
    <w:link w:val="16"/>
    <w:uiPriority w:val="99"/>
    <w:semiHidden/>
    <w:locked/>
    <w:rPr>
      <w:rFonts w:ascii="Tahoma" w:hAnsi="Tahoma" w:cs="Tahoma" w:hint="default"/>
      <w:sz w:val="16"/>
      <w:szCs w:val="16"/>
    </w:rPr>
  </w:style>
  <w:style w:type="paragraph" w:customStyle="1" w:styleId="16">
    <w:name w:val="Текст выноски1"/>
    <w:basedOn w:val="a"/>
    <w:link w:val="BalloonTextChar"/>
  </w:style>
  <w:style w:type="character" w:styleId="af3">
    <w:name w:val="annotation reference"/>
    <w:semiHidden/>
    <w:unhideWhenUsed/>
    <w:rPr>
      <w:sz w:val="16"/>
      <w:szCs w:val="16"/>
    </w:rPr>
  </w:style>
  <w:style w:type="character" w:customStyle="1" w:styleId="Heading2Char">
    <w:name w:val="Heading 2 Char"/>
    <w:aliases w:val="Заг2 Char,H2 Char,h2 Char,Chapter Title Char,Sub Head Char,PullOut Char"/>
    <w:link w:val="21"/>
    <w:locked/>
    <w:rPr>
      <w:rFonts w:ascii="Times New Roman" w:eastAsia="DejaVu Sans" w:hAnsi="Times New Roman" w:cs="Courier New" w:hint="default"/>
      <w:b/>
      <w:bCs w:val="0"/>
      <w:kern w:val="2"/>
      <w:sz w:val="32"/>
      <w:szCs w:val="32"/>
      <w:lang w:eastAsia="ar-SA"/>
    </w:rPr>
  </w:style>
  <w:style w:type="paragraph" w:styleId="af4">
    <w:name w:val="annotation subject"/>
    <w:basedOn w:val="a5"/>
    <w:next w:val="a5"/>
    <w:link w:val="af5"/>
    <w:uiPriority w:val="99"/>
    <w:semiHidden/>
    <w:unhideWhenUsed/>
    <w:rPr>
      <w:b/>
      <w:bCs/>
    </w:rPr>
  </w:style>
  <w:style w:type="character" w:customStyle="1" w:styleId="af5">
    <w:name w:val="Тема примечания Знак"/>
    <w:link w:val="af4"/>
    <w:uiPriority w:val="99"/>
    <w:semiHidden/>
    <w:locked/>
    <w:rPr>
      <w:b/>
      <w:bCs/>
    </w:rPr>
  </w:style>
  <w:style w:type="table" w:customStyle="1" w:styleId="TableNormal">
    <w:name w:val="Table Normal"/>
    <w:uiPriority w:val="99"/>
    <w:semiHidden/>
    <w:qFormat/>
    <w:rPr>
      <w:lang w:eastAsia="en-US"/>
    </w:rPr>
    <w:tblPr>
      <w:tblCellMar>
        <w:top w:w="0" w:type="dxa"/>
        <w:left w:w="108" w:type="dxa"/>
        <w:bottom w:w="0" w:type="dxa"/>
        <w:right w:w="108" w:type="dxa"/>
      </w:tblCellMar>
    </w:tblPr>
  </w:style>
  <w:style w:type="character" w:customStyle="1" w:styleId="10">
    <w:name w:val="Заголовок 1 Знак"/>
    <w:link w:val="1"/>
    <w:uiPriority w:val="9"/>
    <w:rsid w:val="003038FB"/>
    <w:rPr>
      <w:rFonts w:ascii="Cambria" w:eastAsia="Times New Roman" w:hAnsi="Cambria" w:cs="Times New Roman"/>
      <w:b/>
      <w:bCs/>
      <w:color w:val="365F91"/>
      <w:sz w:val="28"/>
      <w:szCs w:val="28"/>
    </w:rPr>
  </w:style>
  <w:style w:type="paragraph" w:styleId="22">
    <w:name w:val="toc 2"/>
    <w:basedOn w:val="a"/>
    <w:next w:val="a"/>
    <w:autoRedefine/>
    <w:uiPriority w:val="39"/>
    <w:unhideWhenUsed/>
    <w:rsid w:val="00BF6155"/>
    <w:pPr>
      <w:spacing w:after="100"/>
      <w:ind w:left="220"/>
    </w:pPr>
  </w:style>
  <w:style w:type="paragraph" w:styleId="17">
    <w:name w:val="toc 1"/>
    <w:basedOn w:val="a"/>
    <w:next w:val="a"/>
    <w:autoRedefine/>
    <w:uiPriority w:val="39"/>
    <w:unhideWhenUsed/>
    <w:rsid w:val="001338C7"/>
    <w:pPr>
      <w:tabs>
        <w:tab w:val="right" w:leader="dot" w:pos="9345"/>
      </w:tabs>
      <w:spacing w:after="0"/>
      <w:jc w:val="center"/>
    </w:pPr>
    <w:rPr>
      <w:rFonts w:ascii="Times New Roman" w:hAnsi="Times New Roman"/>
      <w:b/>
      <w:sz w:val="28"/>
    </w:rPr>
  </w:style>
  <w:style w:type="paragraph" w:styleId="3">
    <w:name w:val="toc 3"/>
    <w:basedOn w:val="a"/>
    <w:next w:val="a"/>
    <w:autoRedefine/>
    <w:uiPriority w:val="39"/>
    <w:unhideWhenUsed/>
    <w:rsid w:val="00BF6155"/>
    <w:pPr>
      <w:spacing w:after="100"/>
      <w:ind w:left="440"/>
    </w:pPr>
  </w:style>
  <w:style w:type="character" w:customStyle="1" w:styleId="Default0">
    <w:name w:val="Default Знак"/>
    <w:link w:val="Default"/>
    <w:rsid w:val="00A10318"/>
    <w:rPr>
      <w:rFonts w:ascii="Times New Roman" w:hAnsi="Times New Roman" w:cs="Times New Roman"/>
      <w:color w:val="000000"/>
      <w:sz w:val="24"/>
      <w:szCs w:val="24"/>
    </w:rPr>
  </w:style>
  <w:style w:type="paragraph" w:styleId="af6">
    <w:name w:val="List Paragraph"/>
    <w:basedOn w:val="a"/>
    <w:uiPriority w:val="34"/>
    <w:qFormat/>
    <w:rsid w:val="002D4527"/>
    <w:pPr>
      <w:ind w:left="720"/>
      <w:contextualSpacing/>
    </w:pPr>
  </w:style>
  <w:style w:type="paragraph" w:styleId="23">
    <w:name w:val="Body Text 2"/>
    <w:link w:val="24"/>
    <w:semiHidden/>
    <w:unhideWhenUsed/>
    <w:rsid w:val="00AF1B16"/>
    <w:pPr>
      <w:widowControl w:val="0"/>
      <w:suppressAutoHyphens/>
      <w:spacing w:before="120" w:line="100" w:lineRule="atLeast"/>
      <w:jc w:val="both"/>
    </w:pPr>
    <w:rPr>
      <w:rFonts w:ascii="Times New Roman" w:eastAsia="DejaVu Sans" w:hAnsi="Times New Roman"/>
      <w:kern w:val="2"/>
      <w:sz w:val="24"/>
      <w:lang w:eastAsia="ar-SA"/>
    </w:rPr>
  </w:style>
  <w:style w:type="character" w:customStyle="1" w:styleId="24">
    <w:name w:val="Основной текст 2 Знак"/>
    <w:link w:val="23"/>
    <w:semiHidden/>
    <w:rsid w:val="00AF1B16"/>
    <w:rPr>
      <w:rFonts w:ascii="Times New Roman" w:eastAsia="DejaVu Sans" w:hAnsi="Times New Roman" w:cs="Times New Roman"/>
      <w:kern w:val="2"/>
      <w:sz w:val="24"/>
      <w:lang w:eastAsia="ar-SA"/>
    </w:rPr>
  </w:style>
  <w:style w:type="character" w:customStyle="1" w:styleId="25">
    <w:name w:val="Основной текст (2)_"/>
    <w:link w:val="26"/>
    <w:uiPriority w:val="99"/>
    <w:locked/>
    <w:rsid w:val="005D4071"/>
    <w:rPr>
      <w:rFonts w:ascii="Times New Roman" w:hAnsi="Times New Roman" w:cs="Times New Roman"/>
      <w:spacing w:val="10"/>
      <w:sz w:val="26"/>
      <w:szCs w:val="26"/>
      <w:shd w:val="clear" w:color="auto" w:fill="FFFFFF"/>
    </w:rPr>
  </w:style>
  <w:style w:type="paragraph" w:customStyle="1" w:styleId="26">
    <w:name w:val="Основной текст (2)"/>
    <w:basedOn w:val="a"/>
    <w:link w:val="25"/>
    <w:uiPriority w:val="99"/>
    <w:rsid w:val="005D4071"/>
    <w:pPr>
      <w:shd w:val="clear" w:color="auto" w:fill="FFFFFF"/>
      <w:spacing w:before="60" w:after="4620" w:line="240" w:lineRule="atLeast"/>
    </w:pPr>
    <w:rPr>
      <w:rFonts w:ascii="Times New Roman" w:hAnsi="Times New Roman"/>
      <w:spacing w:val="10"/>
      <w:sz w:val="26"/>
      <w:szCs w:val="26"/>
    </w:rPr>
  </w:style>
  <w:style w:type="table" w:styleId="af7">
    <w:name w:val="Table Grid"/>
    <w:basedOn w:val="a1"/>
    <w:rsid w:val="007974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next w:val="af7"/>
    <w:uiPriority w:val="59"/>
    <w:rsid w:val="00290B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7"/>
    <w:uiPriority w:val="59"/>
    <w:rsid w:val="00290B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semiHidden/>
    <w:unhideWhenUsed/>
    <w:rsid w:val="00C735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link w:val="2"/>
    <w:rsid w:val="000E6BFF"/>
    <w:rPr>
      <w:rFonts w:ascii="Calibri Light" w:eastAsia="Times New Roman" w:hAnsi="Calibri Light" w:cs="Times New Roman"/>
      <w:b/>
      <w:bCs/>
      <w:i/>
      <w:iCs/>
      <w:sz w:val="28"/>
      <w:szCs w:val="28"/>
      <w:lang w:eastAsia="en-US"/>
    </w:rPr>
  </w:style>
  <w:style w:type="table" w:customStyle="1" w:styleId="30">
    <w:name w:val="Сетка таблицы3"/>
    <w:basedOn w:val="a1"/>
    <w:next w:val="af7"/>
    <w:uiPriority w:val="39"/>
    <w:rsid w:val="004C49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1038">
      <w:bodyDiv w:val="1"/>
      <w:marLeft w:val="0"/>
      <w:marRight w:val="0"/>
      <w:marTop w:val="0"/>
      <w:marBottom w:val="0"/>
      <w:divBdr>
        <w:top w:val="none" w:sz="0" w:space="0" w:color="auto"/>
        <w:left w:val="none" w:sz="0" w:space="0" w:color="auto"/>
        <w:bottom w:val="none" w:sz="0" w:space="0" w:color="auto"/>
        <w:right w:val="none" w:sz="0" w:space="0" w:color="auto"/>
      </w:divBdr>
    </w:div>
    <w:div w:id="40978050">
      <w:bodyDiv w:val="1"/>
      <w:marLeft w:val="0"/>
      <w:marRight w:val="0"/>
      <w:marTop w:val="0"/>
      <w:marBottom w:val="0"/>
      <w:divBdr>
        <w:top w:val="none" w:sz="0" w:space="0" w:color="auto"/>
        <w:left w:val="none" w:sz="0" w:space="0" w:color="auto"/>
        <w:bottom w:val="none" w:sz="0" w:space="0" w:color="auto"/>
        <w:right w:val="none" w:sz="0" w:space="0" w:color="auto"/>
      </w:divBdr>
    </w:div>
    <w:div w:id="193350428">
      <w:bodyDiv w:val="1"/>
      <w:marLeft w:val="0"/>
      <w:marRight w:val="0"/>
      <w:marTop w:val="0"/>
      <w:marBottom w:val="0"/>
      <w:divBdr>
        <w:top w:val="none" w:sz="0" w:space="0" w:color="auto"/>
        <w:left w:val="none" w:sz="0" w:space="0" w:color="auto"/>
        <w:bottom w:val="none" w:sz="0" w:space="0" w:color="auto"/>
        <w:right w:val="none" w:sz="0" w:space="0" w:color="auto"/>
      </w:divBdr>
    </w:div>
    <w:div w:id="242566393">
      <w:bodyDiv w:val="1"/>
      <w:marLeft w:val="0"/>
      <w:marRight w:val="0"/>
      <w:marTop w:val="0"/>
      <w:marBottom w:val="0"/>
      <w:divBdr>
        <w:top w:val="none" w:sz="0" w:space="0" w:color="auto"/>
        <w:left w:val="none" w:sz="0" w:space="0" w:color="auto"/>
        <w:bottom w:val="none" w:sz="0" w:space="0" w:color="auto"/>
        <w:right w:val="none" w:sz="0" w:space="0" w:color="auto"/>
      </w:divBdr>
    </w:div>
    <w:div w:id="447045161">
      <w:bodyDiv w:val="1"/>
      <w:marLeft w:val="0"/>
      <w:marRight w:val="0"/>
      <w:marTop w:val="0"/>
      <w:marBottom w:val="0"/>
      <w:divBdr>
        <w:top w:val="none" w:sz="0" w:space="0" w:color="auto"/>
        <w:left w:val="none" w:sz="0" w:space="0" w:color="auto"/>
        <w:bottom w:val="none" w:sz="0" w:space="0" w:color="auto"/>
        <w:right w:val="none" w:sz="0" w:space="0" w:color="auto"/>
      </w:divBdr>
    </w:div>
    <w:div w:id="736705139">
      <w:bodyDiv w:val="1"/>
      <w:marLeft w:val="0"/>
      <w:marRight w:val="0"/>
      <w:marTop w:val="0"/>
      <w:marBottom w:val="0"/>
      <w:divBdr>
        <w:top w:val="none" w:sz="0" w:space="0" w:color="auto"/>
        <w:left w:val="none" w:sz="0" w:space="0" w:color="auto"/>
        <w:bottom w:val="none" w:sz="0" w:space="0" w:color="auto"/>
        <w:right w:val="none" w:sz="0" w:space="0" w:color="auto"/>
      </w:divBdr>
    </w:div>
    <w:div w:id="757482230">
      <w:bodyDiv w:val="1"/>
      <w:marLeft w:val="0"/>
      <w:marRight w:val="0"/>
      <w:marTop w:val="0"/>
      <w:marBottom w:val="0"/>
      <w:divBdr>
        <w:top w:val="none" w:sz="0" w:space="0" w:color="auto"/>
        <w:left w:val="none" w:sz="0" w:space="0" w:color="auto"/>
        <w:bottom w:val="none" w:sz="0" w:space="0" w:color="auto"/>
        <w:right w:val="none" w:sz="0" w:space="0" w:color="auto"/>
      </w:divBdr>
    </w:div>
    <w:div w:id="843010441">
      <w:bodyDiv w:val="1"/>
      <w:marLeft w:val="0"/>
      <w:marRight w:val="0"/>
      <w:marTop w:val="0"/>
      <w:marBottom w:val="0"/>
      <w:divBdr>
        <w:top w:val="none" w:sz="0" w:space="0" w:color="auto"/>
        <w:left w:val="none" w:sz="0" w:space="0" w:color="auto"/>
        <w:bottom w:val="none" w:sz="0" w:space="0" w:color="auto"/>
        <w:right w:val="none" w:sz="0" w:space="0" w:color="auto"/>
      </w:divBdr>
    </w:div>
    <w:div w:id="896355131">
      <w:bodyDiv w:val="1"/>
      <w:marLeft w:val="0"/>
      <w:marRight w:val="0"/>
      <w:marTop w:val="0"/>
      <w:marBottom w:val="0"/>
      <w:divBdr>
        <w:top w:val="none" w:sz="0" w:space="0" w:color="auto"/>
        <w:left w:val="none" w:sz="0" w:space="0" w:color="auto"/>
        <w:bottom w:val="none" w:sz="0" w:space="0" w:color="auto"/>
        <w:right w:val="none" w:sz="0" w:space="0" w:color="auto"/>
      </w:divBdr>
    </w:div>
    <w:div w:id="926766405">
      <w:bodyDiv w:val="1"/>
      <w:marLeft w:val="0"/>
      <w:marRight w:val="0"/>
      <w:marTop w:val="0"/>
      <w:marBottom w:val="0"/>
      <w:divBdr>
        <w:top w:val="none" w:sz="0" w:space="0" w:color="auto"/>
        <w:left w:val="none" w:sz="0" w:space="0" w:color="auto"/>
        <w:bottom w:val="none" w:sz="0" w:space="0" w:color="auto"/>
        <w:right w:val="none" w:sz="0" w:space="0" w:color="auto"/>
      </w:divBdr>
    </w:div>
    <w:div w:id="1024330581">
      <w:bodyDiv w:val="1"/>
      <w:marLeft w:val="0"/>
      <w:marRight w:val="0"/>
      <w:marTop w:val="0"/>
      <w:marBottom w:val="0"/>
      <w:divBdr>
        <w:top w:val="none" w:sz="0" w:space="0" w:color="auto"/>
        <w:left w:val="none" w:sz="0" w:space="0" w:color="auto"/>
        <w:bottom w:val="none" w:sz="0" w:space="0" w:color="auto"/>
        <w:right w:val="none" w:sz="0" w:space="0" w:color="auto"/>
      </w:divBdr>
    </w:div>
    <w:div w:id="1027605362">
      <w:bodyDiv w:val="1"/>
      <w:marLeft w:val="0"/>
      <w:marRight w:val="0"/>
      <w:marTop w:val="0"/>
      <w:marBottom w:val="0"/>
      <w:divBdr>
        <w:top w:val="none" w:sz="0" w:space="0" w:color="auto"/>
        <w:left w:val="none" w:sz="0" w:space="0" w:color="auto"/>
        <w:bottom w:val="none" w:sz="0" w:space="0" w:color="auto"/>
        <w:right w:val="none" w:sz="0" w:space="0" w:color="auto"/>
      </w:divBdr>
    </w:div>
    <w:div w:id="1060785440">
      <w:bodyDiv w:val="1"/>
      <w:marLeft w:val="0"/>
      <w:marRight w:val="0"/>
      <w:marTop w:val="0"/>
      <w:marBottom w:val="0"/>
      <w:divBdr>
        <w:top w:val="none" w:sz="0" w:space="0" w:color="auto"/>
        <w:left w:val="none" w:sz="0" w:space="0" w:color="auto"/>
        <w:bottom w:val="none" w:sz="0" w:space="0" w:color="auto"/>
        <w:right w:val="none" w:sz="0" w:space="0" w:color="auto"/>
      </w:divBdr>
    </w:div>
    <w:div w:id="1114985222">
      <w:bodyDiv w:val="1"/>
      <w:marLeft w:val="0"/>
      <w:marRight w:val="0"/>
      <w:marTop w:val="0"/>
      <w:marBottom w:val="0"/>
      <w:divBdr>
        <w:top w:val="none" w:sz="0" w:space="0" w:color="auto"/>
        <w:left w:val="none" w:sz="0" w:space="0" w:color="auto"/>
        <w:bottom w:val="none" w:sz="0" w:space="0" w:color="auto"/>
        <w:right w:val="none" w:sz="0" w:space="0" w:color="auto"/>
      </w:divBdr>
    </w:div>
    <w:div w:id="1235815999">
      <w:bodyDiv w:val="1"/>
      <w:marLeft w:val="0"/>
      <w:marRight w:val="0"/>
      <w:marTop w:val="0"/>
      <w:marBottom w:val="0"/>
      <w:divBdr>
        <w:top w:val="none" w:sz="0" w:space="0" w:color="auto"/>
        <w:left w:val="none" w:sz="0" w:space="0" w:color="auto"/>
        <w:bottom w:val="none" w:sz="0" w:space="0" w:color="auto"/>
        <w:right w:val="none" w:sz="0" w:space="0" w:color="auto"/>
      </w:divBdr>
    </w:div>
    <w:div w:id="1356735339">
      <w:bodyDiv w:val="1"/>
      <w:marLeft w:val="0"/>
      <w:marRight w:val="0"/>
      <w:marTop w:val="0"/>
      <w:marBottom w:val="0"/>
      <w:divBdr>
        <w:top w:val="none" w:sz="0" w:space="0" w:color="auto"/>
        <w:left w:val="none" w:sz="0" w:space="0" w:color="auto"/>
        <w:bottom w:val="none" w:sz="0" w:space="0" w:color="auto"/>
        <w:right w:val="none" w:sz="0" w:space="0" w:color="auto"/>
      </w:divBdr>
    </w:div>
    <w:div w:id="1389181686">
      <w:bodyDiv w:val="1"/>
      <w:marLeft w:val="0"/>
      <w:marRight w:val="0"/>
      <w:marTop w:val="0"/>
      <w:marBottom w:val="0"/>
      <w:divBdr>
        <w:top w:val="none" w:sz="0" w:space="0" w:color="auto"/>
        <w:left w:val="none" w:sz="0" w:space="0" w:color="auto"/>
        <w:bottom w:val="none" w:sz="0" w:space="0" w:color="auto"/>
        <w:right w:val="none" w:sz="0" w:space="0" w:color="auto"/>
      </w:divBdr>
    </w:div>
    <w:div w:id="1402220269">
      <w:bodyDiv w:val="1"/>
      <w:marLeft w:val="0"/>
      <w:marRight w:val="0"/>
      <w:marTop w:val="0"/>
      <w:marBottom w:val="0"/>
      <w:divBdr>
        <w:top w:val="none" w:sz="0" w:space="0" w:color="auto"/>
        <w:left w:val="none" w:sz="0" w:space="0" w:color="auto"/>
        <w:bottom w:val="none" w:sz="0" w:space="0" w:color="auto"/>
        <w:right w:val="none" w:sz="0" w:space="0" w:color="auto"/>
      </w:divBdr>
    </w:div>
    <w:div w:id="1403983696">
      <w:bodyDiv w:val="1"/>
      <w:marLeft w:val="0"/>
      <w:marRight w:val="0"/>
      <w:marTop w:val="0"/>
      <w:marBottom w:val="0"/>
      <w:divBdr>
        <w:top w:val="none" w:sz="0" w:space="0" w:color="auto"/>
        <w:left w:val="none" w:sz="0" w:space="0" w:color="auto"/>
        <w:bottom w:val="none" w:sz="0" w:space="0" w:color="auto"/>
        <w:right w:val="none" w:sz="0" w:space="0" w:color="auto"/>
      </w:divBdr>
    </w:div>
    <w:div w:id="1541624868">
      <w:bodyDiv w:val="1"/>
      <w:marLeft w:val="0"/>
      <w:marRight w:val="0"/>
      <w:marTop w:val="0"/>
      <w:marBottom w:val="0"/>
      <w:divBdr>
        <w:top w:val="none" w:sz="0" w:space="0" w:color="auto"/>
        <w:left w:val="none" w:sz="0" w:space="0" w:color="auto"/>
        <w:bottom w:val="none" w:sz="0" w:space="0" w:color="auto"/>
        <w:right w:val="none" w:sz="0" w:space="0" w:color="auto"/>
      </w:divBdr>
    </w:div>
    <w:div w:id="1663463734">
      <w:bodyDiv w:val="1"/>
      <w:marLeft w:val="0"/>
      <w:marRight w:val="0"/>
      <w:marTop w:val="0"/>
      <w:marBottom w:val="0"/>
      <w:divBdr>
        <w:top w:val="none" w:sz="0" w:space="0" w:color="auto"/>
        <w:left w:val="none" w:sz="0" w:space="0" w:color="auto"/>
        <w:bottom w:val="none" w:sz="0" w:space="0" w:color="auto"/>
        <w:right w:val="none" w:sz="0" w:space="0" w:color="auto"/>
      </w:divBdr>
    </w:div>
    <w:div w:id="1680035770">
      <w:bodyDiv w:val="1"/>
      <w:marLeft w:val="0"/>
      <w:marRight w:val="0"/>
      <w:marTop w:val="0"/>
      <w:marBottom w:val="0"/>
      <w:divBdr>
        <w:top w:val="none" w:sz="0" w:space="0" w:color="auto"/>
        <w:left w:val="none" w:sz="0" w:space="0" w:color="auto"/>
        <w:bottom w:val="none" w:sz="0" w:space="0" w:color="auto"/>
        <w:right w:val="none" w:sz="0" w:space="0" w:color="auto"/>
      </w:divBdr>
    </w:div>
    <w:div w:id="1782408326">
      <w:bodyDiv w:val="1"/>
      <w:marLeft w:val="0"/>
      <w:marRight w:val="0"/>
      <w:marTop w:val="0"/>
      <w:marBottom w:val="0"/>
      <w:divBdr>
        <w:top w:val="none" w:sz="0" w:space="0" w:color="auto"/>
        <w:left w:val="none" w:sz="0" w:space="0" w:color="auto"/>
        <w:bottom w:val="none" w:sz="0" w:space="0" w:color="auto"/>
        <w:right w:val="none" w:sz="0" w:space="0" w:color="auto"/>
      </w:divBdr>
    </w:div>
    <w:div w:id="1885437228">
      <w:bodyDiv w:val="1"/>
      <w:marLeft w:val="0"/>
      <w:marRight w:val="0"/>
      <w:marTop w:val="0"/>
      <w:marBottom w:val="0"/>
      <w:divBdr>
        <w:top w:val="none" w:sz="0" w:space="0" w:color="auto"/>
        <w:left w:val="none" w:sz="0" w:space="0" w:color="auto"/>
        <w:bottom w:val="none" w:sz="0" w:space="0" w:color="auto"/>
        <w:right w:val="none" w:sz="0" w:space="0" w:color="auto"/>
      </w:divBdr>
    </w:div>
    <w:div w:id="2042900047">
      <w:bodyDiv w:val="1"/>
      <w:marLeft w:val="0"/>
      <w:marRight w:val="0"/>
      <w:marTop w:val="0"/>
      <w:marBottom w:val="0"/>
      <w:divBdr>
        <w:top w:val="none" w:sz="0" w:space="0" w:color="auto"/>
        <w:left w:val="none" w:sz="0" w:space="0" w:color="auto"/>
        <w:bottom w:val="none" w:sz="0" w:space="0" w:color="auto"/>
        <w:right w:val="none" w:sz="0" w:space="0" w:color="auto"/>
      </w:divBdr>
    </w:div>
    <w:div w:id="2051681040">
      <w:bodyDiv w:val="1"/>
      <w:marLeft w:val="0"/>
      <w:marRight w:val="0"/>
      <w:marTop w:val="0"/>
      <w:marBottom w:val="0"/>
      <w:divBdr>
        <w:top w:val="none" w:sz="0" w:space="0" w:color="auto"/>
        <w:left w:val="none" w:sz="0" w:space="0" w:color="auto"/>
        <w:bottom w:val="none" w:sz="0" w:space="0" w:color="auto"/>
        <w:right w:val="none" w:sz="0" w:space="0" w:color="auto"/>
      </w:divBdr>
    </w:div>
    <w:div w:id="2082561720">
      <w:bodyDiv w:val="1"/>
      <w:marLeft w:val="0"/>
      <w:marRight w:val="0"/>
      <w:marTop w:val="0"/>
      <w:marBottom w:val="0"/>
      <w:divBdr>
        <w:top w:val="none" w:sz="0" w:space="0" w:color="auto"/>
        <w:left w:val="none" w:sz="0" w:space="0" w:color="auto"/>
        <w:bottom w:val="none" w:sz="0" w:space="0" w:color="auto"/>
        <w:right w:val="none" w:sz="0" w:space="0" w:color="auto"/>
      </w:divBdr>
    </w:div>
    <w:div w:id="2130080783">
      <w:bodyDiv w:val="1"/>
      <w:marLeft w:val="0"/>
      <w:marRight w:val="0"/>
      <w:marTop w:val="0"/>
      <w:marBottom w:val="0"/>
      <w:divBdr>
        <w:top w:val="none" w:sz="0" w:space="0" w:color="auto"/>
        <w:left w:val="none" w:sz="0" w:space="0" w:color="auto"/>
        <w:bottom w:val="none" w:sz="0" w:space="0" w:color="auto"/>
        <w:right w:val="none" w:sz="0" w:space="0" w:color="auto"/>
      </w:divBdr>
    </w:div>
    <w:div w:id="21429184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pzakupki.tatar"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zakupki.tat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2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pzakupki.tata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_&#1043;&#1086;&#1089;&#1089;&#1079;&#1072;&#1082;&#1091;&#1087;&#1082;&#1080;\&#1047;&#1040;&#1050;&#1059;&#1055;&#1050;&#1048;\&#1047;&#1040;&#1050;&#1059;&#1055;&#1050;&#1048;%202015\&#1064;&#1072;&#1073;&#1083;&#1086;&#1085;&#1099;%20&#1076;&#1086;&#1082;&#1091;&#1084;&#1077;&#1085;&#1090;&#1072;&#1094;&#1080;&#1081;\223%20&#1060;&#1047;\&#1056;&#1077;&#1076;&#1091;&#1082;&#1094;&#1080;&#1086;&#1085;\&#1053;&#1086;&#1074;&#1072;&#1103;%20&#1087;&#1083;&#1086;&#1097;&#1072;&#1076;&#1082;&#1072;\&#1064;&#1072;&#1073;&#1083;&#1086;&#1085;%20&#1059;&#1089;&#1083;&#1091;&#1075;&#1080;%20&#1056;&#1077;&#1076;&#1091;&#1082;&#1094;&#1080;&#1086;&#1085;%2012.11.201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56AF5-9521-40D2-B4C9-E0A44F6C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Услуги Редукцион 12.11.2015</Template>
  <TotalTime>409</TotalTime>
  <Pages>30</Pages>
  <Words>7798</Words>
  <Characters>56754</Characters>
  <Application>Microsoft Office Word</Application>
  <DocSecurity>0</DocSecurity>
  <Lines>472</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64424</CharactersWithSpaces>
  <SharedDoc>false</SharedDoc>
  <HLinks>
    <vt:vector size="72" baseType="variant">
      <vt:variant>
        <vt:i4>4128828</vt:i4>
      </vt:variant>
      <vt:variant>
        <vt:i4>54</vt:i4>
      </vt:variant>
      <vt:variant>
        <vt:i4>0</vt:i4>
      </vt:variant>
      <vt:variant>
        <vt:i4>5</vt:i4>
      </vt:variant>
      <vt:variant>
        <vt:lpwstr>http://zakupki.tatar/services/i_member/Reglament_ETP.pdf</vt:lpwstr>
      </vt:variant>
      <vt:variant>
        <vt:lpwstr/>
      </vt:variant>
      <vt:variant>
        <vt:i4>2031620</vt:i4>
      </vt:variant>
      <vt:variant>
        <vt:i4>51</vt:i4>
      </vt:variant>
      <vt:variant>
        <vt:i4>0</vt:i4>
      </vt:variant>
      <vt:variant>
        <vt:i4>5</vt:i4>
      </vt:variant>
      <vt:variant>
        <vt:lpwstr>https://etpzakupki.tatar/</vt:lpwstr>
      </vt:variant>
      <vt:variant>
        <vt:lpwstr/>
      </vt:variant>
      <vt:variant>
        <vt:i4>6094942</vt:i4>
      </vt:variant>
      <vt:variant>
        <vt:i4>48</vt:i4>
      </vt:variant>
      <vt:variant>
        <vt:i4>0</vt:i4>
      </vt:variant>
      <vt:variant>
        <vt:i4>5</vt:i4>
      </vt:variant>
      <vt:variant>
        <vt:lpwstr>http://zakupki.gov.ru/223</vt:lpwstr>
      </vt:variant>
      <vt:variant>
        <vt:lpwstr/>
      </vt:variant>
      <vt:variant>
        <vt:i4>2031620</vt:i4>
      </vt:variant>
      <vt:variant>
        <vt:i4>45</vt:i4>
      </vt:variant>
      <vt:variant>
        <vt:i4>0</vt:i4>
      </vt:variant>
      <vt:variant>
        <vt:i4>5</vt:i4>
      </vt:variant>
      <vt:variant>
        <vt:lpwstr>https://etpzakupki.tatar/</vt:lpwstr>
      </vt:variant>
      <vt:variant>
        <vt:lpwstr/>
      </vt:variant>
      <vt:variant>
        <vt:i4>2031620</vt:i4>
      </vt:variant>
      <vt:variant>
        <vt:i4>42</vt:i4>
      </vt:variant>
      <vt:variant>
        <vt:i4>0</vt:i4>
      </vt:variant>
      <vt:variant>
        <vt:i4>5</vt:i4>
      </vt:variant>
      <vt:variant>
        <vt:lpwstr>https://etpzakupki.tatar/</vt:lpwstr>
      </vt:variant>
      <vt:variant>
        <vt:lpwstr/>
      </vt:variant>
      <vt:variant>
        <vt:i4>1966128</vt:i4>
      </vt:variant>
      <vt:variant>
        <vt:i4>38</vt:i4>
      </vt:variant>
      <vt:variant>
        <vt:i4>0</vt:i4>
      </vt:variant>
      <vt:variant>
        <vt:i4>5</vt:i4>
      </vt:variant>
      <vt:variant>
        <vt:lpwstr/>
      </vt:variant>
      <vt:variant>
        <vt:lpwstr>_Toc449599418</vt:lpwstr>
      </vt:variant>
      <vt:variant>
        <vt:i4>1966128</vt:i4>
      </vt:variant>
      <vt:variant>
        <vt:i4>32</vt:i4>
      </vt:variant>
      <vt:variant>
        <vt:i4>0</vt:i4>
      </vt:variant>
      <vt:variant>
        <vt:i4>5</vt:i4>
      </vt:variant>
      <vt:variant>
        <vt:lpwstr/>
      </vt:variant>
      <vt:variant>
        <vt:lpwstr>_Toc449599417</vt:lpwstr>
      </vt:variant>
      <vt:variant>
        <vt:i4>1966128</vt:i4>
      </vt:variant>
      <vt:variant>
        <vt:i4>26</vt:i4>
      </vt:variant>
      <vt:variant>
        <vt:i4>0</vt:i4>
      </vt:variant>
      <vt:variant>
        <vt:i4>5</vt:i4>
      </vt:variant>
      <vt:variant>
        <vt:lpwstr/>
      </vt:variant>
      <vt:variant>
        <vt:lpwstr>_Toc449599416</vt:lpwstr>
      </vt:variant>
      <vt:variant>
        <vt:i4>1966128</vt:i4>
      </vt:variant>
      <vt:variant>
        <vt:i4>20</vt:i4>
      </vt:variant>
      <vt:variant>
        <vt:i4>0</vt:i4>
      </vt:variant>
      <vt:variant>
        <vt:i4>5</vt:i4>
      </vt:variant>
      <vt:variant>
        <vt:lpwstr/>
      </vt:variant>
      <vt:variant>
        <vt:lpwstr>_Toc449599415</vt:lpwstr>
      </vt:variant>
      <vt:variant>
        <vt:i4>1966128</vt:i4>
      </vt:variant>
      <vt:variant>
        <vt:i4>14</vt:i4>
      </vt:variant>
      <vt:variant>
        <vt:i4>0</vt:i4>
      </vt:variant>
      <vt:variant>
        <vt:i4>5</vt:i4>
      </vt:variant>
      <vt:variant>
        <vt:lpwstr/>
      </vt:variant>
      <vt:variant>
        <vt:lpwstr>_Toc449599414</vt:lpwstr>
      </vt:variant>
      <vt:variant>
        <vt:i4>1966128</vt:i4>
      </vt:variant>
      <vt:variant>
        <vt:i4>8</vt:i4>
      </vt:variant>
      <vt:variant>
        <vt:i4>0</vt:i4>
      </vt:variant>
      <vt:variant>
        <vt:i4>5</vt:i4>
      </vt:variant>
      <vt:variant>
        <vt:lpwstr/>
      </vt:variant>
      <vt:variant>
        <vt:lpwstr>_Toc449599413</vt:lpwstr>
      </vt:variant>
      <vt:variant>
        <vt:i4>1966128</vt:i4>
      </vt:variant>
      <vt:variant>
        <vt:i4>2</vt:i4>
      </vt:variant>
      <vt:variant>
        <vt:i4>0</vt:i4>
      </vt:variant>
      <vt:variant>
        <vt:i4>5</vt:i4>
      </vt:variant>
      <vt:variant>
        <vt:lpwstr/>
      </vt:variant>
      <vt:variant>
        <vt:lpwstr>_Toc449599412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Азат Хусаинов</dc:creator>
  <cp:keywords/>
  <cp:lastModifiedBy>Азат Хусаинов</cp:lastModifiedBy>
  <cp:revision>32</cp:revision>
  <cp:lastPrinted>2017-05-04T07:02:00Z</cp:lastPrinted>
  <dcterms:created xsi:type="dcterms:W3CDTF">2017-04-18T07:12:00Z</dcterms:created>
  <dcterms:modified xsi:type="dcterms:W3CDTF">2017-08-15T06:27:00Z</dcterms:modified>
</cp:coreProperties>
</file>