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C661A2" w:rsidRDefault="000C0F6F" w:rsidP="00BC265D">
      <w:pPr>
        <w:spacing w:after="0"/>
        <w:ind w:left="5103"/>
        <w:jc w:val="right"/>
        <w:rPr>
          <w:rFonts w:ascii="Times New Roman" w:hAnsi="Times New Roman"/>
          <w:sz w:val="24"/>
          <w:szCs w:val="24"/>
        </w:rPr>
      </w:pPr>
      <w:r w:rsidRPr="00C661A2">
        <w:rPr>
          <w:rFonts w:ascii="Times New Roman" w:hAnsi="Times New Roman"/>
          <w:sz w:val="24"/>
          <w:szCs w:val="24"/>
        </w:rPr>
        <w:t>Д</w:t>
      </w:r>
      <w:r w:rsidR="000C4E4E" w:rsidRPr="00C661A2">
        <w:rPr>
          <w:rFonts w:ascii="Times New Roman" w:hAnsi="Times New Roman"/>
          <w:sz w:val="24"/>
          <w:szCs w:val="24"/>
        </w:rPr>
        <w:t>иректор</w:t>
      </w:r>
    </w:p>
    <w:p w:rsidR="009175C9" w:rsidRPr="00C661A2" w:rsidRDefault="007776D6" w:rsidP="00BC265D">
      <w:pPr>
        <w:spacing w:after="0"/>
        <w:ind w:left="5103"/>
        <w:jc w:val="right"/>
        <w:rPr>
          <w:rFonts w:ascii="Times New Roman" w:hAnsi="Times New Roman"/>
          <w:sz w:val="24"/>
          <w:szCs w:val="24"/>
        </w:rPr>
      </w:pPr>
      <w:r w:rsidRPr="00C661A2">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C661A2"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C661A2">
        <w:rPr>
          <w:rFonts w:ascii="Times New Roman" w:hAnsi="Times New Roman"/>
          <w:sz w:val="24"/>
          <w:szCs w:val="24"/>
        </w:rPr>
        <w:t xml:space="preserve">________________ </w:t>
      </w:r>
      <w:r w:rsidR="000C0F6F" w:rsidRPr="00C661A2">
        <w:rPr>
          <w:rFonts w:ascii="Times New Roman" w:hAnsi="Times New Roman"/>
          <w:sz w:val="24"/>
          <w:szCs w:val="24"/>
        </w:rPr>
        <w:t>Грачев А.О.</w:t>
      </w:r>
      <w:r w:rsidRPr="00471F9A">
        <w:rPr>
          <w:rFonts w:ascii="Times New Roman" w:hAnsi="Times New Roman"/>
          <w:sz w:val="24"/>
          <w:szCs w:val="24"/>
        </w:rPr>
        <w:t xml:space="preserve"> </w:t>
      </w:r>
    </w:p>
    <w:p w:rsidR="009175C9" w:rsidRPr="00471F9A" w:rsidRDefault="009175C9" w:rsidP="00BC265D">
      <w:pPr>
        <w:spacing w:after="0"/>
        <w:ind w:left="5103"/>
        <w:jc w:val="right"/>
        <w:rPr>
          <w:rFonts w:ascii="Times New Roman" w:hAnsi="Times New Roman"/>
          <w:sz w:val="24"/>
          <w:szCs w:val="24"/>
        </w:rPr>
      </w:pPr>
    </w:p>
    <w:p w:rsidR="009175C9" w:rsidRPr="001B1E78"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201</w:t>
      </w:r>
      <w:r w:rsidR="00692826">
        <w:rPr>
          <w:rFonts w:ascii="Times New Roman" w:hAnsi="Times New Roman"/>
          <w:sz w:val="24"/>
          <w:szCs w:val="24"/>
        </w:rPr>
        <w:t>8</w:t>
      </w:r>
      <w:r w:rsidRPr="00471F9A">
        <w:rPr>
          <w:rFonts w:ascii="Times New Roman" w:hAnsi="Times New Roman"/>
          <w:sz w:val="24"/>
          <w:szCs w:val="24"/>
        </w:rPr>
        <w:t xml:space="preserve"> 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1B1E78"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r w:rsidR="00737ED4" w:rsidRPr="00471F9A">
        <w:rPr>
          <w:rFonts w:ascii="Times New Roman" w:hAnsi="Times New Roman"/>
          <w:b/>
          <w:sz w:val="24"/>
          <w:szCs w:val="24"/>
        </w:rPr>
        <w:t>Электронного Р</w:t>
      </w:r>
      <w:r w:rsidRPr="00471F9A">
        <w:rPr>
          <w:rFonts w:ascii="Times New Roman" w:hAnsi="Times New Roman"/>
          <w:b/>
          <w:sz w:val="24"/>
          <w:szCs w:val="24"/>
        </w:rPr>
        <w:t>едукциона</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8652E1" w:rsidRDefault="00120ABE" w:rsidP="00F33D0E">
      <w:pPr>
        <w:autoSpaceDE w:val="0"/>
        <w:spacing w:after="0"/>
        <w:jc w:val="center"/>
        <w:rPr>
          <w:rFonts w:ascii="Times New Roman" w:hAnsi="Times New Roman"/>
          <w:sz w:val="28"/>
          <w:szCs w:val="28"/>
        </w:rPr>
      </w:pPr>
      <w:r w:rsidRPr="00120ABE">
        <w:rPr>
          <w:rFonts w:ascii="Times New Roman" w:eastAsia="Times New Roman" w:hAnsi="Times New Roman"/>
          <w:b/>
          <w:sz w:val="28"/>
          <w:szCs w:val="28"/>
          <w:u w:val="single"/>
          <w:lang w:eastAsia="ru-RU"/>
        </w:rPr>
        <w:t>Поставка фильтров для систем вентиляции и кондиционирования для нужд государственного автономного учреждения «Технопарк в сфере высоких технологий «ИТ-парк»</w:t>
      </w: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CE60EF">
      <w:pPr>
        <w:autoSpaceDE w:val="0"/>
        <w:spacing w:after="0"/>
        <w:rPr>
          <w:rFonts w:ascii="Times New Roman" w:hAnsi="Times New Roman"/>
          <w:sz w:val="24"/>
          <w:szCs w:val="24"/>
        </w:rPr>
      </w:pPr>
      <w:bookmarkStart w:id="0" w:name="_GoBack"/>
      <w:bookmarkEnd w:id="0"/>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Default="009175C9" w:rsidP="00BC265D">
      <w:pPr>
        <w:spacing w:after="0"/>
        <w:jc w:val="center"/>
        <w:rPr>
          <w:rFonts w:ascii="Times New Roman" w:hAnsi="Times New Roman"/>
          <w:sz w:val="24"/>
          <w:szCs w:val="24"/>
        </w:rPr>
      </w:pPr>
    </w:p>
    <w:p w:rsidR="00C90D41" w:rsidRDefault="00C90D41" w:rsidP="00BC265D">
      <w:pPr>
        <w:spacing w:after="0"/>
        <w:jc w:val="center"/>
        <w:rPr>
          <w:rFonts w:ascii="Times New Roman" w:hAnsi="Times New Roman"/>
          <w:sz w:val="24"/>
          <w:szCs w:val="24"/>
        </w:rPr>
      </w:pPr>
    </w:p>
    <w:p w:rsidR="00C90D41" w:rsidRDefault="00C90D41"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Pr="00471F9A" w:rsidRDefault="00B25E9B" w:rsidP="009961E0">
      <w:pPr>
        <w:spacing w:after="0"/>
        <w:rPr>
          <w:rFonts w:ascii="Times New Roman" w:hAnsi="Times New Roman"/>
          <w:sz w:val="24"/>
          <w:szCs w:val="24"/>
        </w:rPr>
      </w:pPr>
    </w:p>
    <w:p w:rsidR="00BF6155" w:rsidRPr="00471F9A" w:rsidRDefault="007776D6" w:rsidP="00BC265D">
      <w:pPr>
        <w:spacing w:after="0"/>
        <w:jc w:val="center"/>
        <w:rPr>
          <w:rFonts w:ascii="Times New Roman" w:hAnsi="Times New Roman"/>
          <w:b/>
          <w:bCs/>
          <w:sz w:val="24"/>
          <w:szCs w:val="24"/>
        </w:rPr>
      </w:pPr>
      <w:r w:rsidRPr="00471F9A">
        <w:rPr>
          <w:rFonts w:ascii="Times New Roman" w:hAnsi="Times New Roman"/>
          <w:sz w:val="24"/>
          <w:szCs w:val="24"/>
        </w:rPr>
        <w:t>Казань 201</w:t>
      </w:r>
      <w:r w:rsidR="00692826">
        <w:rPr>
          <w:rFonts w:ascii="Times New Roman" w:hAnsi="Times New Roman"/>
          <w:sz w:val="24"/>
          <w:szCs w:val="24"/>
        </w:rPr>
        <w:t>8</w:t>
      </w:r>
      <w:r w:rsidRPr="00471F9A">
        <w:rPr>
          <w:rFonts w:ascii="Times New Roman" w:hAnsi="Times New Roman"/>
          <w:sz w:val="24"/>
          <w:szCs w:val="24"/>
        </w:rPr>
        <w:t xml:space="preserve"> г. </w:t>
      </w:r>
    </w:p>
    <w:p w:rsidR="009175C9" w:rsidRPr="00471F9A" w:rsidRDefault="009175C9" w:rsidP="00BC265D">
      <w:pPr>
        <w:spacing w:after="0"/>
        <w:rPr>
          <w:rFonts w:ascii="Times New Roman" w:hAnsi="Times New Roman"/>
          <w:b/>
          <w:bCs/>
          <w:sz w:val="24"/>
          <w:szCs w:val="24"/>
        </w:rPr>
      </w:pPr>
    </w:p>
    <w:p w:rsidR="00BF6155" w:rsidRPr="00471F9A" w:rsidRDefault="00BF6155" w:rsidP="00C90D41">
      <w:pPr>
        <w:pStyle w:val="17"/>
      </w:pPr>
      <w:r w:rsidRPr="00471F9A">
        <w:t>ОГЛАВЛЕНИЕ</w:t>
      </w:r>
    </w:p>
    <w:p w:rsidR="00BF6155" w:rsidRPr="00471F9A" w:rsidRDefault="00BF6155" w:rsidP="00BC265D">
      <w:pPr>
        <w:spacing w:after="0"/>
        <w:rPr>
          <w:rFonts w:ascii="Times New Roman" w:hAnsi="Times New Roman"/>
          <w:sz w:val="24"/>
          <w:szCs w:val="24"/>
        </w:rPr>
      </w:pPr>
    </w:p>
    <w:p w:rsidR="00DC03CD" w:rsidRPr="00EB4F68" w:rsidRDefault="00BF6155" w:rsidP="00C90D41">
      <w:pPr>
        <w:pStyle w:val="17"/>
        <w:rPr>
          <w:rFonts w:ascii="Calibri" w:eastAsia="Times New Roman" w:hAnsi="Calibri"/>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500251296" w:history="1">
        <w:r w:rsidR="00DC03CD" w:rsidRPr="00821B3F">
          <w:rPr>
            <w:rStyle w:val="a3"/>
            <w:noProof/>
          </w:rPr>
          <w:t>Часть 1. Информационная карта</w:t>
        </w:r>
        <w:r w:rsidR="00DC03CD">
          <w:rPr>
            <w:noProof/>
            <w:webHidden/>
          </w:rPr>
          <w:tab/>
        </w:r>
        <w:r w:rsidR="00DC03CD">
          <w:rPr>
            <w:noProof/>
            <w:webHidden/>
          </w:rPr>
          <w:fldChar w:fldCharType="begin"/>
        </w:r>
        <w:r w:rsidR="00DC03CD">
          <w:rPr>
            <w:noProof/>
            <w:webHidden/>
          </w:rPr>
          <w:instrText xml:space="preserve"> PAGEREF _Toc500251296 \h </w:instrText>
        </w:r>
        <w:r w:rsidR="00DC03CD">
          <w:rPr>
            <w:noProof/>
            <w:webHidden/>
          </w:rPr>
        </w:r>
        <w:r w:rsidR="00DC03CD">
          <w:rPr>
            <w:noProof/>
            <w:webHidden/>
          </w:rPr>
          <w:fldChar w:fldCharType="separate"/>
        </w:r>
        <w:r w:rsidR="00C661A2">
          <w:rPr>
            <w:noProof/>
            <w:webHidden/>
          </w:rPr>
          <w:t>3</w:t>
        </w:r>
        <w:r w:rsidR="00DC03CD">
          <w:rPr>
            <w:noProof/>
            <w:webHidden/>
          </w:rPr>
          <w:fldChar w:fldCharType="end"/>
        </w:r>
      </w:hyperlink>
    </w:p>
    <w:p w:rsidR="00DC03CD" w:rsidRPr="00EB4F68" w:rsidRDefault="00CE60EF" w:rsidP="00C90D41">
      <w:pPr>
        <w:pStyle w:val="17"/>
        <w:rPr>
          <w:rFonts w:ascii="Calibri" w:eastAsia="Times New Roman" w:hAnsi="Calibri"/>
          <w:noProof/>
          <w:sz w:val="22"/>
          <w:lang w:eastAsia="ru-RU"/>
        </w:rPr>
      </w:pPr>
      <w:hyperlink w:anchor="_Toc500251297" w:history="1">
        <w:r w:rsidR="00DC03CD" w:rsidRPr="00821B3F">
          <w:rPr>
            <w:rStyle w:val="a3"/>
            <w:noProof/>
          </w:rPr>
          <w:t>Часть 2. Общие сведения</w:t>
        </w:r>
        <w:r w:rsidR="00DC03CD">
          <w:rPr>
            <w:noProof/>
            <w:webHidden/>
          </w:rPr>
          <w:tab/>
        </w:r>
        <w:r w:rsidR="00DC03CD">
          <w:rPr>
            <w:noProof/>
            <w:webHidden/>
          </w:rPr>
          <w:fldChar w:fldCharType="begin"/>
        </w:r>
        <w:r w:rsidR="00DC03CD">
          <w:rPr>
            <w:noProof/>
            <w:webHidden/>
          </w:rPr>
          <w:instrText xml:space="preserve"> PAGEREF _Toc500251297 \h </w:instrText>
        </w:r>
        <w:r w:rsidR="00DC03CD">
          <w:rPr>
            <w:noProof/>
            <w:webHidden/>
          </w:rPr>
        </w:r>
        <w:r w:rsidR="00DC03CD">
          <w:rPr>
            <w:noProof/>
            <w:webHidden/>
          </w:rPr>
          <w:fldChar w:fldCharType="separate"/>
        </w:r>
        <w:r w:rsidR="00C661A2">
          <w:rPr>
            <w:noProof/>
            <w:webHidden/>
          </w:rPr>
          <w:t>4</w:t>
        </w:r>
        <w:r w:rsidR="00DC03CD">
          <w:rPr>
            <w:noProof/>
            <w:webHidden/>
          </w:rPr>
          <w:fldChar w:fldCharType="end"/>
        </w:r>
      </w:hyperlink>
    </w:p>
    <w:p w:rsidR="00DC03CD" w:rsidRPr="00EB4F68" w:rsidRDefault="00CE60EF" w:rsidP="00C90D41">
      <w:pPr>
        <w:pStyle w:val="17"/>
        <w:rPr>
          <w:rFonts w:ascii="Calibri" w:eastAsia="Times New Roman" w:hAnsi="Calibri"/>
          <w:noProof/>
          <w:sz w:val="22"/>
          <w:lang w:eastAsia="ru-RU"/>
        </w:rPr>
      </w:pPr>
      <w:hyperlink w:anchor="_Toc500251298" w:history="1">
        <w:r w:rsidR="00DC03CD" w:rsidRPr="00821B3F">
          <w:rPr>
            <w:rStyle w:val="a3"/>
            <w:noProof/>
          </w:rPr>
          <w:t>Часть 3. Обоснование начальной максимальной цены договора</w:t>
        </w:r>
        <w:r w:rsidR="00DC03CD">
          <w:rPr>
            <w:noProof/>
            <w:webHidden/>
          </w:rPr>
          <w:tab/>
        </w:r>
        <w:r w:rsidR="00DC03CD">
          <w:rPr>
            <w:noProof/>
            <w:webHidden/>
          </w:rPr>
          <w:fldChar w:fldCharType="begin"/>
        </w:r>
        <w:r w:rsidR="00DC03CD">
          <w:rPr>
            <w:noProof/>
            <w:webHidden/>
          </w:rPr>
          <w:instrText xml:space="preserve"> PAGEREF _Toc500251298 \h </w:instrText>
        </w:r>
        <w:r w:rsidR="00DC03CD">
          <w:rPr>
            <w:noProof/>
            <w:webHidden/>
          </w:rPr>
        </w:r>
        <w:r w:rsidR="00DC03CD">
          <w:rPr>
            <w:noProof/>
            <w:webHidden/>
          </w:rPr>
          <w:fldChar w:fldCharType="separate"/>
        </w:r>
        <w:r w:rsidR="00C661A2">
          <w:rPr>
            <w:noProof/>
            <w:webHidden/>
          </w:rPr>
          <w:t>14</w:t>
        </w:r>
        <w:r w:rsidR="00DC03CD">
          <w:rPr>
            <w:noProof/>
            <w:webHidden/>
          </w:rPr>
          <w:fldChar w:fldCharType="end"/>
        </w:r>
      </w:hyperlink>
    </w:p>
    <w:p w:rsidR="00DC03CD" w:rsidRPr="00EB4F68" w:rsidRDefault="00CE60EF" w:rsidP="00C90D41">
      <w:pPr>
        <w:pStyle w:val="17"/>
        <w:rPr>
          <w:rFonts w:ascii="Calibri" w:eastAsia="Times New Roman" w:hAnsi="Calibri"/>
          <w:noProof/>
          <w:sz w:val="22"/>
          <w:lang w:eastAsia="ru-RU"/>
        </w:rPr>
      </w:pPr>
      <w:hyperlink w:anchor="_Toc500251299" w:history="1">
        <w:r w:rsidR="00DC03CD" w:rsidRPr="00821B3F">
          <w:rPr>
            <w:rStyle w:val="a3"/>
            <w:noProof/>
          </w:rPr>
          <w:t>Часть 4. Техническое задание</w:t>
        </w:r>
        <w:r w:rsidR="00DC03CD">
          <w:rPr>
            <w:noProof/>
            <w:webHidden/>
          </w:rPr>
          <w:tab/>
        </w:r>
        <w:r w:rsidR="00DC03CD">
          <w:rPr>
            <w:noProof/>
            <w:webHidden/>
          </w:rPr>
          <w:fldChar w:fldCharType="begin"/>
        </w:r>
        <w:r w:rsidR="00DC03CD">
          <w:rPr>
            <w:noProof/>
            <w:webHidden/>
          </w:rPr>
          <w:instrText xml:space="preserve"> PAGEREF _Toc500251299 \h </w:instrText>
        </w:r>
        <w:r w:rsidR="00DC03CD">
          <w:rPr>
            <w:noProof/>
            <w:webHidden/>
          </w:rPr>
        </w:r>
        <w:r w:rsidR="00DC03CD">
          <w:rPr>
            <w:noProof/>
            <w:webHidden/>
          </w:rPr>
          <w:fldChar w:fldCharType="separate"/>
        </w:r>
        <w:r w:rsidR="00C661A2">
          <w:rPr>
            <w:noProof/>
            <w:webHidden/>
          </w:rPr>
          <w:t>15</w:t>
        </w:r>
        <w:r w:rsidR="00DC03CD">
          <w:rPr>
            <w:noProof/>
            <w:webHidden/>
          </w:rPr>
          <w:fldChar w:fldCharType="end"/>
        </w:r>
      </w:hyperlink>
    </w:p>
    <w:p w:rsidR="00DC03CD" w:rsidRPr="00EB4F68" w:rsidRDefault="00CE60EF" w:rsidP="00C90D41">
      <w:pPr>
        <w:pStyle w:val="17"/>
        <w:rPr>
          <w:rFonts w:ascii="Calibri" w:eastAsia="Times New Roman" w:hAnsi="Calibri"/>
          <w:noProof/>
          <w:sz w:val="22"/>
          <w:lang w:eastAsia="ru-RU"/>
        </w:rPr>
      </w:pPr>
      <w:hyperlink w:anchor="_Toc500251300" w:history="1">
        <w:r w:rsidR="00DC03CD" w:rsidRPr="00821B3F">
          <w:rPr>
            <w:rStyle w:val="a3"/>
            <w:noProof/>
          </w:rPr>
          <w:t>Часть 5. Проект договора с приложениями</w:t>
        </w:r>
        <w:r w:rsidR="00DC03CD">
          <w:rPr>
            <w:noProof/>
            <w:webHidden/>
          </w:rPr>
          <w:tab/>
        </w:r>
        <w:r w:rsidR="00DC03CD">
          <w:rPr>
            <w:noProof/>
            <w:webHidden/>
          </w:rPr>
          <w:fldChar w:fldCharType="begin"/>
        </w:r>
        <w:r w:rsidR="00DC03CD">
          <w:rPr>
            <w:noProof/>
            <w:webHidden/>
          </w:rPr>
          <w:instrText xml:space="preserve"> PAGEREF _Toc500251300 \h </w:instrText>
        </w:r>
        <w:r w:rsidR="00DC03CD">
          <w:rPr>
            <w:noProof/>
            <w:webHidden/>
          </w:rPr>
        </w:r>
        <w:r w:rsidR="00DC03CD">
          <w:rPr>
            <w:noProof/>
            <w:webHidden/>
          </w:rPr>
          <w:fldChar w:fldCharType="separate"/>
        </w:r>
        <w:r w:rsidR="00C661A2">
          <w:rPr>
            <w:noProof/>
            <w:webHidden/>
          </w:rPr>
          <w:t>19</w:t>
        </w:r>
        <w:r w:rsidR="00DC03CD">
          <w:rPr>
            <w:noProof/>
            <w:webHidden/>
          </w:rPr>
          <w:fldChar w:fldCharType="end"/>
        </w:r>
      </w:hyperlink>
    </w:p>
    <w:p w:rsidR="00DC03CD" w:rsidRPr="00EB4F68" w:rsidRDefault="00CE60EF" w:rsidP="00C90D41">
      <w:pPr>
        <w:pStyle w:val="17"/>
        <w:rPr>
          <w:rFonts w:ascii="Calibri" w:eastAsia="Times New Roman" w:hAnsi="Calibri"/>
          <w:noProof/>
          <w:sz w:val="22"/>
          <w:lang w:eastAsia="ru-RU"/>
        </w:rPr>
      </w:pPr>
      <w:hyperlink w:anchor="_Toc500251301" w:history="1">
        <w:r w:rsidR="00DC03CD" w:rsidRPr="00821B3F">
          <w:rPr>
            <w:rStyle w:val="a3"/>
            <w:noProof/>
          </w:rPr>
          <w:t>Часть 6. Форма заявки</w:t>
        </w:r>
        <w:r w:rsidR="00DC03CD">
          <w:rPr>
            <w:noProof/>
            <w:webHidden/>
          </w:rPr>
          <w:tab/>
        </w:r>
        <w:r w:rsidR="00DC03CD">
          <w:rPr>
            <w:noProof/>
            <w:webHidden/>
          </w:rPr>
          <w:fldChar w:fldCharType="begin"/>
        </w:r>
        <w:r w:rsidR="00DC03CD">
          <w:rPr>
            <w:noProof/>
            <w:webHidden/>
          </w:rPr>
          <w:instrText xml:space="preserve"> PAGEREF _Toc500251301 \h </w:instrText>
        </w:r>
        <w:r w:rsidR="00DC03CD">
          <w:rPr>
            <w:noProof/>
            <w:webHidden/>
          </w:rPr>
        </w:r>
        <w:r w:rsidR="00DC03CD">
          <w:rPr>
            <w:noProof/>
            <w:webHidden/>
          </w:rPr>
          <w:fldChar w:fldCharType="separate"/>
        </w:r>
        <w:r w:rsidR="00C661A2">
          <w:rPr>
            <w:noProof/>
            <w:webHidden/>
          </w:rPr>
          <w:t>27</w:t>
        </w:r>
        <w:r w:rsidR="00DC03CD">
          <w:rPr>
            <w:noProof/>
            <w:webHidden/>
          </w:rPr>
          <w:fldChar w:fldCharType="end"/>
        </w:r>
      </w:hyperlink>
    </w:p>
    <w:p w:rsidR="00DC03CD" w:rsidRPr="00EB4F68" w:rsidRDefault="00CE60EF" w:rsidP="00C90D41">
      <w:pPr>
        <w:pStyle w:val="17"/>
        <w:jc w:val="left"/>
        <w:rPr>
          <w:rFonts w:ascii="Calibri" w:eastAsia="Times New Roman" w:hAnsi="Calibri"/>
          <w:noProof/>
          <w:sz w:val="22"/>
          <w:lang w:eastAsia="ru-RU"/>
        </w:rPr>
      </w:pPr>
      <w:hyperlink w:anchor="_Toc500251302" w:history="1">
        <w:r w:rsidR="00DC03CD" w:rsidRPr="00821B3F">
          <w:rPr>
            <w:rStyle w:val="a3"/>
            <w:noProof/>
          </w:rPr>
          <w:t>Часть 7. Форма декларации о соответствии участника Редукциона требованиям документации</w:t>
        </w:r>
        <w:r w:rsidR="00DC03CD">
          <w:rPr>
            <w:noProof/>
            <w:webHidden/>
          </w:rPr>
          <w:tab/>
        </w:r>
        <w:r w:rsidR="00DC03CD">
          <w:rPr>
            <w:noProof/>
            <w:webHidden/>
          </w:rPr>
          <w:fldChar w:fldCharType="begin"/>
        </w:r>
        <w:r w:rsidR="00DC03CD">
          <w:rPr>
            <w:noProof/>
            <w:webHidden/>
          </w:rPr>
          <w:instrText xml:space="preserve"> PAGEREF _Toc500251302 \h </w:instrText>
        </w:r>
        <w:r w:rsidR="00DC03CD">
          <w:rPr>
            <w:noProof/>
            <w:webHidden/>
          </w:rPr>
        </w:r>
        <w:r w:rsidR="00DC03CD">
          <w:rPr>
            <w:noProof/>
            <w:webHidden/>
          </w:rPr>
          <w:fldChar w:fldCharType="separate"/>
        </w:r>
        <w:r w:rsidR="00C661A2">
          <w:rPr>
            <w:noProof/>
            <w:webHidden/>
          </w:rPr>
          <w:t>30</w:t>
        </w:r>
        <w:r w:rsidR="00DC03CD">
          <w:rPr>
            <w:noProof/>
            <w:webHidden/>
          </w:rPr>
          <w:fldChar w:fldCharType="end"/>
        </w:r>
      </w:hyperlink>
    </w:p>
    <w:p w:rsidR="00EA4EC4" w:rsidRPr="00471F9A" w:rsidRDefault="00BF6155" w:rsidP="00BC265D">
      <w:pPr>
        <w:pStyle w:val="1"/>
        <w:spacing w:before="0"/>
        <w:jc w:val="center"/>
        <w:rPr>
          <w:rFonts w:ascii="Times New Roman" w:hAnsi="Times New Roman"/>
          <w:color w:val="auto"/>
          <w:sz w:val="24"/>
          <w:szCs w:val="24"/>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1" w:name="_Toc500251296"/>
      <w:r w:rsidR="00EA4EC4" w:rsidRPr="00471F9A">
        <w:rPr>
          <w:rFonts w:ascii="Times New Roman" w:hAnsi="Times New Roman"/>
          <w:color w:val="auto"/>
          <w:sz w:val="24"/>
          <w:szCs w:val="24"/>
        </w:rPr>
        <w:lastRenderedPageBreak/>
        <w:t>Часть 1. Информационная карта</w:t>
      </w:r>
      <w:bookmarkEnd w:id="1"/>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5528"/>
      </w:tblGrid>
      <w:tr w:rsidR="00C568B9" w:rsidRPr="00471F9A" w:rsidTr="006F5136">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rPr>
                <w:b/>
                <w:bCs/>
              </w:rPr>
            </w:pPr>
            <w:r w:rsidRPr="00471F9A">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rPr>
                <w:b/>
                <w:bCs/>
              </w:rPr>
              <w:br w:type="page"/>
            </w:r>
            <w:r w:rsidRPr="00471F9A">
              <w:t>Способ процедуры закупки (Форма закупки)</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2714A7" w:rsidP="00BC265D">
            <w:pPr>
              <w:pStyle w:val="Default"/>
              <w:spacing w:line="276" w:lineRule="auto"/>
              <w:jc w:val="both"/>
            </w:pPr>
            <w:r w:rsidRPr="00471F9A">
              <w:t xml:space="preserve">Электронный </w:t>
            </w:r>
            <w:proofErr w:type="spellStart"/>
            <w:r w:rsidR="00C568B9" w:rsidRPr="00471F9A">
              <w:t>Редукцион</w:t>
            </w:r>
            <w:proofErr w:type="spellEnd"/>
            <w:r w:rsidRPr="00471F9A">
              <w:t xml:space="preserve"> (Далее – </w:t>
            </w:r>
            <w:proofErr w:type="spellStart"/>
            <w:r w:rsidRPr="00471F9A">
              <w:t>Редукцион</w:t>
            </w:r>
            <w:proofErr w:type="spellEnd"/>
            <w:r w:rsidRPr="00471F9A">
              <w:t>)</w:t>
            </w:r>
            <w:r w:rsidR="00C568B9" w:rsidRPr="00471F9A">
              <w:t xml:space="preserve"> </w:t>
            </w:r>
          </w:p>
        </w:tc>
      </w:tr>
      <w:tr w:rsidR="00C568B9" w:rsidRPr="00471F9A" w:rsidTr="006F5136">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Наименование заказчика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государственное автономное учреждение «Технопарк в сфере высоких технологий «ИТ-парк» (ГАУ «ИТ-парк») </w:t>
            </w:r>
          </w:p>
        </w:tc>
      </w:tr>
      <w:tr w:rsidR="00C568B9" w:rsidRPr="00471F9A" w:rsidTr="006F5136">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A10423">
            <w:pPr>
              <w:pStyle w:val="Default"/>
              <w:spacing w:line="276" w:lineRule="auto"/>
              <w:jc w:val="both"/>
            </w:pPr>
            <w:r w:rsidRPr="00471F9A">
              <w:t>ИНН</w:t>
            </w:r>
            <w:r w:rsidR="00A10423">
              <w:t>/КПП</w:t>
            </w:r>
            <w:r w:rsidRPr="00471F9A">
              <w:t xml:space="preserve"> </w:t>
            </w:r>
            <w:r w:rsidR="00A10423">
              <w:t>З</w:t>
            </w:r>
            <w:r w:rsidRPr="00471F9A">
              <w:t xml:space="preserve">аказчика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1655191213 </w:t>
            </w:r>
            <w:r w:rsidR="00A10423">
              <w:t xml:space="preserve">/ </w:t>
            </w:r>
            <w:r w:rsidR="00A10423" w:rsidRPr="00471F9A">
              <w:t>165501001</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нахождения заказчика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420074, РФ, РТ, г. Казань, ул. Петербургская, д.52 </w:t>
            </w:r>
          </w:p>
        </w:tc>
      </w:tr>
      <w:tr w:rsidR="00C568B9" w:rsidRPr="00471F9A" w:rsidTr="006F5136">
        <w:trPr>
          <w:trHeight w:val="3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Номер контактного телефона заказчика</w:t>
            </w:r>
            <w:r w:rsidR="00A10423">
              <w:t>, Адрес электронной почты</w:t>
            </w:r>
            <w:r w:rsidRPr="00471F9A">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DF03B0" w:rsidRDefault="00C568B9" w:rsidP="00BC265D">
            <w:pPr>
              <w:pStyle w:val="Default"/>
              <w:spacing w:line="276" w:lineRule="auto"/>
              <w:jc w:val="both"/>
            </w:pPr>
            <w:r w:rsidRPr="00471F9A">
              <w:t xml:space="preserve">(843) 235-14-73 </w:t>
            </w:r>
            <w:r w:rsidR="00DF03B0">
              <w:rPr>
                <w:lang w:val="en-US"/>
              </w:rPr>
              <w:t>A</w:t>
            </w:r>
            <w:r w:rsidR="00DF03B0">
              <w:t>.</w:t>
            </w:r>
            <w:proofErr w:type="spellStart"/>
            <w:r w:rsidR="00DF03B0">
              <w:rPr>
                <w:lang w:val="en-US"/>
              </w:rPr>
              <w:t>Husainov</w:t>
            </w:r>
            <w:proofErr w:type="spellEnd"/>
            <w:r w:rsidR="00DF03B0" w:rsidRPr="00DF03B0">
              <w:t>@</w:t>
            </w:r>
            <w:proofErr w:type="spellStart"/>
            <w:r w:rsidR="00DF03B0">
              <w:rPr>
                <w:lang w:val="en-US"/>
              </w:rPr>
              <w:t>tatar</w:t>
            </w:r>
            <w:proofErr w:type="spellEnd"/>
            <w:r w:rsidR="00DF03B0" w:rsidRPr="00DF03B0">
              <w:t>.</w:t>
            </w:r>
            <w:proofErr w:type="spellStart"/>
            <w:r w:rsidR="00DF03B0">
              <w:rPr>
                <w:lang w:val="en-US"/>
              </w:rPr>
              <w:t>ru</w:t>
            </w:r>
            <w:proofErr w:type="spellEnd"/>
          </w:p>
          <w:p w:rsidR="00C568B9" w:rsidRPr="00471F9A" w:rsidRDefault="00F33D0E" w:rsidP="00DF03B0">
            <w:pPr>
              <w:pStyle w:val="Default"/>
              <w:spacing w:line="276" w:lineRule="auto"/>
              <w:jc w:val="both"/>
            </w:pPr>
            <w:r>
              <w:t xml:space="preserve">Контактное лицо: </w:t>
            </w:r>
            <w:r w:rsidR="00DF03B0">
              <w:t>Хусаинов Азат Наилевич</w:t>
            </w:r>
            <w:r w:rsidRPr="006E71E2">
              <w:t xml:space="preserve">  </w:t>
            </w:r>
            <w:r w:rsidR="00A10423">
              <w:t xml:space="preserve">    </w:t>
            </w:r>
          </w:p>
        </w:tc>
      </w:tr>
      <w:tr w:rsidR="00C568B9" w:rsidRPr="00471F9A" w:rsidTr="006F5136">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Предмет закупки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8652E1" w:rsidRDefault="00120ABE" w:rsidP="00006062">
            <w:pPr>
              <w:autoSpaceDN w:val="0"/>
              <w:spacing w:after="0"/>
              <w:jc w:val="both"/>
              <w:rPr>
                <w:rFonts w:ascii="Times New Roman" w:hAnsi="Times New Roman"/>
                <w:b/>
                <w:color w:val="000000"/>
                <w:sz w:val="24"/>
                <w:szCs w:val="24"/>
              </w:rPr>
            </w:pPr>
            <w:r w:rsidRPr="00120ABE">
              <w:rPr>
                <w:rFonts w:ascii="Times New Roman" w:eastAsia="Times New Roman" w:hAnsi="Times New Roman"/>
                <w:b/>
                <w:sz w:val="24"/>
                <w:szCs w:val="24"/>
                <w:u w:val="single"/>
                <w:lang w:eastAsia="ru-RU"/>
              </w:rPr>
              <w:t>Поставка фильтров для систем вентиляции и кондиционирования для нужд государственного автономного учреждения «Технопарк в сфере высоких технологий «ИТ-парк»</w:t>
            </w:r>
          </w:p>
        </w:tc>
      </w:tr>
      <w:tr w:rsidR="00C568B9" w:rsidRPr="00471F9A" w:rsidTr="006F5136">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2C33A1" w:rsidRPr="00065F41" w:rsidRDefault="00C568B9" w:rsidP="00A10423">
            <w:pPr>
              <w:pStyle w:val="Default"/>
              <w:spacing w:line="276" w:lineRule="auto"/>
              <w:jc w:val="both"/>
            </w:pPr>
            <w:r w:rsidRPr="00065F41">
              <w:t>Код по ОК</w:t>
            </w:r>
            <w:r w:rsidR="006D4030" w:rsidRPr="00065F41">
              <w:t xml:space="preserve">ПД </w:t>
            </w:r>
            <w:r w:rsidR="00C14A76" w:rsidRPr="00065F41">
              <w:t>2</w:t>
            </w:r>
            <w:r w:rsidR="00A10423" w:rsidRPr="00065F41">
              <w:t xml:space="preserve"> / ОКВЭД 2</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2C33A1" w:rsidRPr="00065F41" w:rsidRDefault="008C4BA7" w:rsidP="00006062">
            <w:pPr>
              <w:pStyle w:val="Default"/>
              <w:spacing w:line="276" w:lineRule="auto"/>
              <w:jc w:val="both"/>
            </w:pPr>
            <w:r>
              <w:t>28.25.14.111/28.25.14</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Количество поставляемого товара, объема выполняемых работ, оказываемых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1A00C6">
            <w:pPr>
              <w:pStyle w:val="Default"/>
              <w:spacing w:line="276" w:lineRule="auto"/>
              <w:jc w:val="both"/>
            </w:pPr>
            <w:r w:rsidRPr="00471F9A">
              <w:t xml:space="preserve">В соответствии </w:t>
            </w:r>
            <w:r w:rsidR="00F612E8" w:rsidRPr="00471F9A">
              <w:t xml:space="preserve">с частью </w:t>
            </w:r>
            <w:r w:rsidR="001A00C6">
              <w:t>4</w:t>
            </w:r>
            <w:r w:rsidR="00F612E8" w:rsidRPr="00471F9A">
              <w:t xml:space="preserve"> «Техническое задание» настоящей Документации</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поставки товара, выполнения работ, оказания услуг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C568B9" w:rsidRPr="007B1E26" w:rsidRDefault="00C568B9" w:rsidP="007B1E26">
            <w:pPr>
              <w:spacing w:after="0"/>
              <w:jc w:val="both"/>
              <w:rPr>
                <w:rFonts w:ascii="Times New Roman" w:hAnsi="Times New Roman"/>
                <w:sz w:val="24"/>
                <w:szCs w:val="24"/>
              </w:rPr>
            </w:pPr>
            <w:r w:rsidRPr="00471F9A">
              <w:rPr>
                <w:rFonts w:ascii="Times New Roman" w:hAnsi="Times New Roman"/>
                <w:sz w:val="24"/>
                <w:szCs w:val="24"/>
              </w:rPr>
              <w:t xml:space="preserve">РФ, РТ, </w:t>
            </w:r>
            <w:r w:rsidR="006F5136" w:rsidRPr="006F5136">
              <w:rPr>
                <w:rFonts w:ascii="Times New Roman" w:hAnsi="Times New Roman"/>
                <w:bCs/>
                <w:sz w:val="24"/>
                <w:szCs w:val="24"/>
              </w:rPr>
              <w:t xml:space="preserve">г. </w:t>
            </w:r>
            <w:r w:rsidR="007B1E26">
              <w:rPr>
                <w:rFonts w:ascii="Times New Roman" w:hAnsi="Times New Roman"/>
                <w:bCs/>
                <w:sz w:val="24"/>
                <w:szCs w:val="24"/>
              </w:rPr>
              <w:t>Казань</w:t>
            </w:r>
            <w:r w:rsidR="006F5136" w:rsidRPr="006F5136">
              <w:rPr>
                <w:rFonts w:ascii="Times New Roman" w:hAnsi="Times New Roman"/>
                <w:bCs/>
                <w:sz w:val="24"/>
                <w:szCs w:val="24"/>
              </w:rPr>
              <w:t xml:space="preserve">, ул. </w:t>
            </w:r>
            <w:r w:rsidR="007B1E26">
              <w:rPr>
                <w:rFonts w:ascii="Times New Roman" w:hAnsi="Times New Roman"/>
                <w:bCs/>
                <w:sz w:val="24"/>
                <w:szCs w:val="24"/>
              </w:rPr>
              <w:t>Петербургская</w:t>
            </w:r>
            <w:r w:rsidR="006F5136" w:rsidRPr="006F5136">
              <w:rPr>
                <w:rFonts w:ascii="Times New Roman" w:hAnsi="Times New Roman"/>
                <w:bCs/>
                <w:sz w:val="24"/>
                <w:szCs w:val="24"/>
              </w:rPr>
              <w:t xml:space="preserve">, д. </w:t>
            </w:r>
            <w:r w:rsidR="007B1E26">
              <w:rPr>
                <w:rFonts w:ascii="Times New Roman" w:hAnsi="Times New Roman"/>
                <w:bCs/>
                <w:sz w:val="24"/>
                <w:szCs w:val="24"/>
              </w:rPr>
              <w:t>52</w:t>
            </w:r>
          </w:p>
        </w:tc>
      </w:tr>
      <w:tr w:rsidR="00C568B9" w:rsidRPr="00471F9A" w:rsidTr="006F5136">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0</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Начальная (максимальная) цена договора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5D67C7" w:rsidRDefault="00120ABE" w:rsidP="00120ABE">
            <w:pPr>
              <w:pStyle w:val="Default"/>
              <w:spacing w:line="276" w:lineRule="auto"/>
              <w:rPr>
                <w:b/>
              </w:rPr>
            </w:pPr>
            <w:r w:rsidRPr="00120ABE">
              <w:t>221 074</w:t>
            </w:r>
            <w:r w:rsidR="002135C7" w:rsidRPr="00AD725D">
              <w:t xml:space="preserve"> (</w:t>
            </w:r>
            <w:r>
              <w:t xml:space="preserve">Двести двадцать одна тысяча </w:t>
            </w:r>
            <w:proofErr w:type="spellStart"/>
            <w:r>
              <w:t>семьдесять</w:t>
            </w:r>
            <w:proofErr w:type="spellEnd"/>
            <w:r>
              <w:t xml:space="preserve"> четыре</w:t>
            </w:r>
            <w:r w:rsidR="00CF1706">
              <w:t>)</w:t>
            </w:r>
            <w:r w:rsidR="002135C7" w:rsidRPr="00AD725D">
              <w:t xml:space="preserve"> рубл</w:t>
            </w:r>
            <w:r w:rsidR="00AD725D" w:rsidRPr="00AD725D">
              <w:t>ей</w:t>
            </w:r>
            <w:r w:rsidR="002135C7" w:rsidRPr="00AD725D">
              <w:t xml:space="preserve"> </w:t>
            </w:r>
            <w:r>
              <w:t xml:space="preserve">58 </w:t>
            </w:r>
            <w:r w:rsidR="002135C7" w:rsidRPr="00AD725D">
              <w:t>коп</w:t>
            </w:r>
            <w:r w:rsidR="00E17322" w:rsidRPr="00AD725D">
              <w:t>.</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окончания подачи заявок на участие в процедуре закупке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2135C7" w:rsidRDefault="00C568B9" w:rsidP="0042033C">
            <w:pPr>
              <w:pStyle w:val="Default"/>
              <w:spacing w:line="276" w:lineRule="auto"/>
              <w:jc w:val="both"/>
            </w:pPr>
            <w:r w:rsidRPr="002135C7">
              <w:t>«</w:t>
            </w:r>
            <w:r w:rsidR="0042033C" w:rsidRPr="00CE60EF">
              <w:t>2</w:t>
            </w:r>
            <w:r w:rsidR="0042033C" w:rsidRPr="0042033C">
              <w:t>4</w:t>
            </w:r>
            <w:r w:rsidR="009408E7" w:rsidRPr="002135C7">
              <w:t xml:space="preserve">» </w:t>
            </w:r>
            <w:r w:rsidR="0042033C">
              <w:t>мая</w:t>
            </w:r>
            <w:r w:rsidR="009408E7" w:rsidRPr="002135C7">
              <w:t xml:space="preserve"> </w:t>
            </w:r>
            <w:r w:rsidRPr="002135C7">
              <w:t>201</w:t>
            </w:r>
            <w:r w:rsidR="00F177B3" w:rsidRPr="00AF3F47">
              <w:t>8</w:t>
            </w:r>
            <w:r w:rsidRPr="002135C7">
              <w:t xml:space="preserve"> года </w:t>
            </w:r>
            <w:r w:rsidR="0042033C">
              <w:t>10</w:t>
            </w:r>
            <w:r w:rsidRPr="002135C7">
              <w:t xml:space="preserve"> час.</w:t>
            </w:r>
            <w:r w:rsidR="001826A5" w:rsidRPr="002135C7">
              <w:t xml:space="preserve"> </w:t>
            </w:r>
            <w:r w:rsidR="0042033C">
              <w:t>00</w:t>
            </w:r>
            <w:r w:rsidRPr="002135C7">
              <w:t xml:space="preserve"> мин. (Время московское) </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рассмотрения заявок на участие в процедуре закупки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2135C7" w:rsidRDefault="00471F9A" w:rsidP="0042033C">
            <w:pPr>
              <w:pStyle w:val="Default"/>
              <w:spacing w:line="276" w:lineRule="auto"/>
              <w:jc w:val="both"/>
            </w:pPr>
            <w:r w:rsidRPr="002135C7">
              <w:t>«</w:t>
            </w:r>
            <w:r w:rsidR="0042033C">
              <w:t>25</w:t>
            </w:r>
            <w:r w:rsidRPr="002135C7">
              <w:t xml:space="preserve">» </w:t>
            </w:r>
            <w:r w:rsidR="0042033C">
              <w:t>мая</w:t>
            </w:r>
            <w:r w:rsidRPr="002135C7">
              <w:t xml:space="preserve"> 201</w:t>
            </w:r>
            <w:r w:rsidR="00F177B3" w:rsidRPr="002135C7">
              <w:rPr>
                <w:lang w:val="en-US"/>
              </w:rPr>
              <w:t>8</w:t>
            </w:r>
            <w:r w:rsidRPr="002135C7">
              <w:t xml:space="preserve"> года</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начала проведения процедуры закупки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2135C7" w:rsidRDefault="00AD725D" w:rsidP="0042033C">
            <w:pPr>
              <w:pStyle w:val="Default"/>
              <w:spacing w:line="276" w:lineRule="auto"/>
              <w:jc w:val="both"/>
            </w:pPr>
            <w:r w:rsidRPr="002135C7">
              <w:t>«</w:t>
            </w:r>
            <w:r w:rsidR="0042033C">
              <w:t>28</w:t>
            </w:r>
            <w:r w:rsidRPr="002135C7">
              <w:t xml:space="preserve">» </w:t>
            </w:r>
            <w:r w:rsidR="0042033C">
              <w:t>мая</w:t>
            </w:r>
            <w:r w:rsidRPr="002135C7">
              <w:t xml:space="preserve"> 201</w:t>
            </w:r>
            <w:r w:rsidRPr="00AF3F47">
              <w:t>8</w:t>
            </w:r>
            <w:r w:rsidRPr="002135C7">
              <w:t xml:space="preserve"> года </w:t>
            </w:r>
            <w:r w:rsidR="0042033C">
              <w:t>10</w:t>
            </w:r>
            <w:r w:rsidRPr="002135C7">
              <w:t xml:space="preserve"> час. </w:t>
            </w:r>
            <w:r w:rsidR="0042033C">
              <w:t>00</w:t>
            </w:r>
            <w:r w:rsidRPr="002135C7">
              <w:t xml:space="preserve"> мин. (Время московское)</w:t>
            </w:r>
          </w:p>
        </w:tc>
      </w:tr>
      <w:tr w:rsidR="00C568B9" w:rsidRPr="00471F9A" w:rsidTr="006F5136">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E60EF" w:rsidP="00BC265D">
            <w:pPr>
              <w:pStyle w:val="Default"/>
              <w:spacing w:line="276" w:lineRule="auto"/>
              <w:jc w:val="both"/>
              <w:rPr>
                <w:color w:val="0070C0"/>
              </w:rPr>
            </w:pPr>
            <w:hyperlink r:id="rId8" w:history="1">
              <w:r w:rsidR="00A14795" w:rsidRPr="00471F9A">
                <w:rPr>
                  <w:rStyle w:val="a3"/>
                </w:rPr>
                <w:t>https://etpzakupki.tatar</w:t>
              </w:r>
            </w:hyperlink>
            <w:r w:rsidR="00A14795" w:rsidRPr="00471F9A">
              <w:rPr>
                <w:color w:val="0070C0"/>
              </w:rPr>
              <w:t xml:space="preserve"> </w:t>
            </w:r>
          </w:p>
        </w:tc>
      </w:tr>
      <w:tr w:rsidR="00054872" w:rsidRPr="00471F9A" w:rsidTr="006F5136">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4872" w:rsidRPr="00471F9A" w:rsidRDefault="0000280E" w:rsidP="00A10423">
            <w:pPr>
              <w:pStyle w:val="Default"/>
              <w:spacing w:line="276" w:lineRule="auto"/>
              <w:jc w:val="both"/>
            </w:pPr>
            <w:r w:rsidRPr="00471F9A">
              <w:t>1</w:t>
            </w:r>
            <w:r w:rsidR="00A10423">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10423" w:rsidRPr="005D67C7" w:rsidRDefault="00A10423" w:rsidP="00A10423">
            <w:pPr>
              <w:pStyle w:val="Default"/>
              <w:spacing w:line="276" w:lineRule="auto"/>
              <w:jc w:val="both"/>
              <w:rPr>
                <w:bCs/>
                <w:color w:val="auto"/>
              </w:rPr>
            </w:pPr>
            <w:r w:rsidRPr="005D67C7">
              <w:rPr>
                <w:bCs/>
                <w:color w:val="auto"/>
              </w:rPr>
              <w:t>Порядок предоставления приоритета</w:t>
            </w:r>
            <w:r w:rsidR="005D67C7" w:rsidRPr="005D67C7">
              <w:rPr>
                <w:bCs/>
                <w:color w:val="auto"/>
              </w:rPr>
              <w:t xml:space="preserve"> товарам российского происхождения, работ, услуг, выполняемых, оказываемых российскими лицами</w:t>
            </w:r>
          </w:p>
          <w:p w:rsidR="00054872" w:rsidRPr="00471F9A" w:rsidRDefault="00054872" w:rsidP="00BC265D">
            <w:pPr>
              <w:pStyle w:val="Default"/>
              <w:spacing w:line="276" w:lineRule="auto"/>
              <w:jc w:val="both"/>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D67C7" w:rsidRDefault="005D67C7" w:rsidP="005D67C7">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054872" w:rsidRPr="00471F9A" w:rsidRDefault="00A10423" w:rsidP="005D67C7">
            <w:pPr>
              <w:pStyle w:val="Default"/>
              <w:spacing w:line="276" w:lineRule="auto"/>
              <w:jc w:val="both"/>
            </w:pPr>
            <w:r w:rsidRPr="005D67C7">
              <w:rPr>
                <w:b/>
                <w:bCs/>
                <w:color w:val="FF0000"/>
                <w:szCs w:val="28"/>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tc>
      </w:tr>
      <w:tr w:rsidR="005D67C7" w:rsidRPr="00471F9A" w:rsidTr="006F5136">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67C7" w:rsidRPr="00471F9A" w:rsidRDefault="005D67C7" w:rsidP="00A10423">
            <w:pPr>
              <w:pStyle w:val="Default"/>
              <w:spacing w:line="276" w:lineRule="auto"/>
              <w:jc w:val="both"/>
            </w:pPr>
            <w:r>
              <w:t>16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D67C7" w:rsidRPr="005D67C7" w:rsidRDefault="005D67C7" w:rsidP="00A1042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D67C7" w:rsidRDefault="005D67C7" w:rsidP="005D67C7">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5D67C7" w:rsidRPr="00976ADA" w:rsidRDefault="005D67C7" w:rsidP="005D67C7">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r w:rsidR="00976ADA">
              <w:rPr>
                <w:b/>
                <w:color w:val="FF0000"/>
                <w:szCs w:val="28"/>
              </w:rPr>
              <w:t>.</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0C0F6F">
          <w:footerReference w:type="default" r:id="rId9"/>
          <w:type w:val="continuous"/>
          <w:pgSz w:w="11906" w:h="16838"/>
          <w:pgMar w:top="567" w:right="849" w:bottom="1134" w:left="1701" w:header="708" w:footer="0" w:gutter="0"/>
          <w:pgNumType w:chapStyle="1"/>
          <w:cols w:space="720"/>
          <w:docGrid w:linePitch="299"/>
        </w:sectPr>
      </w:pPr>
    </w:p>
    <w:p w:rsidR="00211605" w:rsidRPr="00471F9A" w:rsidRDefault="00C14A76" w:rsidP="00BC265D">
      <w:pPr>
        <w:pStyle w:val="1"/>
        <w:spacing w:before="0"/>
        <w:jc w:val="center"/>
        <w:rPr>
          <w:rFonts w:ascii="Times New Roman" w:hAnsi="Times New Roman"/>
          <w:color w:val="auto"/>
          <w:sz w:val="24"/>
          <w:szCs w:val="24"/>
        </w:rPr>
      </w:pPr>
      <w:r>
        <w:rPr>
          <w:rFonts w:ascii="Times New Roman" w:hAnsi="Times New Roman"/>
          <w:color w:val="auto"/>
          <w:sz w:val="24"/>
          <w:szCs w:val="24"/>
        </w:rPr>
        <w:br w:type="page"/>
      </w:r>
      <w:bookmarkStart w:id="2" w:name="_Toc500251297"/>
      <w:r w:rsidR="00211605" w:rsidRPr="00471F9A">
        <w:rPr>
          <w:rFonts w:ascii="Times New Roman" w:hAnsi="Times New Roman"/>
          <w:color w:val="auto"/>
          <w:sz w:val="24"/>
          <w:szCs w:val="24"/>
        </w:rPr>
        <w:lastRenderedPageBreak/>
        <w:t xml:space="preserve">Часть </w:t>
      </w:r>
      <w:r w:rsidR="00EA4EC4" w:rsidRPr="00471F9A">
        <w:rPr>
          <w:rFonts w:ascii="Times New Roman" w:hAnsi="Times New Roman"/>
          <w:color w:val="auto"/>
          <w:sz w:val="24"/>
          <w:szCs w:val="24"/>
        </w:rPr>
        <w:t>2</w:t>
      </w:r>
      <w:r w:rsidR="00211605" w:rsidRPr="00471F9A">
        <w:rPr>
          <w:rFonts w:ascii="Times New Roman" w:hAnsi="Times New Roman"/>
          <w:color w:val="auto"/>
          <w:sz w:val="24"/>
          <w:szCs w:val="24"/>
        </w:rPr>
        <w:t>. Общие сведения</w:t>
      </w:r>
      <w:bookmarkEnd w:id="2"/>
    </w:p>
    <w:p w:rsidR="009175C9" w:rsidRPr="00471F9A" w:rsidRDefault="00211605" w:rsidP="00BC265D">
      <w:pPr>
        <w:pStyle w:val="Default"/>
        <w:spacing w:line="276" w:lineRule="auto"/>
      </w:pPr>
      <w:r w:rsidRPr="00471F9A">
        <w:rPr>
          <w:b/>
          <w:bCs/>
        </w:rPr>
        <w:t xml:space="preserve">1. </w:t>
      </w:r>
      <w:r w:rsidR="007776D6" w:rsidRPr="00471F9A">
        <w:rPr>
          <w:b/>
          <w:bCs/>
        </w:rPr>
        <w:t>Приглашение к участию в Редукционе</w:t>
      </w:r>
      <w:r w:rsidR="007776D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Редукционе, проводимом на сайте электронной торговой площадки </w:t>
      </w:r>
      <w:hyperlink r:id="rId10" w:history="1">
        <w:r w:rsidR="0000280E" w:rsidRPr="00471F9A">
          <w:rPr>
            <w:rStyle w:val="a3"/>
          </w:rPr>
          <w:t>https://etpzakupki.tatar</w:t>
        </w:r>
      </w:hyperlink>
      <w:r w:rsidR="0000280E" w:rsidRPr="00471F9A">
        <w:rPr>
          <w:color w:val="0070C0"/>
        </w:rPr>
        <w:t xml:space="preserve"> </w:t>
      </w:r>
      <w:r w:rsidRPr="00471F9A">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FB666F">
      <w:pPr>
        <w:pStyle w:val="Default"/>
        <w:spacing w:line="276" w:lineRule="auto"/>
        <w:ind w:firstLine="567"/>
        <w:jc w:val="both"/>
      </w:pPr>
      <w:r w:rsidRPr="00471F9A">
        <w:t>2.</w:t>
      </w:r>
      <w:r w:rsidR="007776D6" w:rsidRPr="00471F9A">
        <w:t xml:space="preserve">1. Заказчик: Государственное автономное учреждение «Технопарк в сфере высоких технологий «ИТ-парк» (далее - Заказчик). </w:t>
      </w:r>
    </w:p>
    <w:p w:rsidR="009175C9" w:rsidRPr="00471F9A" w:rsidRDefault="007776D6" w:rsidP="00FB666F">
      <w:pPr>
        <w:pStyle w:val="Default"/>
        <w:spacing w:line="276" w:lineRule="auto"/>
        <w:ind w:firstLine="567"/>
        <w:jc w:val="both"/>
      </w:pPr>
      <w:r w:rsidRPr="00471F9A">
        <w:t xml:space="preserve">Место нахождения, почтовый адрес Заказчика: 420074, </w:t>
      </w:r>
      <w:r w:rsidR="00F569A4" w:rsidRPr="00471F9A">
        <w:t xml:space="preserve">РФ, РТ, </w:t>
      </w:r>
      <w:r w:rsidRPr="00471F9A">
        <w:t xml:space="preserve">г. </w:t>
      </w:r>
      <w:r w:rsidR="00DA7C7F">
        <w:t>Казань, улица Петербургская, 52.</w:t>
      </w:r>
    </w:p>
    <w:p w:rsidR="00DA7C7F" w:rsidRDefault="007776D6" w:rsidP="00FB666F">
      <w:pPr>
        <w:pStyle w:val="Default"/>
        <w:spacing w:line="276" w:lineRule="auto"/>
        <w:ind w:firstLine="567"/>
        <w:jc w:val="both"/>
      </w:pPr>
      <w:r w:rsidRPr="00471F9A">
        <w:t xml:space="preserve">Адрес электронной почты: </w:t>
      </w:r>
      <w:r w:rsidR="00DF03B0">
        <w:rPr>
          <w:lang w:val="en-US"/>
        </w:rPr>
        <w:t>A</w:t>
      </w:r>
      <w:r w:rsidR="00DF03B0">
        <w:t>.</w:t>
      </w:r>
      <w:proofErr w:type="spellStart"/>
      <w:r w:rsidR="00DF03B0">
        <w:rPr>
          <w:lang w:val="en-US"/>
        </w:rPr>
        <w:t>Husainov</w:t>
      </w:r>
      <w:proofErr w:type="spellEnd"/>
      <w:r w:rsidR="00DF03B0" w:rsidRPr="00DF03B0">
        <w:t>@</w:t>
      </w:r>
      <w:proofErr w:type="spellStart"/>
      <w:r w:rsidR="00DF03B0">
        <w:rPr>
          <w:lang w:val="en-US"/>
        </w:rPr>
        <w:t>tatar</w:t>
      </w:r>
      <w:proofErr w:type="spellEnd"/>
      <w:r w:rsidR="00DF03B0" w:rsidRPr="00DF03B0">
        <w:t>.</w:t>
      </w:r>
      <w:proofErr w:type="spellStart"/>
      <w:r w:rsidR="00DF03B0">
        <w:rPr>
          <w:lang w:val="en-US"/>
        </w:rPr>
        <w:t>ru</w:t>
      </w:r>
      <w:proofErr w:type="spellEnd"/>
      <w:r w:rsidR="00DA7C7F">
        <w:t>.</w:t>
      </w:r>
    </w:p>
    <w:p w:rsidR="009175C9" w:rsidRPr="00471F9A" w:rsidRDefault="007776D6" w:rsidP="00FB666F">
      <w:pPr>
        <w:pStyle w:val="Default"/>
        <w:spacing w:line="276" w:lineRule="auto"/>
        <w:ind w:firstLine="567"/>
        <w:jc w:val="both"/>
      </w:pPr>
      <w:r w:rsidRPr="00471F9A">
        <w:t>Номер контак</w:t>
      </w:r>
      <w:r w:rsidR="00DA7C7F">
        <w:t>тного телефона: (843) 235-14-73.</w:t>
      </w:r>
    </w:p>
    <w:p w:rsidR="009175C9" w:rsidRPr="00471F9A" w:rsidRDefault="007776D6" w:rsidP="00FB666F">
      <w:pPr>
        <w:pStyle w:val="Default"/>
        <w:spacing w:line="276" w:lineRule="auto"/>
        <w:ind w:firstLine="567"/>
        <w:jc w:val="both"/>
      </w:pPr>
      <w:r w:rsidRPr="00471F9A">
        <w:t xml:space="preserve">Контактное лицо: </w:t>
      </w:r>
      <w:r w:rsidR="00DF03B0">
        <w:t>Хусаинов Азат Наилевич</w:t>
      </w:r>
      <w:r w:rsidR="00DA7C7F">
        <w:t>.</w:t>
      </w:r>
      <w:r w:rsidR="00DA7C7F" w:rsidRPr="006E71E2">
        <w:t xml:space="preserve"> </w:t>
      </w:r>
    </w:p>
    <w:p w:rsidR="009175C9" w:rsidRPr="00471F9A" w:rsidRDefault="009175C9" w:rsidP="00BC265D">
      <w:pPr>
        <w:pStyle w:val="Default"/>
        <w:spacing w:line="276" w:lineRule="auto"/>
        <w:jc w:val="both"/>
        <w:rPr>
          <w:highlight w:val="yellow"/>
        </w:rPr>
      </w:pPr>
    </w:p>
    <w:p w:rsidR="009175C9" w:rsidRPr="00471F9A" w:rsidRDefault="007776D6" w:rsidP="00FB666F">
      <w:pPr>
        <w:autoSpaceDN w:val="0"/>
        <w:spacing w:after="0"/>
        <w:ind w:firstLine="567"/>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Редукциона: </w:t>
      </w:r>
      <w:r w:rsidR="00B773E1" w:rsidRPr="00B773E1">
        <w:rPr>
          <w:rFonts w:ascii="Times New Roman" w:eastAsia="Times New Roman" w:hAnsi="Times New Roman"/>
          <w:b/>
          <w:sz w:val="24"/>
          <w:szCs w:val="24"/>
          <w:u w:val="single"/>
          <w:lang w:eastAsia="ru-RU"/>
        </w:rPr>
        <w:t xml:space="preserve">Поставка </w:t>
      </w:r>
      <w:r w:rsidR="00CF1706">
        <w:rPr>
          <w:rFonts w:ascii="Times New Roman" w:eastAsia="Times New Roman" w:hAnsi="Times New Roman"/>
          <w:b/>
          <w:sz w:val="24"/>
          <w:szCs w:val="24"/>
          <w:u w:val="single"/>
          <w:lang w:eastAsia="ru-RU"/>
        </w:rPr>
        <w:t>турникетов</w:t>
      </w:r>
      <w:r w:rsidR="00B773E1" w:rsidRPr="00B773E1">
        <w:rPr>
          <w:rFonts w:ascii="Times New Roman" w:eastAsia="Times New Roman" w:hAnsi="Times New Roman"/>
          <w:b/>
          <w:sz w:val="24"/>
          <w:szCs w:val="24"/>
          <w:u w:val="single"/>
          <w:lang w:eastAsia="ru-RU"/>
        </w:rPr>
        <w:t xml:space="preserve"> для нужд государственного автономного учреждения «Технопарк в сфере высоких технологий «ИТ-парк»</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FB666F">
      <w:pPr>
        <w:pStyle w:val="Default"/>
        <w:spacing w:line="276" w:lineRule="auto"/>
        <w:ind w:firstLine="567"/>
        <w:jc w:val="both"/>
      </w:pPr>
      <w:r w:rsidRPr="00471F9A">
        <w:t>2.</w:t>
      </w:r>
      <w:r w:rsidR="007776D6" w:rsidRPr="00471F9A">
        <w:t xml:space="preserve">3. Законодательное регулирование - </w:t>
      </w:r>
      <w:r w:rsidR="0000280E" w:rsidRPr="00471F9A">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743691">
        <w:t>.</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Требования к содержанию и составу заявки на участие в Редукционе</w:t>
      </w:r>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BC265D">
      <w:pPr>
        <w:spacing w:after="0"/>
        <w:ind w:firstLine="567"/>
        <w:jc w:val="both"/>
        <w:rPr>
          <w:rFonts w:ascii="Times New Roman" w:hAnsi="Times New Roman"/>
          <w:sz w:val="24"/>
          <w:szCs w:val="24"/>
        </w:rPr>
      </w:pPr>
    </w:p>
    <w:p w:rsidR="005D4071" w:rsidRPr="00471F9A" w:rsidRDefault="005D4071" w:rsidP="00BC265D">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Заявка на участие в Редукционе 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9D3489" w:rsidRPr="00471F9A" w:rsidRDefault="00E82CD3" w:rsidP="00E82CD3">
      <w:pPr>
        <w:spacing w:after="0"/>
        <w:ind w:firstLine="567"/>
        <w:jc w:val="both"/>
        <w:rPr>
          <w:rFonts w:ascii="Times New Roman" w:hAnsi="Times New Roman"/>
          <w:sz w:val="24"/>
          <w:szCs w:val="24"/>
        </w:rPr>
      </w:pPr>
      <w:r>
        <w:rPr>
          <w:rFonts w:ascii="Times New Roman" w:hAnsi="Times New Roman"/>
          <w:sz w:val="24"/>
          <w:szCs w:val="24"/>
        </w:rPr>
        <w:t xml:space="preserve">1) </w:t>
      </w:r>
      <w:r w:rsidR="009D3489" w:rsidRPr="00471F9A">
        <w:rPr>
          <w:rFonts w:ascii="Times New Roman" w:hAnsi="Times New Roman"/>
          <w:sz w:val="24"/>
          <w:szCs w:val="24"/>
        </w:rPr>
        <w:t xml:space="preserve">- </w:t>
      </w:r>
      <w:r w:rsidR="009D3489" w:rsidRPr="00976ADA">
        <w:rPr>
          <w:rFonts w:ascii="Times New Roman" w:hAnsi="Times New Roman"/>
          <w:b/>
          <w:sz w:val="24"/>
          <w:szCs w:val="24"/>
          <w:u w:val="single"/>
        </w:rPr>
        <w:t>согласие участника закупки</w:t>
      </w:r>
      <w:r w:rsidR="009D3489" w:rsidRPr="00471F9A">
        <w:rPr>
          <w:rFonts w:ascii="Times New Roman" w:hAnsi="Times New Roman"/>
          <w:sz w:val="24"/>
          <w:szCs w:val="24"/>
          <w:u w:val="single"/>
        </w:rPr>
        <w:t xml:space="preserve"> на поставку товар</w:t>
      </w:r>
      <w:r w:rsidR="00C14A76">
        <w:rPr>
          <w:rFonts w:ascii="Times New Roman" w:hAnsi="Times New Roman"/>
          <w:sz w:val="24"/>
          <w:szCs w:val="24"/>
          <w:u w:val="single"/>
        </w:rPr>
        <w:t>а,</w:t>
      </w:r>
      <w:r w:rsidR="009D3489" w:rsidRPr="00471F9A">
        <w:rPr>
          <w:rFonts w:ascii="Times New Roman" w:hAnsi="Times New Roman"/>
          <w:sz w:val="24"/>
          <w:szCs w:val="24"/>
          <w:u w:val="single"/>
        </w:rPr>
        <w:t xml:space="preserve"> соответствующих требованиям документации Редукциона, на условиях, предусмотренных документацией Редукциона;</w:t>
      </w:r>
    </w:p>
    <w:p w:rsidR="009D3489" w:rsidRPr="00471F9A" w:rsidRDefault="009D3489" w:rsidP="00DA7C7F">
      <w:pPr>
        <w:spacing w:after="0"/>
        <w:ind w:firstLine="851"/>
        <w:jc w:val="both"/>
        <w:rPr>
          <w:rFonts w:ascii="Times New Roman" w:hAnsi="Times New Roman"/>
          <w:sz w:val="24"/>
          <w:szCs w:val="24"/>
        </w:rPr>
      </w:pPr>
      <w:r w:rsidRPr="00471F9A">
        <w:rPr>
          <w:rFonts w:ascii="Times New Roman" w:hAnsi="Times New Roman"/>
          <w:sz w:val="24"/>
          <w:szCs w:val="24"/>
        </w:rPr>
        <w:t xml:space="preserve">- </w:t>
      </w:r>
      <w:r w:rsidR="00DA7C7F" w:rsidRPr="00976ADA">
        <w:rPr>
          <w:rFonts w:ascii="Times New Roman" w:hAnsi="Times New Roman"/>
          <w:b/>
          <w:sz w:val="24"/>
          <w:szCs w:val="24"/>
          <w:u w:val="single"/>
        </w:rPr>
        <w:t>конкретные показатели товара</w:t>
      </w:r>
      <w:r w:rsidR="00DA7C7F" w:rsidRPr="00DA7C7F">
        <w:rPr>
          <w:rFonts w:ascii="Times New Roman" w:hAnsi="Times New Roman"/>
          <w:sz w:val="24"/>
          <w:szCs w:val="24"/>
          <w:u w:val="single"/>
        </w:rPr>
        <w:t>,</w:t>
      </w:r>
      <w:r w:rsidRPr="00471F9A">
        <w:rPr>
          <w:rFonts w:ascii="Times New Roman" w:hAnsi="Times New Roman"/>
          <w:sz w:val="24"/>
          <w:szCs w:val="24"/>
        </w:rPr>
        <w:t xml:space="preserve"> соответствующие значениям, установленным в документации о таком Редукционе,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D3489" w:rsidRPr="00471F9A" w:rsidRDefault="009D3489" w:rsidP="00BC265D">
      <w:pPr>
        <w:spacing w:after="0"/>
        <w:ind w:firstLine="567"/>
        <w:jc w:val="both"/>
        <w:rPr>
          <w:rFonts w:ascii="Times New Roman" w:hAnsi="Times New Roman"/>
          <w:sz w:val="24"/>
          <w:szCs w:val="24"/>
        </w:rPr>
      </w:pPr>
      <w:r w:rsidRPr="00471F9A">
        <w:rPr>
          <w:rFonts w:ascii="Times New Roman" w:hAnsi="Times New Roman"/>
          <w:sz w:val="24"/>
          <w:szCs w:val="24"/>
        </w:rPr>
        <w:lastRenderedPageBreak/>
        <w:t>Указание таких сведений не требуется в случае, если участник закупки предлагает для поставки товар, указание на товарный знак которого содержится в документации Редукциона.</w:t>
      </w:r>
    </w:p>
    <w:p w:rsidR="009D3489" w:rsidRPr="00471F9A" w:rsidRDefault="009D3489" w:rsidP="00BC265D">
      <w:pPr>
        <w:pStyle w:val="26"/>
        <w:shd w:val="clear" w:color="auto" w:fill="auto"/>
        <w:tabs>
          <w:tab w:val="left" w:pos="1042"/>
        </w:tabs>
        <w:spacing w:before="0" w:after="0" w:line="276" w:lineRule="auto"/>
        <w:ind w:firstLine="567"/>
        <w:jc w:val="both"/>
        <w:rPr>
          <w:spacing w:val="0"/>
          <w:sz w:val="24"/>
          <w:szCs w:val="24"/>
        </w:rPr>
      </w:pPr>
      <w:r w:rsidRPr="00471F9A">
        <w:rPr>
          <w:spacing w:val="0"/>
          <w:sz w:val="24"/>
          <w:szCs w:val="24"/>
        </w:rPr>
        <w:t>2) сведения и документы об участнике закупки, подавшем такую заявку:</w:t>
      </w:r>
    </w:p>
    <w:p w:rsidR="009D3489" w:rsidRPr="00471F9A" w:rsidRDefault="009D3489" w:rsidP="00BC265D">
      <w:pPr>
        <w:tabs>
          <w:tab w:val="left" w:pos="1031"/>
        </w:tabs>
        <w:spacing w:after="0"/>
        <w:ind w:firstLine="567"/>
        <w:jc w:val="both"/>
        <w:rPr>
          <w:rFonts w:ascii="Times New Roman" w:hAnsi="Times New Roman"/>
          <w:sz w:val="24"/>
          <w:szCs w:val="24"/>
        </w:rPr>
      </w:pPr>
      <w:r w:rsidRPr="00471F9A">
        <w:rPr>
          <w:rFonts w:ascii="Times New Roman" w:hAnsi="Times New Roman"/>
          <w:sz w:val="24"/>
          <w:szCs w:val="24"/>
        </w:rPr>
        <w:t xml:space="preserve">а) </w:t>
      </w:r>
      <w:r w:rsidRPr="00471F9A">
        <w:rPr>
          <w:rFonts w:ascii="Times New Roman" w:hAnsi="Times New Roman"/>
          <w:sz w:val="24"/>
          <w:szCs w:val="24"/>
          <w:u w:val="single"/>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r w:rsidRPr="00471F9A">
        <w:rPr>
          <w:rFonts w:ascii="Times New Roman" w:hAnsi="Times New Roman"/>
          <w:sz w:val="24"/>
          <w:szCs w:val="24"/>
        </w:rPr>
        <w:t>;</w:t>
      </w:r>
    </w:p>
    <w:p w:rsidR="009D3489" w:rsidRPr="00471F9A" w:rsidRDefault="009D3489" w:rsidP="00BC265D">
      <w:pPr>
        <w:tabs>
          <w:tab w:val="left" w:pos="1042"/>
        </w:tabs>
        <w:spacing w:after="0"/>
        <w:ind w:firstLine="567"/>
        <w:jc w:val="both"/>
        <w:rPr>
          <w:rFonts w:ascii="Times New Roman" w:hAnsi="Times New Roman"/>
          <w:sz w:val="24"/>
          <w:szCs w:val="24"/>
        </w:rPr>
      </w:pPr>
      <w:r w:rsidRPr="00471F9A">
        <w:rPr>
          <w:rFonts w:ascii="Times New Roman" w:hAnsi="Times New Roman"/>
          <w:sz w:val="24"/>
          <w:szCs w:val="24"/>
        </w:rPr>
        <w:t xml:space="preserve">б) </w:t>
      </w:r>
      <w:r w:rsidRPr="00471F9A">
        <w:rPr>
          <w:rFonts w:ascii="Times New Roman" w:hAnsi="Times New Roman"/>
          <w:sz w:val="24"/>
          <w:szCs w:val="24"/>
          <w:u w:val="single"/>
        </w:rPr>
        <w:t>копия выписки из единого государственного реестра юридических лиц</w:t>
      </w:r>
      <w:r w:rsidRPr="00471F9A">
        <w:rPr>
          <w:rFonts w:ascii="Times New Roman" w:hAnsi="Times New Roman"/>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6 месяцев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D3489" w:rsidRPr="00471F9A" w:rsidRDefault="009D3489" w:rsidP="00BC265D">
      <w:pPr>
        <w:tabs>
          <w:tab w:val="left" w:pos="1087"/>
        </w:tabs>
        <w:spacing w:after="0"/>
        <w:ind w:firstLine="567"/>
        <w:jc w:val="both"/>
        <w:rPr>
          <w:rFonts w:ascii="Times New Roman" w:hAnsi="Times New Roman"/>
          <w:sz w:val="24"/>
          <w:szCs w:val="24"/>
        </w:rPr>
      </w:pPr>
      <w:r w:rsidRPr="00471F9A">
        <w:rPr>
          <w:rFonts w:ascii="Times New Roman" w:hAnsi="Times New Roman"/>
          <w:sz w:val="24"/>
          <w:szCs w:val="24"/>
        </w:rPr>
        <w:t xml:space="preserve">в) </w:t>
      </w:r>
      <w:r w:rsidRPr="00471F9A">
        <w:rPr>
          <w:rFonts w:ascii="Times New Roman" w:hAnsi="Times New Roman"/>
          <w:sz w:val="24"/>
          <w:szCs w:val="24"/>
          <w:u w:val="single"/>
        </w:rPr>
        <w:t>копии учредительных документов</w:t>
      </w:r>
      <w:r w:rsidRPr="00471F9A">
        <w:rPr>
          <w:rFonts w:ascii="Times New Roman" w:hAnsi="Times New Roman"/>
          <w:sz w:val="24"/>
          <w:szCs w:val="24"/>
        </w:rPr>
        <w:t xml:space="preserve"> участника такого Редукциона (для юридического лица), а именно: </w:t>
      </w:r>
      <w:r w:rsidRPr="00471F9A">
        <w:rPr>
          <w:rFonts w:ascii="Times New Roman" w:hAnsi="Times New Roman"/>
          <w:sz w:val="24"/>
          <w:szCs w:val="24"/>
          <w:u w:val="single"/>
        </w:rPr>
        <w:t>копия устава</w:t>
      </w:r>
      <w:r w:rsidRPr="00471F9A">
        <w:rPr>
          <w:rFonts w:ascii="Times New Roman" w:hAnsi="Times New Roman"/>
          <w:sz w:val="24"/>
          <w:szCs w:val="24"/>
        </w:rPr>
        <w:t>;</w:t>
      </w:r>
    </w:p>
    <w:p w:rsidR="009D3489" w:rsidRPr="00471F9A" w:rsidRDefault="009D3489" w:rsidP="00BC265D">
      <w:pPr>
        <w:tabs>
          <w:tab w:val="left" w:pos="1047"/>
        </w:tabs>
        <w:spacing w:after="0"/>
        <w:ind w:firstLine="567"/>
        <w:jc w:val="both"/>
        <w:rPr>
          <w:rFonts w:ascii="Times New Roman" w:hAnsi="Times New Roman"/>
          <w:sz w:val="24"/>
          <w:szCs w:val="24"/>
        </w:rPr>
      </w:pPr>
      <w:r w:rsidRPr="00471F9A">
        <w:rPr>
          <w:rFonts w:ascii="Times New Roman" w:hAnsi="Times New Roman"/>
          <w:sz w:val="24"/>
          <w:szCs w:val="24"/>
        </w:rPr>
        <w:t xml:space="preserve">г) </w:t>
      </w:r>
      <w:r w:rsidRPr="00471F9A">
        <w:rPr>
          <w:rFonts w:ascii="Times New Roman" w:hAnsi="Times New Roman"/>
          <w:sz w:val="24"/>
          <w:szCs w:val="24"/>
          <w:u w:val="single"/>
        </w:rPr>
        <w:t>копии документов, подтверждающих полномочия лица</w:t>
      </w:r>
      <w:r w:rsidRPr="00471F9A">
        <w:rPr>
          <w:rFonts w:ascii="Times New Roman" w:hAnsi="Times New Roman"/>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9D3489" w:rsidRPr="00471F9A" w:rsidRDefault="009D3489" w:rsidP="00BC265D">
      <w:pPr>
        <w:tabs>
          <w:tab w:val="left" w:pos="1037"/>
        </w:tabs>
        <w:spacing w:after="0"/>
        <w:ind w:firstLine="567"/>
        <w:jc w:val="both"/>
        <w:rPr>
          <w:rFonts w:ascii="Times New Roman" w:hAnsi="Times New Roman"/>
          <w:sz w:val="24"/>
          <w:szCs w:val="24"/>
        </w:rPr>
      </w:pPr>
      <w:r w:rsidRPr="00471F9A">
        <w:rPr>
          <w:rFonts w:ascii="Times New Roman" w:hAnsi="Times New Roman"/>
          <w:sz w:val="24"/>
          <w:szCs w:val="24"/>
        </w:rPr>
        <w:t>д</w:t>
      </w:r>
      <w:r w:rsidRPr="009408E7">
        <w:rPr>
          <w:rFonts w:ascii="Times New Roman" w:hAnsi="Times New Roman"/>
          <w:sz w:val="24"/>
          <w:szCs w:val="24"/>
        </w:rPr>
        <w:t xml:space="preserve">) </w:t>
      </w:r>
      <w:r w:rsidRPr="00471F9A">
        <w:rPr>
          <w:rFonts w:ascii="Times New Roman" w:hAnsi="Times New Roman"/>
          <w:sz w:val="24"/>
          <w:szCs w:val="24"/>
          <w:u w:val="single"/>
        </w:rPr>
        <w:t>решение об одобрении или о совершении крупной сделки</w:t>
      </w:r>
      <w:r w:rsidRPr="00471F9A">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9D3489" w:rsidRDefault="009D3489"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3) </w:t>
      </w:r>
      <w:r w:rsidRPr="00471F9A">
        <w:rPr>
          <w:rFonts w:ascii="Times New Roman" w:hAnsi="Times New Roman"/>
          <w:sz w:val="24"/>
          <w:szCs w:val="24"/>
          <w:u w:val="single"/>
        </w:rPr>
        <w:t>декларация о соответствии</w:t>
      </w:r>
      <w:r w:rsidRPr="00471F9A">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B86063" w:rsidRPr="0062719B" w:rsidRDefault="00AE796A" w:rsidP="00B86063">
      <w:pPr>
        <w:spacing w:after="0"/>
        <w:ind w:firstLine="567"/>
        <w:jc w:val="both"/>
        <w:rPr>
          <w:rFonts w:ascii="Times New Roman" w:hAnsi="Times New Roman"/>
          <w:sz w:val="24"/>
          <w:szCs w:val="24"/>
        </w:rPr>
      </w:pPr>
      <w:r w:rsidRPr="0062719B">
        <w:rPr>
          <w:rFonts w:ascii="Times New Roman" w:hAnsi="Times New Roman"/>
          <w:sz w:val="24"/>
          <w:szCs w:val="24"/>
        </w:rPr>
        <w:lastRenderedPageBreak/>
        <w:t xml:space="preserve">4) </w:t>
      </w:r>
      <w:r w:rsidR="00E82CD3" w:rsidRPr="0062719B">
        <w:rPr>
          <w:rFonts w:ascii="Times New Roman" w:hAnsi="Times New Roman"/>
          <w:sz w:val="24"/>
          <w:szCs w:val="24"/>
        </w:rPr>
        <w:t>сведения и</w:t>
      </w:r>
      <w:r w:rsidR="00B86063" w:rsidRPr="0062719B">
        <w:rPr>
          <w:rFonts w:ascii="Times New Roman" w:hAnsi="Times New Roman"/>
          <w:sz w:val="24"/>
          <w:szCs w:val="24"/>
        </w:rPr>
        <w:t xml:space="preserve"> </w:t>
      </w:r>
      <w:r w:rsidR="00E82CD3" w:rsidRPr="0062719B">
        <w:rPr>
          <w:rFonts w:ascii="Times New Roman" w:hAnsi="Times New Roman"/>
          <w:sz w:val="24"/>
          <w:szCs w:val="24"/>
        </w:rPr>
        <w:t>(или) документы, подтверждающие соответствие участника закупки приоритетам и преференциям, установленным законодательством Р</w:t>
      </w:r>
      <w:r w:rsidR="00B86063" w:rsidRPr="0062719B">
        <w:rPr>
          <w:rFonts w:ascii="Times New Roman" w:hAnsi="Times New Roman"/>
          <w:sz w:val="24"/>
          <w:szCs w:val="24"/>
        </w:rPr>
        <w:t>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4F792A" w:rsidRPr="0062719B">
        <w:rPr>
          <w:rFonts w:ascii="Times New Roman" w:hAnsi="Times New Roman"/>
          <w:sz w:val="24"/>
          <w:szCs w:val="24"/>
        </w:rPr>
        <w:t>казываемым иностранными лицами"</w:t>
      </w:r>
      <w:r w:rsidR="0062719B" w:rsidRPr="0062719B">
        <w:rPr>
          <w:rFonts w:ascii="Times New Roman" w:hAnsi="Times New Roman"/>
          <w:sz w:val="24"/>
          <w:szCs w:val="24"/>
        </w:rPr>
        <w:t>, а именно:</w:t>
      </w:r>
    </w:p>
    <w:p w:rsidR="0062719B" w:rsidRDefault="0062719B" w:rsidP="00B86063">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354CCF">
        <w:rPr>
          <w:rFonts w:ascii="Times New Roman" w:hAnsi="Times New Roman"/>
          <w:sz w:val="24"/>
          <w:szCs w:val="24"/>
        </w:rPr>
        <w:t>.</w:t>
      </w:r>
    </w:p>
    <w:p w:rsidR="0062719B" w:rsidRPr="0062719B" w:rsidRDefault="0062719B" w:rsidP="00B86063">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C14A76" w:rsidRPr="00471F9A" w:rsidRDefault="00C14A76" w:rsidP="00BC265D">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7776D6" w:rsidRPr="00471F9A">
        <w:rPr>
          <w:rFonts w:ascii="Times New Roman" w:hAnsi="Times New Roman"/>
          <w:b/>
          <w:sz w:val="24"/>
          <w:szCs w:val="24"/>
        </w:rPr>
        <w:t>Инструкция по заполнению заявки Участником процедуры закупки</w:t>
      </w:r>
      <w:r w:rsidR="007776D6" w:rsidRPr="00471F9A">
        <w:rPr>
          <w:rFonts w:ascii="Times New Roman" w:hAnsi="Times New Roman"/>
          <w:sz w:val="24"/>
          <w:szCs w:val="24"/>
        </w:rPr>
        <w:t xml:space="preserve">: </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DA7C7F" w:rsidRPr="00471F9A">
        <w:rPr>
          <w:rFonts w:ascii="Times New Roman" w:hAnsi="Times New Roman"/>
          <w:sz w:val="24"/>
          <w:szCs w:val="24"/>
        </w:rPr>
        <w:t>на официальном сайте</w:t>
      </w:r>
      <w:r w:rsidRPr="00471F9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вправе подать только одну заявку на участие в Редукционе в отношении каждого предмета Редукциона.</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 окончания срока подачи заявок.</w:t>
      </w:r>
    </w:p>
    <w:p w:rsidR="00A34EBA" w:rsidRPr="00471F9A" w:rsidRDefault="00A34EBA" w:rsidP="00BC265D">
      <w:pPr>
        <w:spacing w:after="0"/>
        <w:ind w:firstLine="567"/>
        <w:jc w:val="both"/>
        <w:rPr>
          <w:rFonts w:ascii="Times New Roman" w:hAnsi="Times New Roman"/>
          <w:sz w:val="24"/>
          <w:szCs w:val="24"/>
        </w:rPr>
      </w:pP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DA7C7F" w:rsidRPr="00471F9A">
        <w:rPr>
          <w:rFonts w:ascii="Times New Roman" w:hAnsi="Times New Roman"/>
          <w:sz w:val="24"/>
          <w:szCs w:val="24"/>
        </w:rPr>
        <w:t>ЭТП в</w:t>
      </w:r>
      <w:r w:rsidRPr="00471F9A">
        <w:rPr>
          <w:rFonts w:ascii="Times New Roman" w:hAnsi="Times New Roman"/>
          <w:sz w:val="24"/>
          <w:szCs w:val="24"/>
        </w:rPr>
        <w:t xml:space="preserve"> форме электронного документа.</w:t>
      </w:r>
    </w:p>
    <w:p w:rsidR="008539C9" w:rsidRPr="00471F9A" w:rsidRDefault="008539C9" w:rsidP="00BC265D">
      <w:pPr>
        <w:spacing w:after="0"/>
        <w:ind w:firstLine="567"/>
        <w:jc w:val="both"/>
        <w:rPr>
          <w:rFonts w:ascii="Times New Roman" w:hAnsi="Times New Roman"/>
          <w:color w:val="000000"/>
          <w:sz w:val="24"/>
          <w:szCs w:val="24"/>
        </w:rPr>
      </w:pPr>
      <w:r w:rsidRPr="00471F9A">
        <w:rPr>
          <w:rFonts w:ascii="Times New Roman" w:hAnsi="Times New Roman"/>
          <w:sz w:val="24"/>
          <w:szCs w:val="24"/>
        </w:rPr>
        <w:t xml:space="preserve"> </w:t>
      </w:r>
      <w:r w:rsidRPr="00471F9A">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Pr="00471F9A" w:rsidRDefault="00AF1B16"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5.</w:t>
      </w:r>
      <w:r w:rsidR="007776D6" w:rsidRPr="00471F9A">
        <w:rPr>
          <w:rFonts w:ascii="Times New Roman" w:hAnsi="Times New Roman"/>
          <w:b/>
          <w:sz w:val="24"/>
          <w:szCs w:val="24"/>
        </w:rPr>
        <w:t xml:space="preserve"> Размер обеспечения заявки на участие в Редукционе </w:t>
      </w:r>
    </w:p>
    <w:p w:rsidR="00C568B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Заказчиком установлено требование обеспечения заявки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Размер обеспечения заявки на участие в Редукционе устанавливается в размере </w:t>
      </w:r>
      <w:r w:rsidR="00120ABE">
        <w:rPr>
          <w:rFonts w:ascii="Times New Roman" w:hAnsi="Times New Roman"/>
          <w:sz w:val="24"/>
          <w:szCs w:val="24"/>
        </w:rPr>
        <w:t>2 500,00</w:t>
      </w:r>
      <w:r w:rsidR="009C3DDA" w:rsidRPr="009C3DDA">
        <w:rPr>
          <w:rFonts w:ascii="Times New Roman" w:hAnsi="Times New Roman"/>
          <w:sz w:val="24"/>
          <w:szCs w:val="24"/>
        </w:rPr>
        <w:t xml:space="preserve"> </w:t>
      </w:r>
      <w:r w:rsidR="004B6A92" w:rsidRPr="00DA7C7F">
        <w:rPr>
          <w:rFonts w:ascii="Times New Roman" w:hAnsi="Times New Roman"/>
          <w:sz w:val="24"/>
          <w:szCs w:val="24"/>
        </w:rPr>
        <w:t>руб.</w:t>
      </w:r>
      <w:r w:rsidRPr="00471F9A">
        <w:rPr>
          <w:rFonts w:ascii="Times New Roman" w:hAnsi="Times New Roman"/>
          <w:sz w:val="24"/>
          <w:szCs w:val="24"/>
        </w:rPr>
        <w:t xml:space="preserve">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Обеспечение заявки перечисляется на счёт оператора ЭТП.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471F9A" w:rsidRDefault="00F574C1" w:rsidP="00BC265D">
      <w:pPr>
        <w:spacing w:after="0"/>
        <w:rPr>
          <w:rFonts w:ascii="Times New Roman" w:hAnsi="Times New Roman"/>
          <w:sz w:val="24"/>
          <w:szCs w:val="24"/>
        </w:rPr>
      </w:pPr>
      <w:r w:rsidRPr="00B17EB0">
        <w:rPr>
          <w:rFonts w:ascii="Times New Roman" w:hAnsi="Times New Roman"/>
          <w:sz w:val="24"/>
          <w:szCs w:val="24"/>
        </w:rPr>
        <w:lastRenderedPageBreak/>
        <w:t xml:space="preserve">В соответствии с </w:t>
      </w:r>
      <w:proofErr w:type="spellStart"/>
      <w:r w:rsidRPr="00B17EB0">
        <w:rPr>
          <w:rFonts w:ascii="Times New Roman" w:hAnsi="Times New Roman"/>
          <w:sz w:val="24"/>
          <w:szCs w:val="24"/>
        </w:rPr>
        <w:t>пп</w:t>
      </w:r>
      <w:proofErr w:type="spellEnd"/>
      <w:r w:rsidRPr="00B17EB0">
        <w:rPr>
          <w:rFonts w:ascii="Times New Roman" w:hAnsi="Times New Roman"/>
          <w:sz w:val="24"/>
          <w:szCs w:val="24"/>
        </w:rPr>
        <w:t>. 11.</w:t>
      </w:r>
      <w:r w:rsidRPr="00A477B8">
        <w:rPr>
          <w:rFonts w:ascii="Times New Roman" w:hAnsi="Times New Roman"/>
          <w:sz w:val="24"/>
          <w:szCs w:val="24"/>
        </w:rPr>
        <w:t>5</w:t>
      </w:r>
      <w:r w:rsidRPr="00B17EB0">
        <w:rPr>
          <w:rFonts w:ascii="Times New Roman" w:hAnsi="Times New Roman"/>
          <w:sz w:val="24"/>
          <w:szCs w:val="24"/>
        </w:rPr>
        <w:t>-11.1</w:t>
      </w:r>
      <w:r w:rsidRPr="00A477B8">
        <w:rPr>
          <w:rFonts w:ascii="Times New Roman" w:hAnsi="Times New Roman"/>
          <w:sz w:val="24"/>
          <w:szCs w:val="24"/>
        </w:rPr>
        <w:t>6</w:t>
      </w:r>
      <w:r w:rsidRPr="00B17EB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B17EB0">
        <w:rPr>
          <w:rFonts w:ascii="Times New Roman" w:hAnsi="Times New Roman"/>
          <w:sz w:val="24"/>
          <w:szCs w:val="24"/>
        </w:rPr>
        <w:t>etpzakupki.tatar</w:t>
      </w:r>
      <w:proofErr w:type="spellEnd"/>
      <w:r w:rsidR="004B6A92" w:rsidRPr="00471F9A">
        <w:rPr>
          <w:rFonts w:ascii="Times New Roman" w:hAnsi="Times New Roman"/>
          <w:sz w:val="24"/>
          <w:szCs w:val="24"/>
        </w:rPr>
        <w:t xml:space="preserve"> при подаче заявки осуществляется списание средств со счета участника в размере </w:t>
      </w:r>
      <w:r w:rsidR="004B6A92" w:rsidRPr="00471F9A">
        <w:rPr>
          <w:rFonts w:ascii="Times New Roman" w:hAnsi="Times New Roman"/>
          <w:sz w:val="24"/>
          <w:szCs w:val="24"/>
          <w:u w:val="single"/>
        </w:rPr>
        <w:t xml:space="preserve">обеспечения заявки </w:t>
      </w:r>
      <w:r w:rsidR="004B6A92" w:rsidRPr="00DA7C7F">
        <w:rPr>
          <w:rFonts w:ascii="Times New Roman" w:hAnsi="Times New Roman"/>
          <w:sz w:val="24"/>
          <w:szCs w:val="24"/>
          <w:u w:val="single"/>
        </w:rPr>
        <w:t>(</w:t>
      </w:r>
      <w:r w:rsidR="00120ABE">
        <w:rPr>
          <w:rFonts w:ascii="Times New Roman" w:hAnsi="Times New Roman"/>
          <w:sz w:val="24"/>
          <w:szCs w:val="24"/>
          <w:u w:val="single"/>
        </w:rPr>
        <w:t>2 500,00</w:t>
      </w:r>
      <w:r w:rsidR="00CF1706" w:rsidRPr="00CF1706">
        <w:rPr>
          <w:rFonts w:ascii="Times New Roman" w:hAnsi="Times New Roman"/>
          <w:sz w:val="24"/>
          <w:szCs w:val="24"/>
          <w:u w:val="single"/>
        </w:rPr>
        <w:t xml:space="preserve"> </w:t>
      </w:r>
      <w:r w:rsidR="004B6A92" w:rsidRPr="00DA7C7F">
        <w:rPr>
          <w:rFonts w:ascii="Times New Roman" w:hAnsi="Times New Roman"/>
          <w:sz w:val="24"/>
          <w:szCs w:val="24"/>
          <w:u w:val="single"/>
        </w:rPr>
        <w:t>руб.)</w:t>
      </w:r>
      <w:r w:rsidR="004B6A92" w:rsidRPr="00471F9A">
        <w:rPr>
          <w:rFonts w:ascii="Times New Roman" w:hAnsi="Times New Roman"/>
          <w:sz w:val="24"/>
          <w:szCs w:val="24"/>
        </w:rPr>
        <w:t xml:space="preserve"> и </w:t>
      </w:r>
      <w:r w:rsidR="004B6A92" w:rsidRPr="00471F9A">
        <w:rPr>
          <w:rFonts w:ascii="Times New Roman" w:hAnsi="Times New Roman"/>
          <w:sz w:val="24"/>
          <w:szCs w:val="24"/>
          <w:u w:val="single"/>
        </w:rPr>
        <w:t xml:space="preserve">комиссии оператора площадки </w:t>
      </w:r>
      <w:r w:rsidR="004B6A92" w:rsidRPr="00DA7C7F">
        <w:rPr>
          <w:rFonts w:ascii="Times New Roman" w:hAnsi="Times New Roman"/>
          <w:sz w:val="24"/>
          <w:szCs w:val="24"/>
          <w:u w:val="single"/>
        </w:rPr>
        <w:t>(</w:t>
      </w:r>
      <w:r w:rsidR="00120ABE">
        <w:rPr>
          <w:rFonts w:ascii="Times New Roman" w:hAnsi="Times New Roman"/>
          <w:sz w:val="24"/>
          <w:szCs w:val="24"/>
          <w:u w:val="single"/>
        </w:rPr>
        <w:t>2 500,00</w:t>
      </w:r>
      <w:r w:rsidR="00E17322" w:rsidRPr="00E17322">
        <w:rPr>
          <w:rFonts w:ascii="Times New Roman" w:hAnsi="Times New Roman"/>
          <w:sz w:val="24"/>
          <w:szCs w:val="24"/>
          <w:u w:val="single"/>
        </w:rPr>
        <w:t xml:space="preserve"> </w:t>
      </w:r>
      <w:r w:rsidR="004B6A92" w:rsidRPr="00DA7C7F">
        <w:rPr>
          <w:rFonts w:ascii="Times New Roman" w:hAnsi="Times New Roman"/>
          <w:sz w:val="24"/>
          <w:szCs w:val="24"/>
          <w:u w:val="single"/>
        </w:rPr>
        <w:t>руб.)</w:t>
      </w:r>
    </w:p>
    <w:p w:rsidR="004B6A92" w:rsidRPr="00471F9A" w:rsidRDefault="004B6A92" w:rsidP="00BC265D">
      <w:pPr>
        <w:spacing w:after="0"/>
        <w:rPr>
          <w:rFonts w:ascii="Times New Roman" w:hAnsi="Times New Roman"/>
          <w:sz w:val="24"/>
          <w:szCs w:val="24"/>
        </w:rPr>
      </w:pPr>
    </w:p>
    <w:p w:rsidR="004B6A92" w:rsidRPr="00471F9A" w:rsidRDefault="004B6A92" w:rsidP="00FB666F">
      <w:pPr>
        <w:spacing w:after="0"/>
        <w:ind w:firstLine="567"/>
        <w:rPr>
          <w:rFonts w:ascii="Times New Roman" w:hAnsi="Times New Roman"/>
          <w:b/>
          <w:sz w:val="24"/>
          <w:szCs w:val="24"/>
        </w:rPr>
      </w:pPr>
      <w:r w:rsidRPr="00471F9A">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120ABE">
        <w:rPr>
          <w:rFonts w:ascii="Times New Roman" w:hAnsi="Times New Roman"/>
          <w:b/>
          <w:sz w:val="24"/>
          <w:szCs w:val="24"/>
        </w:rPr>
        <w:t>5 000,00</w:t>
      </w:r>
      <w:r w:rsidR="00BC14D1">
        <w:rPr>
          <w:rFonts w:ascii="Times New Roman" w:hAnsi="Times New Roman"/>
          <w:b/>
          <w:sz w:val="24"/>
          <w:szCs w:val="24"/>
        </w:rPr>
        <w:t xml:space="preserve"> </w:t>
      </w:r>
      <w:r w:rsidRPr="00471F9A">
        <w:rPr>
          <w:rFonts w:ascii="Times New Roman" w:hAnsi="Times New Roman"/>
          <w:b/>
          <w:sz w:val="24"/>
          <w:szCs w:val="24"/>
        </w:rPr>
        <w:t>руб.</w:t>
      </w:r>
    </w:p>
    <w:p w:rsidR="004B6A92" w:rsidRPr="00471F9A" w:rsidRDefault="004B6A92" w:rsidP="00FB666F">
      <w:pPr>
        <w:spacing w:after="0"/>
        <w:ind w:firstLine="567"/>
        <w:rPr>
          <w:rFonts w:ascii="Times New Roman" w:hAnsi="Times New Roman"/>
          <w:sz w:val="24"/>
          <w:szCs w:val="24"/>
        </w:rPr>
      </w:pPr>
    </w:p>
    <w:p w:rsidR="004B6A92" w:rsidRPr="00DA7C7F" w:rsidRDefault="004B6A92" w:rsidP="00FB666F">
      <w:pPr>
        <w:spacing w:after="0"/>
        <w:ind w:firstLine="567"/>
        <w:jc w:val="both"/>
        <w:rPr>
          <w:rFonts w:ascii="Times New Roman" w:hAnsi="Times New Roman"/>
          <w:sz w:val="24"/>
          <w:szCs w:val="24"/>
          <w:u w:val="single"/>
        </w:rPr>
      </w:pPr>
      <w:r w:rsidRPr="00471F9A">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DA7C7F" w:rsidRPr="00471F9A">
        <w:rPr>
          <w:rFonts w:ascii="Times New Roman" w:hAnsi="Times New Roman"/>
          <w:sz w:val="24"/>
          <w:szCs w:val="24"/>
        </w:rPr>
        <w:t>комиссии оператора,</w:t>
      </w:r>
      <w:r w:rsidRPr="00471F9A">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r w:rsidR="00DA7C7F">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6</w:t>
      </w:r>
      <w:r w:rsidR="007776D6" w:rsidRPr="00471F9A">
        <w:rPr>
          <w:rFonts w:ascii="Times New Roman" w:hAnsi="Times New Roman"/>
          <w:b/>
          <w:sz w:val="24"/>
          <w:szCs w:val="24"/>
        </w:rPr>
        <w:t xml:space="preserve">. Дата и время окончания срока подачи заявок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w:t>
      </w:r>
      <w:r w:rsidR="00456F52" w:rsidRPr="00471F9A">
        <w:rPr>
          <w:rFonts w:ascii="Times New Roman" w:hAnsi="Times New Roman"/>
          <w:sz w:val="24"/>
          <w:szCs w:val="24"/>
        </w:rPr>
        <w:t xml:space="preserve">пунктом </w:t>
      </w:r>
      <w:r w:rsidR="00065F41">
        <w:rPr>
          <w:rFonts w:ascii="Times New Roman" w:hAnsi="Times New Roman"/>
          <w:sz w:val="24"/>
          <w:szCs w:val="24"/>
        </w:rPr>
        <w:t>11</w:t>
      </w:r>
      <w:r w:rsidR="00456F52" w:rsidRPr="00471F9A">
        <w:rPr>
          <w:rFonts w:ascii="Times New Roman" w:hAnsi="Times New Roman"/>
          <w:sz w:val="24"/>
          <w:szCs w:val="24"/>
        </w:rPr>
        <w:t xml:space="preserve"> часть 1 «Информационная карта» настоящей документации.</w:t>
      </w: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7</w:t>
      </w:r>
      <w:r w:rsidR="007776D6" w:rsidRPr="00471F9A">
        <w:rPr>
          <w:rFonts w:ascii="Times New Roman" w:hAnsi="Times New Roman"/>
          <w:b/>
          <w:sz w:val="24"/>
          <w:szCs w:val="24"/>
        </w:rPr>
        <w:t xml:space="preserve">. Дата окончания срока рассмотрения заявок на участие в Редукционе </w:t>
      </w:r>
    </w:p>
    <w:p w:rsidR="00456F52" w:rsidRPr="00471F9A" w:rsidRDefault="00456F52"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12</w:t>
      </w:r>
      <w:r w:rsidR="00A369D7" w:rsidRPr="00471F9A">
        <w:rPr>
          <w:rFonts w:ascii="Times New Roman" w:hAnsi="Times New Roman"/>
          <w:sz w:val="24"/>
          <w:szCs w:val="24"/>
        </w:rPr>
        <w:t xml:space="preserve"> </w:t>
      </w:r>
      <w:r w:rsidRPr="00471F9A">
        <w:rPr>
          <w:rFonts w:ascii="Times New Roman" w:hAnsi="Times New Roman"/>
          <w:sz w:val="24"/>
          <w:szCs w:val="24"/>
        </w:rPr>
        <w:t>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8</w:t>
      </w:r>
      <w:r w:rsidR="007776D6" w:rsidRPr="00471F9A">
        <w:rPr>
          <w:rFonts w:ascii="Times New Roman" w:hAnsi="Times New Roman"/>
          <w:b/>
          <w:sz w:val="24"/>
          <w:szCs w:val="24"/>
        </w:rPr>
        <w:t xml:space="preserve">. Дата </w:t>
      </w:r>
      <w:r w:rsidR="008539C9" w:rsidRPr="00471F9A">
        <w:rPr>
          <w:rFonts w:ascii="Times New Roman" w:hAnsi="Times New Roman"/>
          <w:b/>
          <w:sz w:val="24"/>
          <w:szCs w:val="24"/>
        </w:rPr>
        <w:t xml:space="preserve">и время </w:t>
      </w:r>
      <w:r w:rsidR="007776D6" w:rsidRPr="00471F9A">
        <w:rPr>
          <w:rFonts w:ascii="Times New Roman" w:hAnsi="Times New Roman"/>
          <w:b/>
          <w:sz w:val="24"/>
          <w:szCs w:val="24"/>
        </w:rPr>
        <w:t xml:space="preserve">проведения Редукциона </w:t>
      </w:r>
    </w:p>
    <w:p w:rsidR="009175C9" w:rsidRPr="00471F9A" w:rsidRDefault="00450E5B" w:rsidP="00FB666F">
      <w:pPr>
        <w:spacing w:after="0"/>
        <w:ind w:firstLine="567"/>
        <w:jc w:val="both"/>
        <w:rPr>
          <w:rFonts w:ascii="Times New Roman" w:hAnsi="Times New Roman"/>
          <w:sz w:val="24"/>
          <w:szCs w:val="24"/>
        </w:rPr>
      </w:pPr>
      <w:r w:rsidRPr="00471F9A">
        <w:rPr>
          <w:rFonts w:ascii="Times New Roman" w:hAnsi="Times New Roman"/>
          <w:sz w:val="24"/>
          <w:szCs w:val="24"/>
        </w:rPr>
        <w:t>В</w:t>
      </w:r>
      <w:r w:rsidR="0075323D" w:rsidRPr="00471F9A">
        <w:rPr>
          <w:rFonts w:ascii="Times New Roman" w:hAnsi="Times New Roman"/>
          <w:sz w:val="24"/>
          <w:szCs w:val="24"/>
        </w:rPr>
        <w:t xml:space="preserve"> соответствии с пунктом </w:t>
      </w:r>
      <w:r w:rsidR="00065F41">
        <w:rPr>
          <w:rFonts w:ascii="Times New Roman" w:hAnsi="Times New Roman"/>
          <w:sz w:val="24"/>
          <w:szCs w:val="24"/>
        </w:rPr>
        <w:t>13</w:t>
      </w:r>
      <w:r w:rsidR="0075323D" w:rsidRPr="00471F9A">
        <w:rPr>
          <w:rFonts w:ascii="Times New Roman" w:hAnsi="Times New Roman"/>
          <w:sz w:val="24"/>
          <w:szCs w:val="24"/>
        </w:rPr>
        <w:t xml:space="preserve"> часть 1 «Информационная карта» настоящей документации</w:t>
      </w:r>
      <w:r w:rsidR="008539C9" w:rsidRPr="00471F9A">
        <w:rPr>
          <w:rFonts w:ascii="Times New Roman" w:hAnsi="Times New Roman"/>
          <w:sz w:val="24"/>
          <w:szCs w:val="24"/>
        </w:rPr>
        <w:t>.</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9175C9" w:rsidRPr="00471F9A" w:rsidRDefault="00370C4B" w:rsidP="00FB666F">
      <w:pPr>
        <w:spacing w:after="0"/>
        <w:ind w:firstLine="567"/>
        <w:jc w:val="both"/>
        <w:rPr>
          <w:rFonts w:ascii="Times New Roman" w:hAnsi="Times New Roman"/>
          <w:sz w:val="24"/>
          <w:szCs w:val="24"/>
        </w:rPr>
      </w:pPr>
      <w:r w:rsidRPr="00471F9A">
        <w:rPr>
          <w:rFonts w:ascii="Times New Roman" w:hAnsi="Times New Roman"/>
          <w:sz w:val="24"/>
          <w:szCs w:val="24"/>
        </w:rPr>
        <w:t>Оплата осуществляется за счет внебюджетных средств</w:t>
      </w:r>
      <w:r w:rsidR="00CF1706">
        <w:rPr>
          <w:rFonts w:ascii="Times New Roman" w:hAnsi="Times New Roman"/>
          <w:sz w:val="24"/>
          <w:szCs w:val="24"/>
        </w:rPr>
        <w:t>.</w:t>
      </w:r>
    </w:p>
    <w:p w:rsidR="00370C4B" w:rsidRPr="00471F9A" w:rsidRDefault="00370C4B" w:rsidP="00BC265D">
      <w:pPr>
        <w:spacing w:after="0"/>
        <w:jc w:val="both"/>
        <w:rPr>
          <w:rFonts w:ascii="Times New Roman" w:hAnsi="Times New Roman"/>
          <w:sz w:val="24"/>
          <w:szCs w:val="24"/>
        </w:rPr>
      </w:pP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t xml:space="preserve">10. Порядок формирования цены договора </w:t>
      </w:r>
    </w:p>
    <w:p w:rsidR="0062719B" w:rsidRPr="0062719B" w:rsidRDefault="008539C9" w:rsidP="0062719B">
      <w:pPr>
        <w:spacing w:after="0"/>
        <w:ind w:firstLine="567"/>
        <w:jc w:val="both"/>
        <w:rPr>
          <w:rFonts w:ascii="Times New Roman" w:hAnsi="Times New Roman"/>
          <w:sz w:val="24"/>
          <w:szCs w:val="24"/>
        </w:rPr>
      </w:pPr>
      <w:r w:rsidRPr="00471F9A">
        <w:rPr>
          <w:rFonts w:ascii="Times New Roman" w:hAnsi="Times New Roman"/>
          <w:sz w:val="24"/>
          <w:szCs w:val="24"/>
        </w:rPr>
        <w:t>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т.</w:t>
      </w:r>
      <w:r w:rsidR="00DA7C7F">
        <w:rPr>
          <w:rFonts w:ascii="Times New Roman" w:hAnsi="Times New Roman"/>
          <w:sz w:val="24"/>
          <w:szCs w:val="24"/>
        </w:rPr>
        <w:t xml:space="preserve"> </w:t>
      </w:r>
      <w:r w:rsidRPr="00471F9A">
        <w:rPr>
          <w:rFonts w:ascii="Times New Roman" w:hAnsi="Times New Roman"/>
          <w:sz w:val="24"/>
          <w:szCs w:val="24"/>
        </w:rPr>
        <w:t xml:space="preserve">ч. налог на добавленную стоимость, с учетом расходов на перевозку, страхование, уплату таможенных пошлин </w:t>
      </w:r>
      <w:r w:rsidR="0062719B">
        <w:rPr>
          <w:rFonts w:ascii="Times New Roman" w:hAnsi="Times New Roman"/>
          <w:sz w:val="24"/>
          <w:szCs w:val="24"/>
        </w:rPr>
        <w:t>и других обязательных платежей.</w:t>
      </w:r>
    </w:p>
    <w:p w:rsidR="00D534C6" w:rsidRPr="00B77D87" w:rsidRDefault="009D3489" w:rsidP="00D534C6">
      <w:pPr>
        <w:spacing w:after="0"/>
        <w:ind w:firstLine="567"/>
        <w:jc w:val="both"/>
        <w:rPr>
          <w:rFonts w:ascii="Times New Roman" w:hAnsi="Times New Roman"/>
          <w:b/>
          <w:color w:val="FF0000"/>
          <w:sz w:val="28"/>
          <w:szCs w:val="28"/>
        </w:rPr>
      </w:pPr>
      <w:r w:rsidRPr="0062719B">
        <w:rPr>
          <w:rFonts w:ascii="Times New Roman" w:hAnsi="Times New Roman"/>
          <w:b/>
          <w:color w:val="FF0000"/>
          <w:sz w:val="28"/>
          <w:szCs w:val="28"/>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w:t>
      </w:r>
      <w:r w:rsidR="00354CCF">
        <w:rPr>
          <w:rFonts w:ascii="Times New Roman" w:hAnsi="Times New Roman"/>
          <w:b/>
          <w:color w:val="FF0000"/>
          <w:sz w:val="28"/>
          <w:szCs w:val="28"/>
        </w:rPr>
        <w:t xml:space="preserve"> </w:t>
      </w:r>
      <w:r w:rsidRPr="0062719B">
        <w:rPr>
          <w:rFonts w:ascii="Times New Roman" w:hAnsi="Times New Roman"/>
          <w:b/>
          <w:color w:val="FF0000"/>
          <w:sz w:val="28"/>
          <w:szCs w:val="28"/>
        </w:rPr>
        <w:t xml:space="preserve">е. общая цена договора равняется последней предложенной данным участником цене (указанной в протоколе подведения итогов </w:t>
      </w:r>
      <w:proofErr w:type="spellStart"/>
      <w:r w:rsidRPr="0062719B">
        <w:rPr>
          <w:rFonts w:ascii="Times New Roman" w:hAnsi="Times New Roman"/>
          <w:b/>
          <w:color w:val="FF0000"/>
          <w:sz w:val="28"/>
          <w:szCs w:val="28"/>
        </w:rPr>
        <w:t>редукциона</w:t>
      </w:r>
      <w:proofErr w:type="spellEnd"/>
      <w:r w:rsidRPr="0062719B">
        <w:rPr>
          <w:rFonts w:ascii="Times New Roman" w:hAnsi="Times New Roman"/>
          <w:b/>
          <w:color w:val="FF0000"/>
          <w:sz w:val="28"/>
          <w:szCs w:val="28"/>
        </w:rPr>
        <w:t>) уменьшенной на сумму НДС. (на основании части 5 статьи 12 Положения о закупках)</w:t>
      </w:r>
      <w:r w:rsidR="00DA7C7F" w:rsidRPr="0062719B">
        <w:rPr>
          <w:rFonts w:ascii="Times New Roman" w:hAnsi="Times New Roman"/>
          <w:b/>
          <w:color w:val="FF0000"/>
          <w:sz w:val="28"/>
          <w:szCs w:val="28"/>
        </w:rPr>
        <w:t>.</w:t>
      </w:r>
    </w:p>
    <w:p w:rsidR="00D534C6" w:rsidRDefault="00D534C6" w:rsidP="00BC265D">
      <w:pPr>
        <w:spacing w:after="0"/>
        <w:jc w:val="both"/>
        <w:rPr>
          <w:rFonts w:ascii="Times New Roman" w:hAnsi="Times New Roman"/>
          <w:b/>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1</w:t>
      </w:r>
      <w:r w:rsidR="008539C9" w:rsidRPr="00471F9A">
        <w:rPr>
          <w:rFonts w:ascii="Times New Roman" w:hAnsi="Times New Roman"/>
          <w:b/>
          <w:sz w:val="24"/>
          <w:szCs w:val="24"/>
        </w:rPr>
        <w:t>1</w:t>
      </w:r>
      <w:r w:rsidR="007776D6" w:rsidRPr="00471F9A">
        <w:rPr>
          <w:rFonts w:ascii="Times New Roman" w:hAnsi="Times New Roman"/>
          <w:b/>
          <w:sz w:val="24"/>
          <w:szCs w:val="24"/>
        </w:rPr>
        <w:t xml:space="preserve">. Начальная (максимальная) цена договора </w:t>
      </w:r>
    </w:p>
    <w:p w:rsidR="009D3489" w:rsidRPr="00471F9A" w:rsidRDefault="00C14A76" w:rsidP="00BC265D">
      <w:pPr>
        <w:spacing w:after="0"/>
        <w:jc w:val="both"/>
        <w:rPr>
          <w:rFonts w:ascii="Times New Roman" w:hAnsi="Times New Roman"/>
          <w:b/>
          <w:sz w:val="24"/>
          <w:szCs w:val="24"/>
        </w:rPr>
      </w:pPr>
      <w:r w:rsidRPr="00FB666F">
        <w:rPr>
          <w:rFonts w:ascii="Times New Roman" w:hAnsi="Times New Roman"/>
          <w:b/>
          <w:sz w:val="24"/>
          <w:szCs w:val="24"/>
        </w:rPr>
        <w:t>Начальная (максимальная) цена дого</w:t>
      </w:r>
      <w:r w:rsidRPr="00B77D87">
        <w:rPr>
          <w:rFonts w:ascii="Times New Roman" w:hAnsi="Times New Roman"/>
          <w:b/>
          <w:sz w:val="24"/>
          <w:szCs w:val="24"/>
        </w:rPr>
        <w:t>вора</w:t>
      </w:r>
      <w:r w:rsidRPr="00385225">
        <w:rPr>
          <w:rFonts w:ascii="Times New Roman" w:hAnsi="Times New Roman"/>
          <w:sz w:val="24"/>
          <w:szCs w:val="24"/>
        </w:rPr>
        <w:t xml:space="preserve"> </w:t>
      </w:r>
      <w:r w:rsidR="001B1E78" w:rsidRPr="001B1E78">
        <w:rPr>
          <w:rFonts w:ascii="Times New Roman" w:hAnsi="Times New Roman"/>
          <w:b/>
          <w:sz w:val="24"/>
          <w:szCs w:val="24"/>
        </w:rPr>
        <w:t xml:space="preserve">221 074 (Двести двадцать одна тысяча </w:t>
      </w:r>
      <w:proofErr w:type="spellStart"/>
      <w:r w:rsidR="001B1E78" w:rsidRPr="001B1E78">
        <w:rPr>
          <w:rFonts w:ascii="Times New Roman" w:hAnsi="Times New Roman"/>
          <w:b/>
          <w:sz w:val="24"/>
          <w:szCs w:val="24"/>
        </w:rPr>
        <w:t>с</w:t>
      </w:r>
      <w:r w:rsidR="001B1E78">
        <w:rPr>
          <w:rFonts w:ascii="Times New Roman" w:hAnsi="Times New Roman"/>
          <w:b/>
          <w:sz w:val="24"/>
          <w:szCs w:val="24"/>
        </w:rPr>
        <w:t>емьдесять</w:t>
      </w:r>
      <w:proofErr w:type="spellEnd"/>
      <w:r w:rsidR="001B1E78">
        <w:rPr>
          <w:rFonts w:ascii="Times New Roman" w:hAnsi="Times New Roman"/>
          <w:b/>
          <w:sz w:val="24"/>
          <w:szCs w:val="24"/>
        </w:rPr>
        <w:t xml:space="preserve"> четыре) рублей 58 коп</w:t>
      </w:r>
      <w:r w:rsidR="00CF1706" w:rsidRPr="00CF1706">
        <w:rPr>
          <w:rFonts w:ascii="Times New Roman" w:hAnsi="Times New Roman"/>
          <w:b/>
          <w:sz w:val="24"/>
          <w:szCs w:val="24"/>
        </w:rPr>
        <w:t>.</w:t>
      </w:r>
    </w:p>
    <w:p w:rsidR="00777694" w:rsidRDefault="00E34935" w:rsidP="001560B7">
      <w:pPr>
        <w:spacing w:after="0"/>
        <w:ind w:firstLine="567"/>
        <w:jc w:val="both"/>
        <w:rPr>
          <w:rFonts w:ascii="Times New Roman" w:hAnsi="Times New Roman"/>
          <w:sz w:val="24"/>
          <w:szCs w:val="24"/>
        </w:rPr>
      </w:pPr>
      <w:r w:rsidRPr="006E71E2">
        <w:rPr>
          <w:rFonts w:ascii="Times New Roman" w:hAnsi="Times New Roman"/>
          <w:sz w:val="24"/>
          <w:szCs w:val="24"/>
        </w:rPr>
        <w:lastRenderedPageBreak/>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1560B7">
      <w:pPr>
        <w:pStyle w:val="Default"/>
        <w:spacing w:line="276" w:lineRule="auto"/>
        <w:ind w:firstLine="567"/>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1560B7">
      <w:pPr>
        <w:pStyle w:val="Default"/>
        <w:spacing w:line="276" w:lineRule="auto"/>
        <w:ind w:firstLine="567"/>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1560B7">
      <w:pPr>
        <w:spacing w:after="0"/>
        <w:ind w:firstLine="567"/>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847F64" w:rsidRPr="00471F9A" w:rsidRDefault="00847F64" w:rsidP="001560B7">
      <w:pPr>
        <w:spacing w:after="0"/>
        <w:ind w:firstLine="567"/>
        <w:jc w:val="both"/>
        <w:rPr>
          <w:rFonts w:ascii="Times New Roman" w:hAnsi="Times New Roman"/>
          <w:sz w:val="24"/>
          <w:szCs w:val="24"/>
        </w:rPr>
      </w:pPr>
      <w:r w:rsidRPr="00471F9A">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333C9" w:rsidRPr="00471F9A" w:rsidRDefault="006D4030" w:rsidP="001560B7">
      <w:pPr>
        <w:spacing w:after="0"/>
        <w:ind w:firstLine="567"/>
        <w:jc w:val="both"/>
        <w:rPr>
          <w:rFonts w:ascii="Times New Roman" w:hAnsi="Times New Roman"/>
          <w:sz w:val="24"/>
          <w:szCs w:val="24"/>
        </w:rPr>
      </w:pPr>
      <w:r w:rsidRPr="00471F9A">
        <w:rPr>
          <w:rFonts w:ascii="Times New Roman" w:hAnsi="Times New Roman"/>
          <w:sz w:val="24"/>
          <w:szCs w:val="24"/>
        </w:rPr>
        <w:tab/>
        <w:t xml:space="preserve">3) </w:t>
      </w:r>
      <w:r w:rsidR="00F333C9" w:rsidRPr="00471F9A">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4) изменить цену договора:</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а) путем ее уменьшения без изменения иных условий исполнения договора;</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б) в случае изменения в соответствии с законодательством Российской Федерации регулируемых государством цен (тарифов);</w:t>
      </w:r>
    </w:p>
    <w:p w:rsidR="00F333C9" w:rsidRPr="00471F9A" w:rsidRDefault="00F333C9" w:rsidP="000D31A8">
      <w:pPr>
        <w:spacing w:after="0"/>
        <w:ind w:firstLine="709"/>
        <w:jc w:val="both"/>
        <w:rPr>
          <w:rFonts w:ascii="Times New Roman" w:hAnsi="Times New Roman"/>
          <w:sz w:val="24"/>
          <w:szCs w:val="24"/>
        </w:rPr>
      </w:pPr>
      <w:r w:rsidRPr="00471F9A">
        <w:rPr>
          <w:rFonts w:ascii="Times New Roman" w:hAnsi="Times New Roman"/>
          <w:sz w:val="24"/>
          <w:szCs w:val="24"/>
        </w:rPr>
        <w:lastRenderedPageBreak/>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DF6B67" w:rsidRDefault="00DF6B67" w:rsidP="00BC265D">
      <w:pPr>
        <w:pStyle w:val="Default"/>
        <w:spacing w:line="276" w:lineRule="auto"/>
        <w:jc w:val="both"/>
        <w:rPr>
          <w:b/>
          <w:bCs/>
          <w:color w:val="auto"/>
        </w:rPr>
      </w:pPr>
    </w:p>
    <w:p w:rsidR="00006F8C" w:rsidRPr="00471F9A" w:rsidRDefault="00006F8C" w:rsidP="00BC265D">
      <w:pPr>
        <w:pStyle w:val="Default"/>
        <w:spacing w:line="276" w:lineRule="auto"/>
        <w:jc w:val="both"/>
        <w:rPr>
          <w:b/>
          <w:color w:val="auto"/>
        </w:rPr>
      </w:pPr>
      <w:r w:rsidRPr="00471F9A">
        <w:rPr>
          <w:b/>
          <w:bCs/>
          <w:color w:val="auto"/>
        </w:rPr>
        <w:t>1</w:t>
      </w:r>
      <w:r w:rsidR="004D75AB" w:rsidRPr="00471F9A">
        <w:rPr>
          <w:b/>
          <w:bCs/>
          <w:color w:val="auto"/>
        </w:rPr>
        <w:t>6</w:t>
      </w:r>
      <w:r w:rsidRPr="00471F9A">
        <w:rPr>
          <w:b/>
          <w:bCs/>
          <w:color w:val="auto"/>
        </w:rPr>
        <w:t xml:space="preserve">. </w:t>
      </w:r>
      <w:r w:rsidR="002D4527" w:rsidRPr="00471F9A">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Pr="00471F9A" w:rsidRDefault="002D4527"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4D75AB" w:rsidRPr="00471F9A">
        <w:rPr>
          <w:b/>
          <w:bCs/>
          <w:color w:val="auto"/>
        </w:rPr>
        <w:t>7</w:t>
      </w:r>
      <w:r w:rsidRPr="00471F9A">
        <w:rPr>
          <w:b/>
          <w:bCs/>
          <w:color w:val="auto"/>
        </w:rPr>
        <w:t xml:space="preserve">. Требования к </w:t>
      </w:r>
      <w:r w:rsidR="004D75AB" w:rsidRPr="00471F9A">
        <w:rPr>
          <w:b/>
          <w:bCs/>
          <w:color w:val="auto"/>
        </w:rPr>
        <w:t xml:space="preserve">гарантийному сроку </w:t>
      </w:r>
      <w:r w:rsidRPr="00471F9A">
        <w:rPr>
          <w:b/>
          <w:bCs/>
          <w:color w:val="auto"/>
        </w:rPr>
        <w:t xml:space="preserve">и (или) объёму предоставления гарантий качества </w:t>
      </w:r>
      <w:r w:rsidR="004D75AB" w:rsidRPr="00471F9A">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Pr="00471F9A" w:rsidRDefault="004D75AB"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 </w:t>
      </w:r>
    </w:p>
    <w:p w:rsidR="00006F8C" w:rsidRPr="00471F9A" w:rsidRDefault="00006F8C" w:rsidP="00BC265D">
      <w:pPr>
        <w:pStyle w:val="Default"/>
        <w:spacing w:line="276" w:lineRule="auto"/>
        <w:jc w:val="both"/>
        <w:rPr>
          <w:b/>
          <w:bCs/>
          <w:color w:val="auto"/>
        </w:rPr>
      </w:pPr>
    </w:p>
    <w:p w:rsidR="009D3489" w:rsidRPr="00471F9A" w:rsidRDefault="009D3489" w:rsidP="00BC265D">
      <w:pPr>
        <w:spacing w:after="0"/>
        <w:jc w:val="both"/>
        <w:rPr>
          <w:rFonts w:ascii="Times New Roman" w:hAnsi="Times New Roman"/>
          <w:b/>
          <w:bCs/>
          <w:sz w:val="24"/>
          <w:szCs w:val="24"/>
        </w:rPr>
      </w:pPr>
      <w:r w:rsidRPr="00471F9A">
        <w:rPr>
          <w:rFonts w:ascii="Times New Roman" w:hAnsi="Times New Roman"/>
          <w:b/>
          <w:bCs/>
          <w:sz w:val="24"/>
          <w:szCs w:val="24"/>
        </w:rPr>
        <w:t xml:space="preserve">18. Место поставки товара, выполнения работ, оказания услуг </w:t>
      </w:r>
    </w:p>
    <w:p w:rsidR="00450E5B" w:rsidRPr="00471F9A" w:rsidRDefault="00450E5B" w:rsidP="001560B7">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7C73D5" w:rsidRDefault="00006F8C" w:rsidP="00BC265D">
      <w:pPr>
        <w:pStyle w:val="Default"/>
        <w:spacing w:line="276" w:lineRule="auto"/>
        <w:jc w:val="both"/>
        <w:rPr>
          <w:color w:val="auto"/>
        </w:rPr>
      </w:pPr>
      <w:r w:rsidRPr="007C73D5">
        <w:rPr>
          <w:b/>
          <w:bCs/>
          <w:color w:val="auto"/>
        </w:rPr>
        <w:t>1</w:t>
      </w:r>
      <w:r w:rsidR="004D75AB" w:rsidRPr="007C73D5">
        <w:rPr>
          <w:b/>
          <w:bCs/>
          <w:color w:val="auto"/>
        </w:rPr>
        <w:t>9</w:t>
      </w:r>
      <w:r w:rsidRPr="007C73D5">
        <w:rPr>
          <w:b/>
          <w:bCs/>
          <w:color w:val="auto"/>
        </w:rPr>
        <w:t xml:space="preserve">. Условия и сроки (периоды) поставки товара, выполнения работ, оказания услуг </w:t>
      </w:r>
    </w:p>
    <w:p w:rsidR="003C0531" w:rsidRDefault="00120ABE" w:rsidP="001560B7">
      <w:pPr>
        <w:spacing w:after="0"/>
        <w:ind w:firstLine="567"/>
        <w:jc w:val="both"/>
        <w:rPr>
          <w:rFonts w:ascii="Times New Roman" w:hAnsi="Times New Roman"/>
          <w:bCs/>
          <w:spacing w:val="-1"/>
          <w:sz w:val="24"/>
          <w:szCs w:val="24"/>
          <w:lang w:eastAsia="ru-RU"/>
        </w:rPr>
      </w:pPr>
      <w:r w:rsidRPr="00120ABE">
        <w:rPr>
          <w:rFonts w:ascii="Times New Roman" w:eastAsia="Times New Roman" w:hAnsi="Times New Roman"/>
          <w:sz w:val="24"/>
          <w:szCs w:val="24"/>
          <w:lang w:eastAsia="ru-RU"/>
        </w:rPr>
        <w:t>Поставка Товара осуществляется по графику в соответствии с п.10 «Спецификация» Технического задания</w:t>
      </w:r>
      <w:r>
        <w:rPr>
          <w:rFonts w:ascii="Times New Roman" w:eastAsia="Times New Roman" w:hAnsi="Times New Roman"/>
          <w:sz w:val="24"/>
          <w:szCs w:val="24"/>
          <w:lang w:eastAsia="ru-RU"/>
        </w:rPr>
        <w:t xml:space="preserve"> (часть 4 Документации о редукционе)</w:t>
      </w:r>
    </w:p>
    <w:p w:rsidR="007C73D5" w:rsidRPr="00743691" w:rsidRDefault="007C73D5" w:rsidP="001560B7">
      <w:pPr>
        <w:spacing w:after="0"/>
        <w:ind w:firstLine="567"/>
        <w:jc w:val="both"/>
        <w:rPr>
          <w:rFonts w:ascii="Times New Roman" w:hAnsi="Times New Roman"/>
          <w:sz w:val="24"/>
          <w:szCs w:val="24"/>
          <w:highlight w:val="yellow"/>
        </w:rPr>
      </w:pPr>
    </w:p>
    <w:p w:rsidR="00006F8C" w:rsidRPr="003C0531" w:rsidRDefault="004D75AB" w:rsidP="00BC265D">
      <w:pPr>
        <w:pStyle w:val="Default"/>
        <w:spacing w:line="276" w:lineRule="auto"/>
        <w:jc w:val="both"/>
        <w:rPr>
          <w:color w:val="auto"/>
        </w:rPr>
      </w:pPr>
      <w:r w:rsidRPr="003C0531">
        <w:rPr>
          <w:b/>
          <w:bCs/>
          <w:color w:val="auto"/>
        </w:rPr>
        <w:t>20</w:t>
      </w:r>
      <w:r w:rsidR="00006F8C" w:rsidRPr="003C0531">
        <w:rPr>
          <w:b/>
          <w:bCs/>
          <w:color w:val="auto"/>
        </w:rPr>
        <w:t xml:space="preserve">. Форма, сроки и порядок оплаты товара, работ, услуг </w:t>
      </w:r>
    </w:p>
    <w:p w:rsidR="005F7F1E" w:rsidRPr="003C0531" w:rsidRDefault="00B164AE" w:rsidP="001560B7">
      <w:pPr>
        <w:spacing w:after="0"/>
        <w:ind w:firstLine="567"/>
        <w:jc w:val="both"/>
        <w:rPr>
          <w:rFonts w:ascii="Times New Roman" w:hAnsi="Times New Roman"/>
          <w:sz w:val="24"/>
          <w:szCs w:val="24"/>
        </w:rPr>
      </w:pPr>
      <w:r w:rsidRPr="003C0531">
        <w:rPr>
          <w:rFonts w:ascii="Times New Roman" w:hAnsi="Times New Roman"/>
          <w:sz w:val="24"/>
          <w:szCs w:val="24"/>
        </w:rPr>
        <w:t>Оплата по Договору производится по факту поставки Т</w:t>
      </w:r>
      <w:r w:rsidR="00025DD5">
        <w:rPr>
          <w:rFonts w:ascii="Times New Roman" w:hAnsi="Times New Roman"/>
          <w:sz w:val="24"/>
          <w:szCs w:val="24"/>
        </w:rPr>
        <w:t>овара Заказчику, в течение 30 (Т</w:t>
      </w:r>
      <w:r w:rsidRPr="003C0531">
        <w:rPr>
          <w:rFonts w:ascii="Times New Roman" w:hAnsi="Times New Roman"/>
          <w:sz w:val="24"/>
          <w:szCs w:val="24"/>
        </w:rPr>
        <w:t>ридцати) календарных дней со дня подписания Сторонами товарной накладной.</w:t>
      </w:r>
    </w:p>
    <w:p w:rsidR="001D4370" w:rsidRDefault="00B164AE" w:rsidP="00025DD5">
      <w:pPr>
        <w:spacing w:after="0"/>
        <w:ind w:firstLine="567"/>
        <w:jc w:val="both"/>
        <w:rPr>
          <w:rFonts w:ascii="Times New Roman" w:hAnsi="Times New Roman"/>
          <w:bCs/>
          <w:color w:val="000000"/>
          <w:sz w:val="24"/>
          <w:szCs w:val="24"/>
        </w:rPr>
      </w:pPr>
      <w:r w:rsidRPr="003C0531">
        <w:rPr>
          <w:rFonts w:ascii="Times New Roman" w:hAnsi="Times New Roman"/>
          <w:bCs/>
          <w:color w:val="000000"/>
          <w:sz w:val="24"/>
          <w:szCs w:val="24"/>
        </w:rPr>
        <w:t>Все расчеты по Договору производятся в безналичном порядке путем перечисления денежных средств на указанный Поставщиком расчетный счет.</w:t>
      </w:r>
      <w:r w:rsidRPr="00471F9A">
        <w:rPr>
          <w:rFonts w:ascii="Times New Roman" w:hAnsi="Times New Roman"/>
          <w:bCs/>
          <w:color w:val="000000"/>
          <w:sz w:val="24"/>
          <w:szCs w:val="24"/>
        </w:rPr>
        <w:t xml:space="preserve"> </w:t>
      </w:r>
    </w:p>
    <w:p w:rsidR="00025DD5" w:rsidRPr="00471F9A" w:rsidRDefault="00025DD5" w:rsidP="00025DD5">
      <w:pPr>
        <w:spacing w:after="0"/>
        <w:ind w:firstLine="567"/>
        <w:jc w:val="both"/>
        <w:rPr>
          <w:rFonts w:ascii="Times New Roman" w:hAnsi="Times New Roman"/>
          <w:bCs/>
          <w:color w:val="000000"/>
          <w:sz w:val="24"/>
          <w:szCs w:val="24"/>
        </w:rPr>
      </w:pPr>
    </w:p>
    <w:p w:rsidR="0009241E" w:rsidRPr="00471F9A" w:rsidRDefault="0009241E" w:rsidP="00BC265D">
      <w:pPr>
        <w:spacing w:after="0"/>
        <w:jc w:val="both"/>
        <w:rPr>
          <w:rFonts w:ascii="Times New Roman" w:hAnsi="Times New Roman"/>
          <w:b/>
          <w:bCs/>
          <w:sz w:val="24"/>
          <w:szCs w:val="24"/>
        </w:rPr>
      </w:pPr>
      <w:r w:rsidRPr="00471F9A">
        <w:rPr>
          <w:rFonts w:ascii="Times New Roman" w:hAnsi="Times New Roman"/>
          <w:b/>
          <w:bCs/>
          <w:sz w:val="24"/>
          <w:szCs w:val="24"/>
        </w:rPr>
        <w:t>21. Требования к участникам закупки</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FB666F">
      <w:pPr>
        <w:pStyle w:val="Default"/>
        <w:spacing w:line="276" w:lineRule="auto"/>
        <w:ind w:firstLine="567"/>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FB666F">
      <w:pPr>
        <w:pStyle w:val="Default"/>
        <w:spacing w:line="276" w:lineRule="auto"/>
        <w:ind w:firstLine="567"/>
        <w:jc w:val="both"/>
        <w:rPr>
          <w:color w:val="auto"/>
        </w:rPr>
      </w:pPr>
      <w:r w:rsidRPr="00471F9A">
        <w:rPr>
          <w:color w:val="auto"/>
        </w:rPr>
        <w:t xml:space="preserve">2) </w:t>
      </w:r>
      <w:proofErr w:type="spellStart"/>
      <w:r w:rsidRPr="00471F9A">
        <w:rPr>
          <w:color w:val="auto"/>
        </w:rPr>
        <w:t>непроведение</w:t>
      </w:r>
      <w:proofErr w:type="spellEnd"/>
      <w:r w:rsidRPr="00471F9A">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560B7">
      <w:pPr>
        <w:pStyle w:val="Default"/>
        <w:tabs>
          <w:tab w:val="left" w:pos="709"/>
        </w:tabs>
        <w:spacing w:line="276" w:lineRule="auto"/>
        <w:ind w:firstLine="567"/>
        <w:jc w:val="both"/>
        <w:rPr>
          <w:color w:val="auto"/>
        </w:rPr>
      </w:pPr>
      <w:r w:rsidRPr="00471F9A">
        <w:rPr>
          <w:color w:val="auto"/>
        </w:rPr>
        <w:t xml:space="preserve">3) </w:t>
      </w:r>
      <w:proofErr w:type="spellStart"/>
      <w:r w:rsidRPr="00471F9A">
        <w:rPr>
          <w:color w:val="auto"/>
        </w:rPr>
        <w:t>неприостановление</w:t>
      </w:r>
      <w:proofErr w:type="spellEnd"/>
      <w:r w:rsidRPr="00471F9A">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471F9A" w:rsidRDefault="0009241E" w:rsidP="00FB666F">
      <w:pPr>
        <w:pStyle w:val="Default"/>
        <w:spacing w:line="276" w:lineRule="auto"/>
        <w:ind w:firstLine="567"/>
        <w:jc w:val="both"/>
        <w:rPr>
          <w:color w:val="auto"/>
        </w:rPr>
      </w:pPr>
      <w:r w:rsidRPr="00471F9A">
        <w:rPr>
          <w:color w:val="auto"/>
        </w:rPr>
        <w:lastRenderedPageBreak/>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rsidP="00BC265D">
      <w:pPr>
        <w:spacing w:after="0"/>
        <w:jc w:val="both"/>
        <w:rPr>
          <w:rFonts w:ascii="Times New Roman" w:hAnsi="Times New Roman"/>
          <w:bCs/>
          <w:color w:val="000000"/>
          <w:sz w:val="24"/>
          <w:szCs w:val="24"/>
        </w:rPr>
      </w:pPr>
    </w:p>
    <w:p w:rsidR="00DD3B72" w:rsidRPr="00471F9A" w:rsidRDefault="00DD3B72" w:rsidP="00BC265D">
      <w:pPr>
        <w:pStyle w:val="Default"/>
        <w:spacing w:line="276" w:lineRule="auto"/>
        <w:jc w:val="both"/>
        <w:rPr>
          <w:b/>
          <w:bCs/>
          <w:color w:val="auto"/>
        </w:rPr>
      </w:pPr>
      <w:r w:rsidRPr="00471F9A">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471F9A" w:rsidRDefault="00F333C9" w:rsidP="00FB666F">
      <w:pPr>
        <w:pStyle w:val="Default"/>
        <w:spacing w:line="276" w:lineRule="auto"/>
        <w:ind w:firstLine="567"/>
        <w:jc w:val="both"/>
      </w:pPr>
      <w:r w:rsidRPr="00471F9A">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471F9A" w:rsidRDefault="00F333C9" w:rsidP="00FB666F">
      <w:pPr>
        <w:pStyle w:val="Default"/>
        <w:spacing w:line="276" w:lineRule="auto"/>
        <w:ind w:firstLine="567"/>
        <w:jc w:val="both"/>
      </w:pPr>
      <w:r w:rsidRPr="00471F9A">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Pr="00471F9A" w:rsidRDefault="00F333C9" w:rsidP="00FB666F">
      <w:pPr>
        <w:pStyle w:val="Default"/>
        <w:spacing w:line="276" w:lineRule="auto"/>
        <w:ind w:firstLine="567"/>
        <w:jc w:val="both"/>
      </w:pPr>
      <w:r w:rsidRPr="00471F9A">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F333C9" w:rsidRPr="00471F9A" w:rsidRDefault="00F333C9" w:rsidP="00BC265D">
      <w:pPr>
        <w:pStyle w:val="Default"/>
        <w:spacing w:line="276" w:lineRule="auto"/>
        <w:jc w:val="both"/>
        <w:rPr>
          <w:b/>
          <w:bCs/>
          <w:color w:val="auto"/>
        </w:rPr>
      </w:pPr>
    </w:p>
    <w:p w:rsidR="0009241E" w:rsidRPr="00AE796A" w:rsidRDefault="00DD3B72" w:rsidP="00BC265D">
      <w:pPr>
        <w:pStyle w:val="Default"/>
        <w:spacing w:line="276" w:lineRule="auto"/>
        <w:jc w:val="both"/>
        <w:rPr>
          <w:b/>
          <w:bCs/>
          <w:color w:val="auto"/>
        </w:rPr>
      </w:pPr>
      <w:r w:rsidRPr="00AE796A">
        <w:rPr>
          <w:b/>
          <w:bCs/>
          <w:color w:val="auto"/>
        </w:rPr>
        <w:t xml:space="preserve">23. Порядок предоставления </w:t>
      </w:r>
      <w:r w:rsidR="006351A8">
        <w:rPr>
          <w:b/>
          <w:bCs/>
          <w:color w:val="auto"/>
        </w:rPr>
        <w:t>приоритетов и</w:t>
      </w:r>
      <w:r w:rsidR="006351A8" w:rsidRPr="006351A8">
        <w:rPr>
          <w:b/>
          <w:bCs/>
          <w:color w:val="auto"/>
        </w:rPr>
        <w:t xml:space="preserve"> </w:t>
      </w:r>
      <w:r w:rsidR="006351A8" w:rsidRPr="00AE796A">
        <w:rPr>
          <w:b/>
          <w:bCs/>
          <w:color w:val="auto"/>
        </w:rPr>
        <w:t>преференций</w:t>
      </w:r>
      <w:r w:rsidR="006351A8">
        <w:rPr>
          <w:b/>
          <w:bCs/>
          <w:color w:val="auto"/>
        </w:rPr>
        <w:t>.</w:t>
      </w:r>
    </w:p>
    <w:p w:rsidR="00AE796A" w:rsidRPr="0062719B" w:rsidRDefault="00AE796A" w:rsidP="001560B7">
      <w:pPr>
        <w:pStyle w:val="Default"/>
        <w:spacing w:line="276" w:lineRule="auto"/>
        <w:ind w:firstLine="567"/>
        <w:jc w:val="both"/>
        <w:rPr>
          <w:bCs/>
          <w:color w:val="auto"/>
        </w:rPr>
      </w:pPr>
      <w:r w:rsidRPr="0062719B">
        <w:rPr>
          <w:bCs/>
          <w:color w:val="auto"/>
        </w:rPr>
        <w:t xml:space="preserve">В соответствии </w:t>
      </w:r>
      <w:r w:rsidR="004F792A" w:rsidRPr="0062719B">
        <w:rPr>
          <w:bCs/>
          <w:color w:val="auto"/>
        </w:rPr>
        <w:t xml:space="preserve">с Постановлением </w:t>
      </w:r>
      <w:r w:rsidRPr="0062719B">
        <w:rPr>
          <w:bCs/>
          <w:color w:val="auto"/>
        </w:rPr>
        <w:t>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54A69" w:rsidRPr="0062719B">
        <w:rPr>
          <w:bCs/>
          <w:color w:val="auto"/>
        </w:rPr>
        <w:t xml:space="preserve"> </w:t>
      </w:r>
      <w:r w:rsidR="004F792A" w:rsidRPr="0062719B">
        <w:rPr>
          <w:bCs/>
          <w:color w:val="auto"/>
        </w:rPr>
        <w:t xml:space="preserve">определены следующие </w:t>
      </w:r>
      <w:r w:rsidR="00BB6804">
        <w:rPr>
          <w:b/>
          <w:bCs/>
          <w:color w:val="auto"/>
        </w:rPr>
        <w:t>условия</w:t>
      </w:r>
      <w:r w:rsidR="004F792A" w:rsidRPr="0062719B">
        <w:rPr>
          <w:b/>
          <w:bCs/>
          <w:color w:val="auto"/>
        </w:rPr>
        <w:t xml:space="preserve"> предоставления приоритета</w:t>
      </w:r>
      <w:r w:rsidR="004F792A" w:rsidRPr="0062719B">
        <w:rPr>
          <w:bCs/>
          <w:color w:val="auto"/>
        </w:rPr>
        <w:t xml:space="preserve">: </w:t>
      </w:r>
    </w:p>
    <w:p w:rsidR="004F792A" w:rsidRPr="0062719B" w:rsidRDefault="004F792A" w:rsidP="004F792A">
      <w:pPr>
        <w:pStyle w:val="Default"/>
        <w:ind w:firstLine="567"/>
        <w:jc w:val="both"/>
        <w:rPr>
          <w:bCs/>
          <w:color w:val="auto"/>
        </w:rPr>
      </w:pPr>
      <w:r w:rsidRPr="0062719B">
        <w:rPr>
          <w:bCs/>
          <w:color w:val="auto"/>
        </w:rPr>
        <w:t>а) указание (декларирование) участником закупки в заявке на участие наименование страны происхождения поставляемых товаров;</w:t>
      </w:r>
    </w:p>
    <w:p w:rsidR="004F792A" w:rsidRPr="0062719B" w:rsidRDefault="004F792A" w:rsidP="004F792A">
      <w:pPr>
        <w:pStyle w:val="Default"/>
        <w:ind w:firstLine="567"/>
        <w:jc w:val="both"/>
        <w:rPr>
          <w:bCs/>
          <w:color w:val="auto"/>
        </w:rPr>
      </w:pPr>
      <w:r w:rsidRPr="0062719B">
        <w:rPr>
          <w:bCs/>
          <w:color w:val="auto"/>
        </w:rPr>
        <w:t>б) участник закупки несет ответственность представление недостоверных сведений о стране происхождения товара, указанного в заявке на участие в закупке;</w:t>
      </w:r>
    </w:p>
    <w:p w:rsidR="004F792A" w:rsidRPr="0062719B" w:rsidRDefault="0062719B" w:rsidP="004F792A">
      <w:pPr>
        <w:pStyle w:val="Default"/>
        <w:ind w:firstLine="567"/>
        <w:jc w:val="both"/>
        <w:rPr>
          <w:bCs/>
          <w:color w:val="auto"/>
        </w:rPr>
      </w:pPr>
      <w:r w:rsidRPr="0062719B">
        <w:rPr>
          <w:bCs/>
          <w:color w:val="auto"/>
        </w:rPr>
        <w:t>в</w:t>
      </w:r>
      <w:r w:rsidR="00EC2BC0" w:rsidRPr="0062719B">
        <w:rPr>
          <w:bCs/>
          <w:color w:val="auto"/>
        </w:rPr>
        <w:t xml:space="preserve">) </w:t>
      </w:r>
      <w:r w:rsidR="004F792A" w:rsidRPr="0062719B">
        <w:rPr>
          <w:bCs/>
          <w:color w:val="auto"/>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792A" w:rsidRPr="0062719B" w:rsidRDefault="0062719B" w:rsidP="004F792A">
      <w:pPr>
        <w:pStyle w:val="Default"/>
        <w:ind w:firstLine="567"/>
        <w:jc w:val="both"/>
        <w:rPr>
          <w:bCs/>
          <w:color w:val="auto"/>
        </w:rPr>
      </w:pPr>
      <w:r w:rsidRPr="0062719B">
        <w:rPr>
          <w:bCs/>
          <w:color w:val="auto"/>
        </w:rPr>
        <w:lastRenderedPageBreak/>
        <w:t>г</w:t>
      </w:r>
      <w:r w:rsidR="003C35F5" w:rsidRPr="0062719B">
        <w:rPr>
          <w:bCs/>
          <w:color w:val="auto"/>
        </w:rPr>
        <w:t xml:space="preserve">) </w:t>
      </w:r>
      <w:r w:rsidR="004F792A" w:rsidRPr="0062719B">
        <w:rPr>
          <w:bCs/>
          <w:color w:val="auto"/>
        </w:rPr>
        <w:t>для целей установления соотношения цены</w:t>
      </w:r>
      <w:r w:rsidR="003C35F5" w:rsidRPr="0062719B">
        <w:rPr>
          <w:bCs/>
          <w:color w:val="auto"/>
        </w:rPr>
        <w:t>,</w:t>
      </w:r>
      <w:r w:rsidR="004F792A" w:rsidRPr="0062719B">
        <w:rPr>
          <w:bCs/>
          <w:color w:val="auto"/>
        </w:rPr>
        <w:t xml:space="preserve"> предлагаем</w:t>
      </w:r>
      <w:r w:rsidR="003C35F5" w:rsidRPr="0062719B">
        <w:rPr>
          <w:bCs/>
          <w:color w:val="auto"/>
        </w:rPr>
        <w:t>ых</w:t>
      </w:r>
      <w:r w:rsidR="004F792A" w:rsidRPr="0062719B">
        <w:rPr>
          <w:bCs/>
          <w:color w:val="auto"/>
        </w:rPr>
        <w:t xml:space="preserve"> к поставке товар</w:t>
      </w:r>
      <w:r w:rsidR="003C35F5" w:rsidRPr="0062719B">
        <w:rPr>
          <w:bCs/>
          <w:color w:val="auto"/>
        </w:rPr>
        <w:t>ов</w:t>
      </w:r>
      <w:r w:rsidR="004F792A" w:rsidRPr="0062719B">
        <w:rPr>
          <w:bCs/>
          <w:color w:val="auto"/>
        </w:rPr>
        <w:t xml:space="preserve"> российского и иностранного происхождения, цена единицы каждого товара определяется как произведение начальной (максимальной) цены единицы товара</w:t>
      </w:r>
      <w:r w:rsidR="00561C7C" w:rsidRPr="0062719B">
        <w:rPr>
          <w:bCs/>
          <w:color w:val="auto"/>
        </w:rPr>
        <w:t>,</w:t>
      </w:r>
      <w:r w:rsidR="004F792A" w:rsidRPr="0062719B">
        <w:rPr>
          <w:bCs/>
          <w:color w:val="auto"/>
        </w:rPr>
        <w:t xml:space="preserve">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F792A" w:rsidRPr="0062719B" w:rsidRDefault="0062719B" w:rsidP="004F792A">
      <w:pPr>
        <w:pStyle w:val="Default"/>
        <w:ind w:firstLine="567"/>
        <w:jc w:val="both"/>
        <w:rPr>
          <w:bCs/>
          <w:color w:val="auto"/>
        </w:rPr>
      </w:pPr>
      <w:r w:rsidRPr="0062719B">
        <w:rPr>
          <w:bCs/>
          <w:color w:val="auto"/>
        </w:rPr>
        <w:t>д</w:t>
      </w:r>
      <w:r w:rsidR="004F792A" w:rsidRPr="0062719B">
        <w:rPr>
          <w:bCs/>
          <w:color w:val="auto"/>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792A" w:rsidRPr="0062719B" w:rsidRDefault="0062719B" w:rsidP="00561C7C">
      <w:pPr>
        <w:pStyle w:val="Default"/>
        <w:spacing w:line="276" w:lineRule="auto"/>
        <w:ind w:firstLine="567"/>
        <w:jc w:val="both"/>
        <w:rPr>
          <w:bCs/>
          <w:color w:val="auto"/>
        </w:rPr>
      </w:pPr>
      <w:r w:rsidRPr="0062719B">
        <w:rPr>
          <w:bCs/>
          <w:color w:val="auto"/>
        </w:rPr>
        <w:t>ж</w:t>
      </w:r>
      <w:r w:rsidR="004F792A" w:rsidRPr="0062719B">
        <w:rPr>
          <w:bCs/>
          <w:color w:val="auto"/>
        </w:rPr>
        <w:t xml:space="preserve">) при исполнении договора, заключенного с участником закупки, которому предоставлен </w:t>
      </w:r>
      <w:r w:rsidR="005A6407" w:rsidRPr="0062719B">
        <w:rPr>
          <w:bCs/>
          <w:color w:val="auto"/>
        </w:rPr>
        <w:t xml:space="preserve">данный </w:t>
      </w:r>
      <w:r w:rsidR="004F792A" w:rsidRPr="0062719B">
        <w:rPr>
          <w:bCs/>
          <w:color w:val="auto"/>
        </w:rPr>
        <w:t>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695" w:rsidRDefault="00AE6695" w:rsidP="00561C7C">
      <w:pPr>
        <w:pStyle w:val="Default"/>
        <w:spacing w:line="276" w:lineRule="auto"/>
        <w:ind w:firstLine="567"/>
        <w:jc w:val="both"/>
        <w:rPr>
          <w:b/>
          <w:bCs/>
          <w:color w:val="auto"/>
        </w:rPr>
      </w:pPr>
    </w:p>
    <w:p w:rsidR="00BB6804" w:rsidRDefault="00AE6695" w:rsidP="00561C7C">
      <w:pPr>
        <w:pStyle w:val="Default"/>
        <w:spacing w:line="276" w:lineRule="auto"/>
        <w:ind w:firstLine="567"/>
        <w:jc w:val="both"/>
        <w:rPr>
          <w:b/>
          <w:bCs/>
          <w:color w:val="auto"/>
        </w:rPr>
      </w:pPr>
      <w:r w:rsidRPr="00AE6695">
        <w:rPr>
          <w:b/>
          <w:bCs/>
          <w:color w:val="auto"/>
        </w:rPr>
        <w:t>Порядок предоставления приоритет</w:t>
      </w:r>
      <w:r>
        <w:rPr>
          <w:b/>
          <w:bCs/>
          <w:color w:val="auto"/>
        </w:rPr>
        <w:t>а</w:t>
      </w:r>
      <w:r w:rsidR="00BB6804" w:rsidRPr="00AE6695">
        <w:rPr>
          <w:b/>
          <w:bCs/>
          <w:color w:val="auto"/>
        </w:rPr>
        <w:t>:</w:t>
      </w:r>
    </w:p>
    <w:p w:rsidR="00EF25AA" w:rsidRDefault="0062719B" w:rsidP="00561C7C">
      <w:pPr>
        <w:pStyle w:val="Default"/>
        <w:spacing w:line="276" w:lineRule="auto"/>
        <w:ind w:firstLine="567"/>
        <w:jc w:val="both"/>
        <w:rPr>
          <w:b/>
          <w:bCs/>
          <w:color w:val="FF0000"/>
          <w:sz w:val="28"/>
          <w:szCs w:val="28"/>
        </w:rPr>
      </w:pPr>
      <w:r w:rsidRPr="00BB6804">
        <w:rPr>
          <w:b/>
          <w:bCs/>
          <w:color w:val="FF0000"/>
          <w:sz w:val="28"/>
          <w:szCs w:val="28"/>
        </w:rPr>
        <w:t>Е</w:t>
      </w:r>
      <w:r w:rsidR="00EF25AA" w:rsidRPr="00BB6804">
        <w:rPr>
          <w:b/>
          <w:bCs/>
          <w:color w:val="FF0000"/>
          <w:sz w:val="28"/>
          <w:szCs w:val="28"/>
        </w:rPr>
        <w:t>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AE6695" w:rsidRPr="00BB6804" w:rsidRDefault="00AE6695" w:rsidP="00561C7C">
      <w:pPr>
        <w:pStyle w:val="Default"/>
        <w:spacing w:line="276" w:lineRule="auto"/>
        <w:ind w:firstLine="567"/>
        <w:jc w:val="both"/>
        <w:rPr>
          <w:b/>
          <w:bCs/>
          <w:color w:val="FF0000"/>
          <w:sz w:val="28"/>
          <w:szCs w:val="28"/>
        </w:rPr>
      </w:pPr>
    </w:p>
    <w:p w:rsidR="00561C7C" w:rsidRPr="00BB6804" w:rsidRDefault="00561C7C" w:rsidP="00561C7C">
      <w:pPr>
        <w:pStyle w:val="Default"/>
        <w:spacing w:line="276" w:lineRule="auto"/>
        <w:ind w:firstLine="567"/>
        <w:jc w:val="both"/>
        <w:rPr>
          <w:b/>
          <w:bCs/>
          <w:color w:val="auto"/>
        </w:rPr>
      </w:pPr>
      <w:r w:rsidRPr="00BB6804">
        <w:rPr>
          <w:b/>
          <w:bCs/>
          <w:color w:val="auto"/>
        </w:rPr>
        <w:t>Приоритет не предоставляется в случаях, если:</w:t>
      </w:r>
    </w:p>
    <w:p w:rsidR="00561C7C" w:rsidRPr="0062719B" w:rsidRDefault="00561C7C" w:rsidP="00561C7C">
      <w:pPr>
        <w:pStyle w:val="Default"/>
        <w:spacing w:line="276" w:lineRule="auto"/>
        <w:ind w:firstLine="567"/>
        <w:jc w:val="both"/>
        <w:rPr>
          <w:bCs/>
          <w:color w:val="auto"/>
        </w:rPr>
      </w:pPr>
      <w:r w:rsidRPr="0062719B">
        <w:rPr>
          <w:bCs/>
          <w:color w:val="auto"/>
        </w:rPr>
        <w:t>а) закупка признана несостоявшейся и договор заключается с единственным участником закупки;</w:t>
      </w:r>
    </w:p>
    <w:p w:rsidR="00561C7C" w:rsidRPr="0062719B" w:rsidRDefault="00561C7C" w:rsidP="00561C7C">
      <w:pPr>
        <w:pStyle w:val="Default"/>
        <w:spacing w:line="276" w:lineRule="auto"/>
        <w:ind w:firstLine="567"/>
        <w:jc w:val="both"/>
        <w:rPr>
          <w:bCs/>
          <w:color w:val="auto"/>
        </w:rPr>
      </w:pPr>
      <w:r w:rsidRPr="0062719B">
        <w:rPr>
          <w:bCs/>
          <w:color w:val="auto"/>
        </w:rPr>
        <w:t>б) в заявке на участие в закупке не содержится предложений о поставке товаров российского происхождения;</w:t>
      </w:r>
    </w:p>
    <w:p w:rsidR="00561C7C" w:rsidRPr="0062719B" w:rsidRDefault="00561C7C" w:rsidP="00561C7C">
      <w:pPr>
        <w:pStyle w:val="Default"/>
        <w:spacing w:line="276" w:lineRule="auto"/>
        <w:ind w:firstLine="567"/>
        <w:jc w:val="both"/>
        <w:rPr>
          <w:bCs/>
          <w:color w:val="auto"/>
        </w:rPr>
      </w:pPr>
      <w:r w:rsidRPr="0062719B">
        <w:rPr>
          <w:bCs/>
          <w:color w:val="auto"/>
        </w:rPr>
        <w:t>в) в заявке на участие в закупке не содержится предложений о поставке товаров иностранного происхо</w:t>
      </w:r>
      <w:r w:rsidR="003C35F5" w:rsidRPr="0062719B">
        <w:rPr>
          <w:bCs/>
          <w:color w:val="auto"/>
        </w:rPr>
        <w:t>ждения</w:t>
      </w:r>
      <w:r w:rsidRPr="0062719B">
        <w:rPr>
          <w:bCs/>
          <w:color w:val="auto"/>
        </w:rPr>
        <w:t>;</w:t>
      </w:r>
    </w:p>
    <w:p w:rsidR="00006F8C" w:rsidRDefault="00DF6B67" w:rsidP="007C73D5">
      <w:pPr>
        <w:pStyle w:val="Default"/>
        <w:spacing w:line="276" w:lineRule="auto"/>
        <w:ind w:firstLine="567"/>
        <w:jc w:val="both"/>
        <w:rPr>
          <w:bCs/>
          <w:color w:val="auto"/>
        </w:rPr>
      </w:pPr>
      <w:r w:rsidRPr="0062719B">
        <w:rPr>
          <w:bCs/>
          <w:color w:val="auto"/>
        </w:rPr>
        <w:t>г</w:t>
      </w:r>
      <w:r w:rsidR="00561C7C" w:rsidRPr="0062719B">
        <w:rPr>
          <w:bCs/>
          <w:color w:val="auto"/>
        </w:rPr>
        <w:t>) в заявке на участие в закупке, представленной участником</w:t>
      </w:r>
      <w:r w:rsidRPr="0062719B">
        <w:rPr>
          <w:bCs/>
          <w:color w:val="auto"/>
        </w:rPr>
        <w:t xml:space="preserve"> Редукциона</w:t>
      </w:r>
      <w:r w:rsidR="00561C7C" w:rsidRPr="0062719B">
        <w:rPr>
          <w:bCs/>
          <w:color w:val="auto"/>
        </w:rPr>
        <w:t>, содержится предложение о поставке товаров российского и иностранного происхождения, при этом стоимость то</w:t>
      </w:r>
      <w:r w:rsidRPr="0062719B">
        <w:rPr>
          <w:bCs/>
          <w:color w:val="auto"/>
        </w:rPr>
        <w:t>варов российского происхождения</w:t>
      </w:r>
      <w:r w:rsidR="00561C7C" w:rsidRPr="0062719B">
        <w:rPr>
          <w:bCs/>
          <w:color w:val="auto"/>
        </w:rPr>
        <w:t xml:space="preserve"> составляет более 50 процентов стоимости всех предложенных таким участником товаров.</w:t>
      </w:r>
    </w:p>
    <w:p w:rsidR="00025DD5" w:rsidRDefault="00025DD5" w:rsidP="007C73D5">
      <w:pPr>
        <w:pStyle w:val="Default"/>
        <w:spacing w:line="276" w:lineRule="auto"/>
        <w:ind w:firstLine="567"/>
        <w:jc w:val="both"/>
        <w:rPr>
          <w:bCs/>
          <w:color w:val="auto"/>
        </w:rPr>
      </w:pPr>
    </w:p>
    <w:p w:rsidR="00025DD5" w:rsidRDefault="00025DD5" w:rsidP="00F574C1">
      <w:pPr>
        <w:pStyle w:val="Default"/>
        <w:spacing w:line="276" w:lineRule="auto"/>
        <w:ind w:firstLine="567"/>
        <w:jc w:val="both"/>
        <w:rPr>
          <w:bCs/>
          <w:color w:val="auto"/>
        </w:rPr>
      </w:pPr>
      <w:r w:rsidRPr="002E02C0">
        <w:rPr>
          <w:bCs/>
          <w:color w:val="auto"/>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E17EE" w:rsidRPr="007C73D5" w:rsidRDefault="002E17EE" w:rsidP="00F574C1">
      <w:pPr>
        <w:pStyle w:val="Default"/>
        <w:spacing w:line="276" w:lineRule="auto"/>
        <w:ind w:firstLine="567"/>
        <w:jc w:val="both"/>
        <w:rPr>
          <w:bCs/>
          <w:color w:val="auto"/>
        </w:rPr>
      </w:pPr>
    </w:p>
    <w:p w:rsidR="00370C4B" w:rsidRPr="00471F9A" w:rsidRDefault="00370C4B" w:rsidP="00BC265D">
      <w:pPr>
        <w:pStyle w:val="Default"/>
        <w:spacing w:line="276" w:lineRule="auto"/>
        <w:jc w:val="both"/>
        <w:rPr>
          <w:b/>
          <w:color w:val="auto"/>
        </w:rPr>
      </w:pPr>
      <w:r w:rsidRPr="00471F9A">
        <w:rPr>
          <w:b/>
          <w:color w:val="auto"/>
        </w:rPr>
        <w:t>2</w:t>
      </w:r>
      <w:r w:rsidR="00DF6B67">
        <w:rPr>
          <w:b/>
          <w:color w:val="auto"/>
        </w:rPr>
        <w:t>4</w:t>
      </w:r>
      <w:r w:rsidRPr="00471F9A">
        <w:rPr>
          <w:b/>
          <w:color w:val="auto"/>
        </w:rPr>
        <w:t>. Формы, порядок, дата начала и дата окончания срока предоставления участникам закупки разъяснений положений документации о закупке.</w:t>
      </w:r>
    </w:p>
    <w:p w:rsidR="00E840C9" w:rsidRPr="00471F9A"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w:t>
      </w:r>
      <w:r w:rsidR="001560B7" w:rsidRPr="00471F9A">
        <w:rPr>
          <w:rFonts w:ascii="Times New Roman" w:hAnsi="Times New Roman"/>
          <w:color w:val="000000"/>
          <w:sz w:val="24"/>
          <w:szCs w:val="24"/>
        </w:rPr>
        <w:t xml:space="preserve">запрос </w:t>
      </w:r>
      <w:r w:rsidR="001560B7" w:rsidRPr="00471F9A">
        <w:rPr>
          <w:rFonts w:ascii="Times New Roman" w:hAnsi="Times New Roman"/>
          <w:color w:val="000000"/>
          <w:sz w:val="24"/>
          <w:szCs w:val="24"/>
        </w:rPr>
        <w:lastRenderedPageBreak/>
        <w:t>направляется</w:t>
      </w:r>
      <w:r w:rsidRPr="00471F9A">
        <w:rPr>
          <w:rFonts w:ascii="Times New Roman" w:hAnsi="Times New Roman"/>
          <w:color w:val="000000"/>
          <w:sz w:val="24"/>
          <w:szCs w:val="24"/>
        </w:rPr>
        <w:t xml:space="preserve"> оператором электронной площадки заказчику в соответствии с регламентом электронной площадки.</w:t>
      </w:r>
    </w:p>
    <w:p w:rsidR="001338C7"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В течение 2 (двух) рабочих дней с даты поступления от оператора </w:t>
      </w:r>
      <w:r w:rsidR="001560B7" w:rsidRPr="00471F9A">
        <w:rPr>
          <w:rFonts w:ascii="Times New Roman" w:hAnsi="Times New Roman"/>
          <w:color w:val="000000"/>
          <w:sz w:val="24"/>
          <w:szCs w:val="24"/>
        </w:rPr>
        <w:t>ЭТП запроса</w:t>
      </w:r>
      <w:r w:rsidRPr="00471F9A">
        <w:rPr>
          <w:rFonts w:ascii="Times New Roman" w:hAnsi="Times New Roman"/>
          <w:color w:val="000000"/>
          <w:sz w:val="24"/>
          <w:szCs w:val="24"/>
        </w:rPr>
        <w:t xml:space="preserve"> </w:t>
      </w:r>
      <w:r w:rsidR="00943C40">
        <w:rPr>
          <w:rFonts w:ascii="Times New Roman" w:hAnsi="Times New Roman"/>
          <w:color w:val="000000"/>
          <w:sz w:val="24"/>
          <w:szCs w:val="24"/>
        </w:rPr>
        <w:t>З</w:t>
      </w:r>
      <w:r w:rsidRPr="00471F9A">
        <w:rPr>
          <w:rFonts w:ascii="Times New Roman" w:hAnsi="Times New Roman"/>
          <w:color w:val="000000"/>
          <w:sz w:val="24"/>
          <w:szCs w:val="24"/>
        </w:rPr>
        <w:t>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w:t>
      </w:r>
      <w:r w:rsidR="00370C4B" w:rsidRPr="00471F9A">
        <w:rPr>
          <w:rFonts w:ascii="Times New Roman" w:hAnsi="Times New Roman"/>
          <w:color w:val="000000"/>
          <w:sz w:val="24"/>
          <w:szCs w:val="24"/>
        </w:rPr>
        <w:t xml:space="preserve"> </w:t>
      </w:r>
    </w:p>
    <w:p w:rsidR="00B77D87" w:rsidRDefault="00B77D87" w:rsidP="001560B7">
      <w:pPr>
        <w:spacing w:after="0"/>
        <w:ind w:firstLine="567"/>
        <w:jc w:val="both"/>
        <w:rPr>
          <w:rFonts w:ascii="Times New Roman" w:hAnsi="Times New Roman"/>
          <w:color w:val="000000"/>
          <w:sz w:val="24"/>
          <w:szCs w:val="24"/>
        </w:rPr>
      </w:pPr>
      <w:r w:rsidRPr="00FF2C21">
        <w:rPr>
          <w:rFonts w:ascii="Times New Roman" w:hAnsi="Times New Roman"/>
          <w:sz w:val="24"/>
          <w:szCs w:val="24"/>
        </w:rPr>
        <w:t>Прием запросов о даче разъя</w:t>
      </w:r>
      <w:r>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r>
        <w:rPr>
          <w:rFonts w:ascii="Times New Roman" w:hAnsi="Times New Roman"/>
          <w:sz w:val="24"/>
          <w:szCs w:val="24"/>
        </w:rPr>
        <w:t>Редукционе</w:t>
      </w:r>
      <w:r w:rsidRPr="00FF2C21">
        <w:rPr>
          <w:rFonts w:ascii="Times New Roman" w:hAnsi="Times New Roman"/>
          <w:sz w:val="24"/>
          <w:szCs w:val="24"/>
        </w:rPr>
        <w:t xml:space="preserve"> в электронной форме осуществляется с </w:t>
      </w:r>
      <w:r w:rsidRPr="002135C7">
        <w:rPr>
          <w:rFonts w:ascii="Times New Roman" w:hAnsi="Times New Roman"/>
          <w:b/>
          <w:sz w:val="24"/>
          <w:szCs w:val="24"/>
          <w:lang w:eastAsia="ru-RU"/>
        </w:rPr>
        <w:t>«</w:t>
      </w:r>
      <w:r w:rsidR="0042033C">
        <w:rPr>
          <w:rFonts w:ascii="Times New Roman" w:hAnsi="Times New Roman"/>
          <w:b/>
          <w:sz w:val="24"/>
          <w:szCs w:val="24"/>
          <w:lang w:eastAsia="ru-RU"/>
        </w:rPr>
        <w:t>16</w:t>
      </w:r>
      <w:r w:rsidRPr="002135C7">
        <w:rPr>
          <w:rFonts w:ascii="Times New Roman" w:hAnsi="Times New Roman"/>
          <w:b/>
          <w:sz w:val="24"/>
          <w:szCs w:val="24"/>
          <w:lang w:eastAsia="ru-RU"/>
        </w:rPr>
        <w:t xml:space="preserve">» </w:t>
      </w:r>
      <w:r w:rsidR="0042033C">
        <w:rPr>
          <w:rFonts w:ascii="Times New Roman" w:hAnsi="Times New Roman"/>
          <w:b/>
          <w:sz w:val="24"/>
          <w:szCs w:val="24"/>
          <w:lang w:eastAsia="ru-RU"/>
        </w:rPr>
        <w:t>мая</w:t>
      </w:r>
      <w:r w:rsidR="00F574C1" w:rsidRPr="002135C7">
        <w:rPr>
          <w:rFonts w:ascii="Times New Roman" w:hAnsi="Times New Roman"/>
          <w:b/>
          <w:sz w:val="24"/>
          <w:szCs w:val="24"/>
          <w:lang w:eastAsia="ru-RU"/>
        </w:rPr>
        <w:t xml:space="preserve"> </w:t>
      </w:r>
      <w:r w:rsidRPr="002135C7">
        <w:rPr>
          <w:rFonts w:ascii="Times New Roman" w:hAnsi="Times New Roman"/>
          <w:b/>
          <w:sz w:val="24"/>
          <w:szCs w:val="24"/>
          <w:lang w:eastAsia="ru-RU"/>
        </w:rPr>
        <w:t>201</w:t>
      </w:r>
      <w:r w:rsidR="00BC14D1" w:rsidRPr="002135C7">
        <w:rPr>
          <w:rFonts w:ascii="Times New Roman" w:hAnsi="Times New Roman"/>
          <w:b/>
          <w:sz w:val="24"/>
          <w:szCs w:val="24"/>
          <w:lang w:eastAsia="ru-RU"/>
        </w:rPr>
        <w:t>8</w:t>
      </w:r>
      <w:r w:rsidRPr="002135C7">
        <w:rPr>
          <w:rFonts w:ascii="Times New Roman" w:hAnsi="Times New Roman"/>
          <w:b/>
          <w:sz w:val="24"/>
          <w:szCs w:val="24"/>
          <w:lang w:eastAsia="ru-RU"/>
        </w:rPr>
        <w:t>г.</w:t>
      </w:r>
      <w:r w:rsidRPr="002135C7">
        <w:rPr>
          <w:rFonts w:ascii="Times New Roman" w:hAnsi="Times New Roman"/>
          <w:sz w:val="24"/>
          <w:szCs w:val="24"/>
        </w:rPr>
        <w:t xml:space="preserve"> по </w:t>
      </w:r>
      <w:r w:rsidRPr="002135C7">
        <w:rPr>
          <w:rFonts w:ascii="Times New Roman" w:hAnsi="Times New Roman"/>
          <w:b/>
          <w:sz w:val="24"/>
          <w:szCs w:val="24"/>
        </w:rPr>
        <w:t>«</w:t>
      </w:r>
      <w:r w:rsidR="0042033C">
        <w:rPr>
          <w:rFonts w:ascii="Times New Roman" w:hAnsi="Times New Roman"/>
          <w:b/>
          <w:sz w:val="24"/>
          <w:szCs w:val="24"/>
        </w:rPr>
        <w:t>20</w:t>
      </w:r>
      <w:r w:rsidRPr="002135C7">
        <w:rPr>
          <w:rFonts w:ascii="Times New Roman" w:hAnsi="Times New Roman"/>
          <w:b/>
          <w:sz w:val="24"/>
          <w:szCs w:val="24"/>
        </w:rPr>
        <w:t xml:space="preserve">» </w:t>
      </w:r>
      <w:r w:rsidR="0042033C">
        <w:rPr>
          <w:rFonts w:ascii="Times New Roman" w:hAnsi="Times New Roman"/>
          <w:b/>
          <w:sz w:val="24"/>
          <w:szCs w:val="24"/>
        </w:rPr>
        <w:t>мая</w:t>
      </w:r>
      <w:r w:rsidR="00F574C1" w:rsidRPr="002135C7">
        <w:rPr>
          <w:rFonts w:ascii="Times New Roman" w:hAnsi="Times New Roman"/>
          <w:b/>
          <w:sz w:val="24"/>
          <w:szCs w:val="24"/>
        </w:rPr>
        <w:t xml:space="preserve"> </w:t>
      </w:r>
      <w:r w:rsidRPr="002135C7">
        <w:rPr>
          <w:rFonts w:ascii="Times New Roman" w:hAnsi="Times New Roman"/>
          <w:b/>
          <w:sz w:val="24"/>
          <w:szCs w:val="24"/>
        </w:rPr>
        <w:t>201</w:t>
      </w:r>
      <w:r w:rsidR="007768E3" w:rsidRPr="002135C7">
        <w:rPr>
          <w:rFonts w:ascii="Times New Roman" w:hAnsi="Times New Roman"/>
          <w:b/>
          <w:sz w:val="24"/>
          <w:szCs w:val="24"/>
        </w:rPr>
        <w:t>8</w:t>
      </w:r>
      <w:r w:rsidRPr="002135C7">
        <w:rPr>
          <w:rFonts w:ascii="Times New Roman" w:hAnsi="Times New Roman"/>
          <w:b/>
          <w:sz w:val="24"/>
          <w:szCs w:val="24"/>
          <w:lang w:eastAsia="ru-RU"/>
        </w:rPr>
        <w:t>г.</w:t>
      </w:r>
      <w:r w:rsidRPr="00FF2C21">
        <w:rPr>
          <w:rFonts w:ascii="Times New Roman" w:hAnsi="Times New Roman"/>
          <w:sz w:val="24"/>
          <w:szCs w:val="24"/>
        </w:rPr>
        <w:t xml:space="preserve"> включительно.</w:t>
      </w:r>
    </w:p>
    <w:p w:rsidR="00A10423" w:rsidRDefault="00A10423" w:rsidP="00A10423">
      <w:pPr>
        <w:spacing w:after="0"/>
        <w:jc w:val="both"/>
        <w:rPr>
          <w:rFonts w:ascii="Times New Roman" w:hAnsi="Times New Roman"/>
          <w:color w:val="000000"/>
          <w:sz w:val="24"/>
          <w:szCs w:val="24"/>
        </w:rPr>
      </w:pPr>
    </w:p>
    <w:p w:rsidR="00A10423" w:rsidRDefault="00A10423" w:rsidP="00A10423">
      <w:pPr>
        <w:pStyle w:val="Default"/>
        <w:spacing w:line="276" w:lineRule="auto"/>
        <w:jc w:val="both"/>
      </w:pPr>
      <w:r w:rsidRPr="00A10423">
        <w:rPr>
          <w:b/>
          <w:color w:val="auto"/>
        </w:rPr>
        <w:t>25. Срок, место и порядок предоставления документации о закупке</w:t>
      </w:r>
    </w:p>
    <w:p w:rsidR="00A10423" w:rsidRPr="00471F9A" w:rsidRDefault="00A10423" w:rsidP="00A10423">
      <w:pPr>
        <w:spacing w:after="0"/>
        <w:ind w:firstLine="567"/>
        <w:jc w:val="both"/>
        <w:rPr>
          <w:rFonts w:ascii="Times New Roman" w:hAnsi="Times New Roman"/>
          <w:sz w:val="24"/>
          <w:szCs w:val="24"/>
        </w:rPr>
      </w:pPr>
      <w:r w:rsidRPr="00471F9A">
        <w:rPr>
          <w:rFonts w:ascii="Times New Roman" w:hAnsi="Times New Roman"/>
          <w:sz w:val="24"/>
          <w:szCs w:val="24"/>
        </w:rPr>
        <w:t xml:space="preserve">В рабочие дни </w:t>
      </w:r>
      <w:r w:rsidRPr="00471F9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471F9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w:t>
      </w:r>
      <w:r>
        <w:rPr>
          <w:rFonts w:ascii="Times New Roman" w:hAnsi="Times New Roman"/>
          <w:sz w:val="24"/>
          <w:szCs w:val="24"/>
        </w:rPr>
        <w:t>ская, д.52.</w:t>
      </w:r>
    </w:p>
    <w:p w:rsidR="00A10423" w:rsidRPr="00471F9A" w:rsidRDefault="00A10423" w:rsidP="00A10423">
      <w:pPr>
        <w:spacing w:after="0"/>
        <w:jc w:val="both"/>
        <w:rPr>
          <w:rFonts w:ascii="Times New Roman" w:hAnsi="Times New Roman"/>
          <w:sz w:val="24"/>
          <w:szCs w:val="24"/>
        </w:rPr>
      </w:pPr>
      <w:r w:rsidRPr="00A10423">
        <w:rPr>
          <w:rFonts w:ascii="Times New Roman" w:hAnsi="Times New Roman"/>
          <w:sz w:val="24"/>
          <w:szCs w:val="24"/>
        </w:rPr>
        <w:t>Документация о закупке доступна для ознакомления на сайте http://zakupki.gov.ru/223 без взимания платы.</w:t>
      </w:r>
    </w:p>
    <w:p w:rsidR="00C671CD" w:rsidRDefault="00C671CD" w:rsidP="00DF6B67">
      <w:pPr>
        <w:autoSpaceDE w:val="0"/>
        <w:autoSpaceDN w:val="0"/>
        <w:adjustRightInd w:val="0"/>
        <w:spacing w:after="0"/>
        <w:rPr>
          <w:rFonts w:ascii="Times New Roman" w:hAnsi="Times New Roman"/>
          <w:b/>
          <w:sz w:val="24"/>
          <w:szCs w:val="24"/>
        </w:rPr>
      </w:pPr>
    </w:p>
    <w:p w:rsidR="00DF6B67" w:rsidRPr="00065F41" w:rsidRDefault="00DF6B67" w:rsidP="00065F41">
      <w:pPr>
        <w:pStyle w:val="Default"/>
        <w:spacing w:line="276" w:lineRule="auto"/>
        <w:jc w:val="both"/>
        <w:rPr>
          <w:b/>
          <w:color w:val="auto"/>
        </w:rPr>
      </w:pPr>
      <w:r w:rsidRPr="00065F41">
        <w:rPr>
          <w:b/>
          <w:color w:val="auto"/>
        </w:rPr>
        <w:t>2</w:t>
      </w:r>
      <w:r w:rsidR="00A10423" w:rsidRPr="00065F41">
        <w:rPr>
          <w:b/>
          <w:color w:val="auto"/>
        </w:rPr>
        <w:t>6</w:t>
      </w:r>
      <w:r w:rsidRPr="00065F41">
        <w:rPr>
          <w:b/>
          <w:color w:val="auto"/>
        </w:rPr>
        <w:t xml:space="preserve">.  </w:t>
      </w:r>
      <w:bookmarkStart w:id="3" w:name="_Toc434313684"/>
      <w:r w:rsidRPr="00065F41">
        <w:rPr>
          <w:b/>
          <w:color w:val="auto"/>
        </w:rPr>
        <w:t>Заключение договора по результатам проведения Редукциона</w:t>
      </w:r>
      <w:bookmarkEnd w:id="3"/>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1.</w:t>
      </w:r>
      <w:r w:rsidR="000C17F4">
        <w:rPr>
          <w:rFonts w:ascii="Times New Roman" w:hAnsi="Times New Roman"/>
          <w:sz w:val="24"/>
          <w:szCs w:val="24"/>
        </w:rPr>
        <w:t xml:space="preserve"> </w:t>
      </w:r>
      <w:r w:rsidRPr="00BB6804">
        <w:rPr>
          <w:rFonts w:ascii="Times New Roman" w:hAnsi="Times New Roman"/>
          <w:sz w:val="24"/>
          <w:szCs w:val="24"/>
        </w:rPr>
        <w:t xml:space="preserve">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w:t>
      </w:r>
      <w:r w:rsidR="00486BA8" w:rsidRPr="00BB6804">
        <w:rPr>
          <w:rFonts w:ascii="Times New Roman" w:hAnsi="Times New Roman"/>
          <w:sz w:val="24"/>
          <w:szCs w:val="24"/>
        </w:rPr>
        <w:t>дней со</w:t>
      </w:r>
      <w:r w:rsidRPr="00BB6804">
        <w:rPr>
          <w:rFonts w:ascii="Times New Roman" w:hAnsi="Times New Roman"/>
          <w:sz w:val="24"/>
          <w:szCs w:val="24"/>
        </w:rPr>
        <w:t xml:space="preserve">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3. В течение 3 дней со дня получения проекта договора участник Редукциона направляет </w:t>
      </w:r>
      <w:r w:rsidR="00B25E9B" w:rsidRPr="00BB6804">
        <w:rPr>
          <w:rFonts w:ascii="Times New Roman" w:hAnsi="Times New Roman"/>
          <w:sz w:val="24"/>
          <w:szCs w:val="24"/>
        </w:rPr>
        <w:t>Заказчику,</w:t>
      </w:r>
      <w:r w:rsidRPr="00BB6804">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При этом направление </w:t>
      </w:r>
      <w:r w:rsidR="00EF25AA" w:rsidRPr="00BB6804">
        <w:rPr>
          <w:rFonts w:ascii="Times New Roman" w:hAnsi="Times New Roman"/>
          <w:sz w:val="24"/>
          <w:szCs w:val="24"/>
        </w:rPr>
        <w:t>З</w:t>
      </w:r>
      <w:r w:rsidRPr="00BB6804">
        <w:rPr>
          <w:rFonts w:ascii="Times New Roman" w:hAnsi="Times New Roman"/>
          <w:sz w:val="24"/>
          <w:szCs w:val="24"/>
        </w:rPr>
        <w:t xml:space="preserve">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w:t>
      </w:r>
      <w:r w:rsidRPr="00BB6804">
        <w:rPr>
          <w:rFonts w:ascii="Times New Roman" w:hAnsi="Times New Roman"/>
          <w:sz w:val="24"/>
          <w:szCs w:val="24"/>
        </w:rPr>
        <w:lastRenderedPageBreak/>
        <w:t>Редукциона направил заказчику протокол разногласий не позднее 6 дней с даты размещения протокола подведения итогов Редукциона.</w:t>
      </w:r>
    </w:p>
    <w:p w:rsidR="00DF6B67" w:rsidRPr="00BB6804" w:rsidRDefault="00DF6B67" w:rsidP="00BB6804">
      <w:pPr>
        <w:shd w:val="clear" w:color="auto" w:fill="FFFFFF"/>
        <w:tabs>
          <w:tab w:val="left" w:pos="1646"/>
        </w:tabs>
        <w:spacing w:after="0"/>
        <w:ind w:firstLine="567"/>
        <w:jc w:val="both"/>
        <w:rPr>
          <w:rFonts w:ascii="Times New Roman" w:hAnsi="Times New Roman"/>
          <w:sz w:val="24"/>
          <w:szCs w:val="24"/>
        </w:rPr>
      </w:pPr>
      <w:r w:rsidRPr="00BB6804">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BB6804">
        <w:rPr>
          <w:rFonts w:ascii="Times New Roman" w:hAnsi="Times New Roman"/>
          <w:sz w:val="24"/>
          <w:szCs w:val="24"/>
        </w:rPr>
        <w:t>непредоставления</w:t>
      </w:r>
      <w:proofErr w:type="spellEnd"/>
      <w:r w:rsidRPr="00BB6804">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В данном случае обеспечение заявки на участие в Редукционе перечисляется на счет Заказчика.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 xml:space="preserve">6. В случае, если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который предложил такую же, как 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уклонившимся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7.Заказчик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DF6B67" w:rsidRPr="00FC7203"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8.Участник закупки, с которым заключается договор, не вправе отказаться от заключения договора.</w:t>
      </w:r>
    </w:p>
    <w:p w:rsidR="00DF6B67" w:rsidRPr="00471F9A" w:rsidRDefault="00DF6B67" w:rsidP="00BB6804">
      <w:pPr>
        <w:autoSpaceDE w:val="0"/>
        <w:autoSpaceDN w:val="0"/>
        <w:adjustRightInd w:val="0"/>
        <w:spacing w:after="0"/>
        <w:rPr>
          <w:rFonts w:ascii="Times New Roman" w:hAnsi="Times New Roman"/>
          <w:b/>
          <w:sz w:val="24"/>
          <w:szCs w:val="24"/>
        </w:rPr>
        <w:sectPr w:rsidR="00DF6B67" w:rsidRPr="00471F9A" w:rsidSect="00471F9A">
          <w:type w:val="continuous"/>
          <w:pgSz w:w="11906" w:h="16838"/>
          <w:pgMar w:top="850" w:right="1134" w:bottom="993" w:left="1134" w:header="708" w:footer="708" w:gutter="0"/>
          <w:cols w:space="720"/>
          <w:docGrid w:linePitch="299"/>
        </w:sectPr>
      </w:pPr>
    </w:p>
    <w:p w:rsidR="001A00C6" w:rsidRPr="00471F9A" w:rsidRDefault="001A00C6" w:rsidP="001A00C6">
      <w:pPr>
        <w:pStyle w:val="1"/>
        <w:spacing w:before="0"/>
        <w:jc w:val="center"/>
        <w:rPr>
          <w:rFonts w:ascii="Times New Roman" w:hAnsi="Times New Roman"/>
          <w:color w:val="auto"/>
          <w:sz w:val="24"/>
          <w:szCs w:val="24"/>
        </w:rPr>
      </w:pPr>
      <w:bookmarkStart w:id="4" w:name="_Toc500251298"/>
      <w:r w:rsidRPr="00471F9A">
        <w:rPr>
          <w:rFonts w:ascii="Times New Roman" w:hAnsi="Times New Roman"/>
          <w:color w:val="auto"/>
          <w:sz w:val="24"/>
          <w:szCs w:val="24"/>
        </w:rPr>
        <w:lastRenderedPageBreak/>
        <w:t xml:space="preserve">Часть </w:t>
      </w:r>
      <w:r>
        <w:rPr>
          <w:rFonts w:ascii="Times New Roman" w:hAnsi="Times New Roman"/>
          <w:color w:val="auto"/>
          <w:sz w:val="24"/>
          <w:szCs w:val="24"/>
        </w:rPr>
        <w:t>3</w:t>
      </w:r>
      <w:r w:rsidRPr="00471F9A">
        <w:rPr>
          <w:rFonts w:ascii="Times New Roman" w:hAnsi="Times New Roman"/>
          <w:color w:val="auto"/>
          <w:sz w:val="24"/>
          <w:szCs w:val="24"/>
        </w:rPr>
        <w:t xml:space="preserve">. </w:t>
      </w:r>
      <w:r w:rsidRPr="001A00C6">
        <w:rPr>
          <w:rFonts w:ascii="Times New Roman" w:hAnsi="Times New Roman"/>
          <w:color w:val="auto"/>
          <w:sz w:val="24"/>
          <w:szCs w:val="24"/>
        </w:rPr>
        <w:t>Обоснование начальной максимальной цены договора</w:t>
      </w:r>
      <w:bookmarkEnd w:id="4"/>
      <w:r w:rsidRPr="001A00C6">
        <w:rPr>
          <w:rFonts w:ascii="Times New Roman" w:hAnsi="Times New Roman"/>
          <w:color w:val="auto"/>
          <w:sz w:val="24"/>
          <w:szCs w:val="24"/>
        </w:rPr>
        <w:t xml:space="preserve"> </w:t>
      </w:r>
    </w:p>
    <w:p w:rsidR="00025DD5" w:rsidRDefault="00B773E1" w:rsidP="00AD725D">
      <w:pPr>
        <w:spacing w:after="0"/>
        <w:ind w:firstLine="567"/>
        <w:jc w:val="both"/>
        <w:rPr>
          <w:rFonts w:ascii="Times New Roman" w:hAnsi="Times New Roman"/>
          <w:color w:val="000000"/>
          <w:sz w:val="24"/>
          <w:szCs w:val="24"/>
        </w:rPr>
      </w:pPr>
      <w:r w:rsidRPr="00B773E1">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средней цены из рассмотренных коммерческих предложений:</w:t>
      </w:r>
    </w:p>
    <w:p w:rsidR="00AD725D" w:rsidRPr="00AD725D" w:rsidRDefault="00AD725D" w:rsidP="00AD725D">
      <w:pPr>
        <w:spacing w:after="0"/>
        <w:ind w:firstLine="567"/>
        <w:jc w:val="both"/>
        <w:rPr>
          <w:rFonts w:ascii="Times New Roman" w:hAnsi="Times New Roman"/>
          <w:color w:val="000000"/>
          <w:sz w:val="24"/>
          <w:szCs w:val="24"/>
        </w:rPr>
      </w:pPr>
    </w:p>
    <w:p w:rsidR="00AD725D" w:rsidRDefault="001123A5" w:rsidP="00025DD5">
      <w:r w:rsidRPr="00120ABE">
        <w:rPr>
          <w:noProof/>
          <w:lang w:eastAsia="ru-RU"/>
        </w:rPr>
        <w:drawing>
          <wp:inline distT="0" distB="0" distL="0" distR="0">
            <wp:extent cx="9067800" cy="5619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0" cy="5619750"/>
                    </a:xfrm>
                    <a:prstGeom prst="rect">
                      <a:avLst/>
                    </a:prstGeom>
                    <a:noFill/>
                    <a:ln>
                      <a:noFill/>
                    </a:ln>
                  </pic:spPr>
                </pic:pic>
              </a:graphicData>
            </a:graphic>
          </wp:inline>
        </w:drawing>
      </w:r>
    </w:p>
    <w:p w:rsidR="00435E5D" w:rsidRDefault="00435E5D" w:rsidP="00025DD5"/>
    <w:p w:rsidR="00435E5D" w:rsidRDefault="001123A5" w:rsidP="00025DD5">
      <w:r w:rsidRPr="00120ABE">
        <w:rPr>
          <w:noProof/>
          <w:lang w:eastAsia="ru-RU"/>
        </w:rPr>
        <w:drawing>
          <wp:inline distT="0" distB="0" distL="0" distR="0">
            <wp:extent cx="9067800" cy="1866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7800" cy="1866900"/>
                    </a:xfrm>
                    <a:prstGeom prst="rect">
                      <a:avLst/>
                    </a:prstGeom>
                    <a:noFill/>
                    <a:ln>
                      <a:noFill/>
                    </a:ln>
                  </pic:spPr>
                </pic:pic>
              </a:graphicData>
            </a:graphic>
          </wp:inline>
        </w:drawing>
      </w:r>
    </w:p>
    <w:p w:rsidR="00435E5D" w:rsidRDefault="00435E5D" w:rsidP="00025DD5"/>
    <w:p w:rsidR="00435E5D" w:rsidRPr="00025DD5" w:rsidRDefault="00435E5D" w:rsidP="00025DD5">
      <w:pPr>
        <w:sectPr w:rsidR="00435E5D" w:rsidRPr="00025DD5" w:rsidSect="00120ABE">
          <w:pgSz w:w="16838" w:h="11906" w:orient="landscape"/>
          <w:pgMar w:top="426" w:right="851" w:bottom="851" w:left="1701" w:header="709" w:footer="709" w:gutter="0"/>
          <w:cols w:space="720"/>
          <w:docGrid w:linePitch="299"/>
        </w:sectPr>
      </w:pPr>
    </w:p>
    <w:p w:rsidR="00FC46C9" w:rsidRPr="005121B7" w:rsidRDefault="00DC40CB" w:rsidP="005121B7">
      <w:pPr>
        <w:pStyle w:val="1"/>
        <w:spacing w:before="0"/>
        <w:jc w:val="center"/>
        <w:rPr>
          <w:rFonts w:ascii="Times New Roman" w:hAnsi="Times New Roman"/>
          <w:color w:val="auto"/>
          <w:sz w:val="24"/>
          <w:szCs w:val="24"/>
        </w:rPr>
      </w:pPr>
      <w:bookmarkStart w:id="5" w:name="_Toc500251299"/>
      <w:r w:rsidRPr="00471F9A">
        <w:rPr>
          <w:rFonts w:ascii="Times New Roman" w:hAnsi="Times New Roman"/>
          <w:color w:val="auto"/>
          <w:sz w:val="24"/>
          <w:szCs w:val="24"/>
        </w:rPr>
        <w:lastRenderedPageBreak/>
        <w:t xml:space="preserve">Часть </w:t>
      </w:r>
      <w:r w:rsidR="001A00C6">
        <w:rPr>
          <w:rFonts w:ascii="Times New Roman" w:hAnsi="Times New Roman"/>
          <w:color w:val="auto"/>
          <w:sz w:val="24"/>
          <w:szCs w:val="24"/>
        </w:rPr>
        <w:t>4</w:t>
      </w:r>
      <w:r w:rsidRPr="00471F9A">
        <w:rPr>
          <w:rFonts w:ascii="Times New Roman" w:hAnsi="Times New Roman"/>
          <w:color w:val="auto"/>
          <w:sz w:val="24"/>
          <w:szCs w:val="24"/>
        </w:rPr>
        <w:t>. Техническое задание</w:t>
      </w:r>
      <w:bookmarkEnd w:id="5"/>
    </w:p>
    <w:p w:rsidR="005121B7" w:rsidRPr="001B1E78" w:rsidRDefault="005121B7" w:rsidP="005121B7">
      <w:pPr>
        <w:pStyle w:val="1"/>
        <w:spacing w:before="0"/>
        <w:rPr>
          <w:rFonts w:ascii="Times New Roman" w:hAnsi="Times New Roman"/>
          <w:color w:val="auto"/>
          <w:sz w:val="24"/>
          <w:szCs w:val="24"/>
        </w:rPr>
      </w:pPr>
    </w:p>
    <w:p w:rsidR="00120ABE" w:rsidRPr="00120ABE" w:rsidRDefault="00120ABE" w:rsidP="00120ABE">
      <w:pPr>
        <w:spacing w:after="0" w:line="240" w:lineRule="auto"/>
        <w:ind w:left="-567" w:firstLine="567"/>
        <w:jc w:val="both"/>
        <w:rPr>
          <w:rFonts w:ascii="Times New Roman" w:hAnsi="Times New Roman"/>
          <w:b/>
          <w:sz w:val="24"/>
          <w:szCs w:val="24"/>
          <w:lang w:eastAsia="ru-RU"/>
        </w:rPr>
      </w:pPr>
      <w:r w:rsidRPr="00120ABE">
        <w:rPr>
          <w:rFonts w:ascii="Times New Roman" w:hAnsi="Times New Roman"/>
          <w:b/>
          <w:sz w:val="24"/>
          <w:szCs w:val="24"/>
          <w:lang w:eastAsia="ru-RU"/>
        </w:rPr>
        <w:t xml:space="preserve">1. </w:t>
      </w:r>
      <w:r w:rsidRPr="00120ABE">
        <w:rPr>
          <w:rFonts w:ascii="Times New Roman" w:hAnsi="Times New Roman"/>
          <w:b/>
          <w:bCs/>
          <w:sz w:val="24"/>
          <w:szCs w:val="24"/>
          <w:lang w:eastAsia="ru-RU"/>
        </w:rPr>
        <w:t>Наименование закупки:</w:t>
      </w:r>
      <w:r w:rsidRPr="00120ABE">
        <w:rPr>
          <w:rFonts w:ascii="Times New Roman" w:hAnsi="Times New Roman"/>
          <w:sz w:val="24"/>
          <w:szCs w:val="24"/>
          <w:lang w:eastAsia="ru-RU"/>
        </w:rPr>
        <w:t xml:space="preserve"> </w:t>
      </w:r>
      <w:r w:rsidRPr="00120ABE">
        <w:rPr>
          <w:rFonts w:ascii="Times New Roman" w:hAnsi="Times New Roman" w:cs="Arial"/>
          <w:b/>
          <w:sz w:val="24"/>
          <w:szCs w:val="24"/>
          <w:u w:val="single"/>
          <w:lang w:eastAsia="ru-RU"/>
        </w:rPr>
        <w:t>Поставка фильтров для систем вентиляции и кондиционирования для нужд государственного автономного учреждения «Технопарк в сфере высоких технологий «ИТ-парк» (далее - Товар)</w:t>
      </w:r>
    </w:p>
    <w:p w:rsidR="00120ABE" w:rsidRPr="00120ABE" w:rsidRDefault="00120ABE" w:rsidP="00120ABE">
      <w:pPr>
        <w:spacing w:after="0"/>
        <w:ind w:left="-567" w:firstLine="567"/>
        <w:jc w:val="both"/>
        <w:rPr>
          <w:rFonts w:ascii="Times New Roman" w:hAnsi="Times New Roman"/>
          <w:b/>
          <w:sz w:val="24"/>
          <w:szCs w:val="24"/>
          <w:lang w:eastAsia="ru-RU"/>
        </w:rPr>
      </w:pPr>
      <w:r w:rsidRPr="00120ABE">
        <w:rPr>
          <w:rFonts w:ascii="Times New Roman" w:hAnsi="Times New Roman"/>
          <w:b/>
          <w:sz w:val="24"/>
          <w:szCs w:val="24"/>
          <w:lang w:eastAsia="ru-RU"/>
        </w:rPr>
        <w:t>2.</w:t>
      </w:r>
      <w:r w:rsidRPr="00120ABE">
        <w:rPr>
          <w:rFonts w:ascii="Times New Roman" w:hAnsi="Times New Roman"/>
          <w:sz w:val="24"/>
          <w:szCs w:val="24"/>
          <w:lang w:eastAsia="ru-RU"/>
        </w:rPr>
        <w:t xml:space="preserve"> </w:t>
      </w:r>
      <w:r w:rsidRPr="00120ABE">
        <w:rPr>
          <w:rFonts w:ascii="Times New Roman" w:hAnsi="Times New Roman"/>
          <w:b/>
          <w:sz w:val="24"/>
          <w:szCs w:val="24"/>
          <w:lang w:eastAsia="ru-RU"/>
        </w:rPr>
        <w:t>Место поставки товара</w:t>
      </w:r>
      <w:r w:rsidRPr="00120ABE">
        <w:rPr>
          <w:rFonts w:ascii="Times New Roman" w:hAnsi="Times New Roman"/>
          <w:sz w:val="24"/>
          <w:szCs w:val="24"/>
          <w:lang w:eastAsia="ru-RU"/>
        </w:rPr>
        <w:t>:</w:t>
      </w:r>
    </w:p>
    <w:p w:rsidR="00120ABE" w:rsidRPr="00120ABE" w:rsidRDefault="00120ABE" w:rsidP="00120ABE">
      <w:pPr>
        <w:spacing w:after="0"/>
        <w:ind w:left="-567" w:firstLine="567"/>
        <w:jc w:val="both"/>
        <w:rPr>
          <w:rFonts w:ascii="Times New Roman" w:hAnsi="Times New Roman"/>
          <w:sz w:val="24"/>
          <w:szCs w:val="24"/>
          <w:lang w:eastAsia="ru-RU"/>
        </w:rPr>
      </w:pPr>
      <w:r w:rsidRPr="00120ABE">
        <w:rPr>
          <w:rFonts w:ascii="Times New Roman" w:hAnsi="Times New Roman"/>
          <w:sz w:val="24"/>
          <w:szCs w:val="24"/>
          <w:lang w:eastAsia="ru-RU"/>
        </w:rPr>
        <w:t>2.1.  Поставка Товара осуществляется по адресу: г. Казань, ул. Петербургская, 52 за счёт сил и средств поставщика.</w:t>
      </w:r>
    </w:p>
    <w:p w:rsidR="00120ABE" w:rsidRPr="00120ABE" w:rsidRDefault="00120ABE" w:rsidP="00120ABE">
      <w:pPr>
        <w:spacing w:after="0"/>
        <w:jc w:val="both"/>
        <w:rPr>
          <w:rFonts w:ascii="Times New Roman" w:hAnsi="Times New Roman"/>
          <w:sz w:val="24"/>
          <w:szCs w:val="24"/>
          <w:lang w:eastAsia="ru-RU"/>
        </w:rPr>
      </w:pPr>
      <w:r w:rsidRPr="00120ABE">
        <w:rPr>
          <w:rFonts w:ascii="Times New Roman" w:hAnsi="Times New Roman"/>
          <w:b/>
          <w:sz w:val="24"/>
          <w:szCs w:val="24"/>
          <w:lang w:eastAsia="ru-RU"/>
        </w:rPr>
        <w:t>3. Требования к Поставщику</w:t>
      </w:r>
      <w:r w:rsidRPr="00120ABE">
        <w:rPr>
          <w:rFonts w:ascii="Times New Roman" w:hAnsi="Times New Roman"/>
          <w:sz w:val="24"/>
          <w:szCs w:val="24"/>
          <w:lang w:eastAsia="ru-RU"/>
        </w:rPr>
        <w:t xml:space="preserve">: </w:t>
      </w:r>
    </w:p>
    <w:p w:rsidR="00120ABE" w:rsidRPr="00120ABE" w:rsidRDefault="00120ABE" w:rsidP="00120ABE">
      <w:pPr>
        <w:spacing w:after="0"/>
        <w:ind w:left="-567" w:firstLine="567"/>
        <w:jc w:val="both"/>
        <w:rPr>
          <w:rFonts w:ascii="Times New Roman" w:hAnsi="Times New Roman"/>
          <w:sz w:val="24"/>
          <w:szCs w:val="24"/>
          <w:lang w:eastAsia="ru-RU"/>
        </w:rPr>
      </w:pPr>
      <w:r w:rsidRPr="00120ABE">
        <w:rPr>
          <w:rFonts w:ascii="Times New Roman" w:hAnsi="Times New Roman"/>
          <w:sz w:val="24"/>
          <w:szCs w:val="24"/>
          <w:lang w:eastAsia="ru-RU"/>
        </w:rPr>
        <w:t>3.1. Поставщик в день поставки Товара выдает Заказчику надлежащим образом оформленные платежные документы (накладные, счет, счета-фактуры (при наличии).</w:t>
      </w:r>
    </w:p>
    <w:p w:rsidR="00120ABE" w:rsidRPr="00120ABE" w:rsidRDefault="00120ABE" w:rsidP="00120ABE">
      <w:pPr>
        <w:widowControl w:val="0"/>
        <w:autoSpaceDE w:val="0"/>
        <w:autoSpaceDN w:val="0"/>
        <w:adjustRightInd w:val="0"/>
        <w:spacing w:after="0"/>
        <w:jc w:val="both"/>
        <w:rPr>
          <w:rFonts w:ascii="Times New Roman" w:hAnsi="Times New Roman"/>
          <w:b/>
          <w:sz w:val="24"/>
          <w:szCs w:val="24"/>
          <w:lang w:eastAsia="ru-RU"/>
        </w:rPr>
      </w:pPr>
      <w:r w:rsidRPr="00120ABE">
        <w:rPr>
          <w:rFonts w:ascii="Times New Roman" w:hAnsi="Times New Roman"/>
          <w:b/>
          <w:sz w:val="24"/>
          <w:szCs w:val="24"/>
          <w:lang w:eastAsia="ru-RU"/>
        </w:rPr>
        <w:t>4. Сроки поставки Товара:</w:t>
      </w:r>
    </w:p>
    <w:p w:rsidR="00120ABE" w:rsidRPr="00120ABE" w:rsidRDefault="00120ABE" w:rsidP="00120ABE">
      <w:pPr>
        <w:widowControl w:val="0"/>
        <w:autoSpaceDE w:val="0"/>
        <w:autoSpaceDN w:val="0"/>
        <w:adjustRightInd w:val="0"/>
        <w:spacing w:after="0"/>
        <w:jc w:val="both"/>
        <w:rPr>
          <w:rFonts w:ascii="Times New Roman" w:hAnsi="Times New Roman"/>
          <w:bCs/>
          <w:color w:val="000000"/>
          <w:sz w:val="24"/>
          <w:szCs w:val="24"/>
          <w:lang w:eastAsia="ru-RU"/>
        </w:rPr>
      </w:pPr>
      <w:r w:rsidRPr="00120ABE">
        <w:rPr>
          <w:rFonts w:ascii="Times New Roman" w:hAnsi="Times New Roman"/>
          <w:sz w:val="24"/>
          <w:szCs w:val="24"/>
          <w:lang w:eastAsia="ru-RU"/>
        </w:rPr>
        <w:t xml:space="preserve">4.1. </w:t>
      </w:r>
      <w:r w:rsidRPr="00120ABE">
        <w:rPr>
          <w:rFonts w:ascii="Times New Roman" w:hAnsi="Times New Roman"/>
          <w:bCs/>
          <w:color w:val="000000"/>
          <w:sz w:val="24"/>
          <w:szCs w:val="24"/>
          <w:lang w:eastAsia="ru-RU"/>
        </w:rPr>
        <w:t>Поставка Товара осуществляется по графику в соответствии с п.10 «Спецификация» настоящего Технического задания</w:t>
      </w:r>
    </w:p>
    <w:p w:rsidR="00120ABE" w:rsidRPr="00120ABE" w:rsidRDefault="00120ABE" w:rsidP="00120ABE">
      <w:pPr>
        <w:widowControl w:val="0"/>
        <w:autoSpaceDE w:val="0"/>
        <w:autoSpaceDN w:val="0"/>
        <w:adjustRightInd w:val="0"/>
        <w:spacing w:after="0"/>
        <w:jc w:val="both"/>
        <w:rPr>
          <w:rFonts w:ascii="Times New Roman" w:hAnsi="Times New Roman"/>
          <w:sz w:val="24"/>
          <w:szCs w:val="24"/>
          <w:lang w:eastAsia="ru-RU"/>
        </w:rPr>
      </w:pPr>
      <w:r w:rsidRPr="00120ABE">
        <w:rPr>
          <w:rFonts w:ascii="Times New Roman" w:hAnsi="Times New Roman"/>
          <w:b/>
          <w:sz w:val="24"/>
          <w:szCs w:val="24"/>
          <w:lang w:eastAsia="ru-RU"/>
        </w:rPr>
        <w:t>5. Порядок оплаты Товара:</w:t>
      </w:r>
      <w:r w:rsidRPr="00120ABE">
        <w:rPr>
          <w:rFonts w:ascii="Times New Roman" w:hAnsi="Times New Roman"/>
          <w:sz w:val="24"/>
          <w:szCs w:val="24"/>
          <w:lang w:eastAsia="ru-RU"/>
        </w:rPr>
        <w:t xml:space="preserve"> </w:t>
      </w:r>
    </w:p>
    <w:p w:rsidR="00120ABE" w:rsidRPr="00120ABE" w:rsidRDefault="00120ABE" w:rsidP="00120ABE">
      <w:pPr>
        <w:widowControl w:val="0"/>
        <w:autoSpaceDE w:val="0"/>
        <w:autoSpaceDN w:val="0"/>
        <w:adjustRightInd w:val="0"/>
        <w:spacing w:after="0"/>
        <w:jc w:val="both"/>
        <w:rPr>
          <w:rFonts w:ascii="Times New Roman" w:hAnsi="Times New Roman"/>
          <w:bCs/>
          <w:color w:val="000000"/>
          <w:sz w:val="24"/>
          <w:szCs w:val="24"/>
          <w:lang w:eastAsia="ru-RU"/>
        </w:rPr>
      </w:pPr>
      <w:r w:rsidRPr="00120ABE">
        <w:rPr>
          <w:rFonts w:ascii="Times New Roman" w:hAnsi="Times New Roman"/>
          <w:sz w:val="24"/>
          <w:szCs w:val="24"/>
          <w:lang w:eastAsia="ru-RU"/>
        </w:rPr>
        <w:t xml:space="preserve">5.1. </w:t>
      </w:r>
      <w:r w:rsidRPr="00120ABE">
        <w:rPr>
          <w:rFonts w:ascii="Times New Roman" w:hAnsi="Times New Roman"/>
          <w:bCs/>
          <w:color w:val="000000"/>
          <w:sz w:val="24"/>
          <w:szCs w:val="24"/>
          <w:lang w:eastAsia="ru-RU"/>
        </w:rPr>
        <w:t>Оплата по Договору производится по факту поставки Товара Заказчику, в течение 30 (тридцати) календарных дней со дня подписания Сторонами товарной накладной.</w:t>
      </w:r>
    </w:p>
    <w:p w:rsidR="00120ABE" w:rsidRPr="00120ABE" w:rsidRDefault="00120ABE" w:rsidP="00120ABE">
      <w:pPr>
        <w:spacing w:after="0"/>
        <w:ind w:left="-567" w:firstLine="567"/>
        <w:jc w:val="both"/>
        <w:rPr>
          <w:rFonts w:ascii="Times New Roman" w:hAnsi="Times New Roman"/>
          <w:b/>
          <w:sz w:val="24"/>
          <w:szCs w:val="24"/>
          <w:lang w:eastAsia="ru-RU"/>
        </w:rPr>
      </w:pPr>
      <w:r w:rsidRPr="00120ABE">
        <w:rPr>
          <w:rFonts w:ascii="Times New Roman" w:hAnsi="Times New Roman"/>
          <w:b/>
          <w:sz w:val="24"/>
          <w:szCs w:val="24"/>
          <w:lang w:eastAsia="ru-RU"/>
        </w:rPr>
        <w:t>6</w:t>
      </w:r>
      <w:r w:rsidRPr="00120ABE">
        <w:rPr>
          <w:rFonts w:ascii="Times New Roman" w:hAnsi="Times New Roman"/>
          <w:b/>
          <w:bCs/>
          <w:sz w:val="24"/>
          <w:szCs w:val="24"/>
          <w:lang w:eastAsia="ru-RU"/>
        </w:rPr>
        <w:t>. Срок и объем гарантий:</w:t>
      </w:r>
    </w:p>
    <w:p w:rsidR="00120ABE" w:rsidRPr="00120ABE" w:rsidRDefault="00120ABE" w:rsidP="00120ABE">
      <w:pPr>
        <w:spacing w:after="0"/>
        <w:ind w:left="-567" w:firstLine="567"/>
        <w:jc w:val="both"/>
        <w:rPr>
          <w:rFonts w:ascii="Times New Roman" w:hAnsi="Times New Roman"/>
          <w:sz w:val="24"/>
          <w:szCs w:val="24"/>
          <w:lang w:eastAsia="ru-RU"/>
        </w:rPr>
      </w:pPr>
      <w:r w:rsidRPr="00120ABE">
        <w:rPr>
          <w:rFonts w:ascii="Times New Roman" w:hAnsi="Times New Roman"/>
          <w:sz w:val="24"/>
          <w:szCs w:val="24"/>
          <w:lang w:eastAsia="ru-RU"/>
        </w:rPr>
        <w:t>6.1.</w:t>
      </w:r>
      <w:r w:rsidRPr="00120ABE">
        <w:rPr>
          <w:rFonts w:ascii="Times New Roman" w:hAnsi="Times New Roman"/>
          <w:b/>
          <w:sz w:val="24"/>
          <w:szCs w:val="24"/>
          <w:lang w:eastAsia="ru-RU"/>
        </w:rPr>
        <w:t xml:space="preserve"> </w:t>
      </w:r>
      <w:r w:rsidRPr="00120ABE">
        <w:rPr>
          <w:rFonts w:ascii="Times New Roman" w:hAnsi="Times New Roman"/>
          <w:sz w:val="24"/>
          <w:szCs w:val="24"/>
          <w:lang w:eastAsia="ru-RU"/>
        </w:rPr>
        <w:t xml:space="preserve">Гарантийный срок устанавливается в соответствии с действующим законодательством РФ на весь объем и период поставки продукции, но </w:t>
      </w:r>
      <w:r w:rsidRPr="00120ABE">
        <w:rPr>
          <w:rFonts w:ascii="Times New Roman" w:hAnsi="Times New Roman"/>
          <w:b/>
          <w:sz w:val="24"/>
          <w:szCs w:val="24"/>
          <w:lang w:eastAsia="ru-RU"/>
        </w:rPr>
        <w:t>не менее 12 месяцев</w:t>
      </w:r>
      <w:r w:rsidRPr="00120ABE">
        <w:rPr>
          <w:rFonts w:ascii="Times New Roman" w:hAnsi="Times New Roman"/>
          <w:sz w:val="24"/>
          <w:szCs w:val="24"/>
          <w:lang w:eastAsia="ru-RU"/>
        </w:rPr>
        <w:t xml:space="preserve"> с даты поставки Товара. </w:t>
      </w:r>
    </w:p>
    <w:p w:rsidR="00120ABE" w:rsidRPr="00120ABE" w:rsidRDefault="00120ABE" w:rsidP="00120ABE">
      <w:pPr>
        <w:spacing w:after="0"/>
        <w:ind w:left="-567" w:firstLine="567"/>
        <w:jc w:val="both"/>
        <w:rPr>
          <w:rFonts w:ascii="Times New Roman" w:hAnsi="Times New Roman"/>
          <w:b/>
          <w:sz w:val="24"/>
          <w:szCs w:val="24"/>
          <w:lang w:eastAsia="ru-RU"/>
        </w:rPr>
      </w:pPr>
      <w:r w:rsidRPr="00120ABE">
        <w:rPr>
          <w:rFonts w:ascii="Times New Roman" w:hAnsi="Times New Roman"/>
          <w:b/>
          <w:sz w:val="24"/>
          <w:szCs w:val="24"/>
          <w:lang w:eastAsia="ru-RU"/>
        </w:rPr>
        <w:t>7. Требование к качеству и безопасности Товара:</w:t>
      </w:r>
    </w:p>
    <w:p w:rsidR="00120ABE" w:rsidRPr="00120ABE" w:rsidRDefault="00120ABE" w:rsidP="00120ABE">
      <w:pPr>
        <w:spacing w:after="0"/>
        <w:ind w:left="-567" w:firstLine="567"/>
        <w:jc w:val="both"/>
        <w:rPr>
          <w:rFonts w:ascii="Times New Roman" w:hAnsi="Times New Roman"/>
          <w:sz w:val="24"/>
          <w:szCs w:val="24"/>
          <w:lang w:eastAsia="ru-RU"/>
        </w:rPr>
      </w:pPr>
      <w:r w:rsidRPr="00120ABE">
        <w:rPr>
          <w:rFonts w:ascii="Times New Roman" w:hAnsi="Times New Roman"/>
          <w:sz w:val="24"/>
          <w:szCs w:val="24"/>
          <w:lang w:eastAsia="ru-RU"/>
        </w:rPr>
        <w:t>7.1. Товар, не соответствующий требованиям государственных стандартов РФ считается не поставленным.</w:t>
      </w:r>
    </w:p>
    <w:p w:rsidR="00120ABE" w:rsidRPr="00120ABE" w:rsidRDefault="00120ABE" w:rsidP="00120ABE">
      <w:pPr>
        <w:spacing w:after="0"/>
        <w:ind w:left="-567" w:firstLine="567"/>
        <w:jc w:val="both"/>
        <w:rPr>
          <w:rFonts w:ascii="Times New Roman" w:hAnsi="Times New Roman"/>
          <w:sz w:val="24"/>
          <w:szCs w:val="24"/>
          <w:lang w:eastAsia="ru-RU"/>
        </w:rPr>
      </w:pPr>
      <w:r w:rsidRPr="00120ABE">
        <w:rPr>
          <w:rFonts w:ascii="Times New Roman" w:hAnsi="Times New Roman"/>
          <w:sz w:val="24"/>
          <w:szCs w:val="24"/>
          <w:lang w:eastAsia="ru-RU"/>
        </w:rPr>
        <w:t xml:space="preserve">7.2. Фильтрующий материал не должен содержать вещества, опасные для окружающей среды (соответствие стандарту </w:t>
      </w:r>
      <w:proofErr w:type="spellStart"/>
      <w:r w:rsidRPr="00120ABE">
        <w:rPr>
          <w:rFonts w:ascii="Times New Roman" w:hAnsi="Times New Roman"/>
          <w:sz w:val="24"/>
          <w:szCs w:val="24"/>
          <w:lang w:eastAsia="ru-RU"/>
        </w:rPr>
        <w:t>Őkotex</w:t>
      </w:r>
      <w:proofErr w:type="spellEnd"/>
      <w:r w:rsidRPr="00120ABE">
        <w:rPr>
          <w:rFonts w:ascii="Times New Roman" w:hAnsi="Times New Roman"/>
          <w:sz w:val="24"/>
          <w:szCs w:val="24"/>
          <w:lang w:eastAsia="ru-RU"/>
        </w:rPr>
        <w:t xml:space="preserve"> 100 </w:t>
      </w:r>
      <w:proofErr w:type="spellStart"/>
      <w:r w:rsidRPr="00120ABE">
        <w:rPr>
          <w:rFonts w:ascii="Times New Roman" w:hAnsi="Times New Roman"/>
          <w:sz w:val="24"/>
          <w:szCs w:val="24"/>
          <w:lang w:eastAsia="ru-RU"/>
        </w:rPr>
        <w:t>Class</w:t>
      </w:r>
      <w:proofErr w:type="spellEnd"/>
      <w:r w:rsidRPr="00120ABE">
        <w:rPr>
          <w:rFonts w:ascii="Times New Roman" w:hAnsi="Times New Roman"/>
          <w:sz w:val="24"/>
          <w:szCs w:val="24"/>
          <w:lang w:eastAsia="ru-RU"/>
        </w:rPr>
        <w:t xml:space="preserve"> I).</w:t>
      </w:r>
    </w:p>
    <w:p w:rsidR="00120ABE" w:rsidRPr="00120ABE" w:rsidRDefault="00120ABE" w:rsidP="00120ABE">
      <w:pPr>
        <w:spacing w:after="0"/>
        <w:jc w:val="both"/>
        <w:rPr>
          <w:rFonts w:ascii="Times New Roman" w:hAnsi="Times New Roman"/>
          <w:sz w:val="24"/>
          <w:szCs w:val="24"/>
          <w:lang w:eastAsia="ru-RU"/>
        </w:rPr>
      </w:pPr>
      <w:r w:rsidRPr="00120ABE">
        <w:rPr>
          <w:rFonts w:ascii="Times New Roman" w:hAnsi="Times New Roman"/>
          <w:sz w:val="24"/>
          <w:szCs w:val="24"/>
          <w:lang w:eastAsia="ru-RU"/>
        </w:rPr>
        <w:t>7.3. Фильтр должен соответствовать стандарту ГОСТ Р ЕН 779-2014 "Фильтры очистки воздуха общего назначения. Определение технических характеристик" / ЕN 779:2012.</w:t>
      </w:r>
    </w:p>
    <w:p w:rsidR="00120ABE" w:rsidRPr="00120ABE" w:rsidRDefault="00120ABE" w:rsidP="00120ABE">
      <w:pPr>
        <w:spacing w:after="0"/>
        <w:jc w:val="both"/>
        <w:rPr>
          <w:rFonts w:ascii="Times New Roman" w:hAnsi="Times New Roman"/>
          <w:sz w:val="24"/>
          <w:szCs w:val="24"/>
          <w:lang w:eastAsia="ru-RU"/>
        </w:rPr>
      </w:pPr>
      <w:r w:rsidRPr="00120ABE">
        <w:rPr>
          <w:rFonts w:ascii="Times New Roman" w:hAnsi="Times New Roman"/>
          <w:sz w:val="24"/>
          <w:szCs w:val="24"/>
          <w:lang w:eastAsia="ru-RU"/>
        </w:rPr>
        <w:t xml:space="preserve">7.4. Основные требования к Товару: </w:t>
      </w:r>
    </w:p>
    <w:p w:rsidR="00120ABE" w:rsidRPr="00120ABE" w:rsidRDefault="00120ABE" w:rsidP="00120ABE">
      <w:pPr>
        <w:numPr>
          <w:ilvl w:val="0"/>
          <w:numId w:val="32"/>
        </w:numPr>
        <w:spacing w:after="0" w:line="259" w:lineRule="auto"/>
        <w:ind w:left="142" w:firstLine="284"/>
        <w:contextualSpacing/>
        <w:jc w:val="both"/>
        <w:rPr>
          <w:rFonts w:ascii="Times New Roman" w:hAnsi="Times New Roman"/>
          <w:sz w:val="24"/>
          <w:szCs w:val="24"/>
          <w:lang w:eastAsia="ru-RU"/>
        </w:rPr>
      </w:pPr>
      <w:r w:rsidRPr="00120ABE">
        <w:rPr>
          <w:rFonts w:ascii="Times New Roman" w:hAnsi="Times New Roman"/>
          <w:sz w:val="24"/>
          <w:szCs w:val="24"/>
          <w:lang w:eastAsia="ru-RU"/>
        </w:rPr>
        <w:t>конструкция фильтров должна обеспечивать их надежную герметизацию в установочных рамках вентиляционных систем и исключать возможность протечек воздуха между корпусом фильтра и установочными рамами.</w:t>
      </w:r>
    </w:p>
    <w:p w:rsidR="00120ABE" w:rsidRPr="00120ABE" w:rsidRDefault="00120ABE" w:rsidP="00120ABE">
      <w:pPr>
        <w:numPr>
          <w:ilvl w:val="0"/>
          <w:numId w:val="32"/>
        </w:numPr>
        <w:spacing w:after="0" w:line="259" w:lineRule="auto"/>
        <w:ind w:left="142" w:firstLine="284"/>
        <w:contextualSpacing/>
        <w:jc w:val="both"/>
        <w:rPr>
          <w:rFonts w:ascii="Times New Roman" w:hAnsi="Times New Roman"/>
          <w:sz w:val="24"/>
          <w:szCs w:val="24"/>
          <w:lang w:eastAsia="ru-RU"/>
        </w:rPr>
      </w:pPr>
      <w:r w:rsidRPr="00120ABE">
        <w:rPr>
          <w:rFonts w:ascii="Times New Roman" w:hAnsi="Times New Roman"/>
          <w:sz w:val="24"/>
          <w:szCs w:val="24"/>
          <w:lang w:eastAsia="ru-RU"/>
        </w:rPr>
        <w:t>у воздушного фильтра между корпусом и фильтрующим элементом должна быть герметизация во избежание протечек воздуха.</w:t>
      </w:r>
    </w:p>
    <w:p w:rsidR="00120ABE" w:rsidRPr="00120ABE" w:rsidRDefault="00120ABE" w:rsidP="00120ABE">
      <w:pPr>
        <w:numPr>
          <w:ilvl w:val="0"/>
          <w:numId w:val="32"/>
        </w:numPr>
        <w:spacing w:after="0" w:line="259" w:lineRule="auto"/>
        <w:ind w:left="142" w:firstLine="284"/>
        <w:contextualSpacing/>
        <w:jc w:val="both"/>
        <w:rPr>
          <w:rFonts w:ascii="Times New Roman" w:hAnsi="Times New Roman"/>
          <w:sz w:val="24"/>
          <w:szCs w:val="24"/>
          <w:lang w:eastAsia="ru-RU"/>
        </w:rPr>
      </w:pPr>
      <w:r w:rsidRPr="00120ABE">
        <w:rPr>
          <w:rFonts w:ascii="Times New Roman" w:hAnsi="Times New Roman"/>
          <w:sz w:val="24"/>
          <w:szCs w:val="24"/>
          <w:lang w:eastAsia="ru-RU"/>
        </w:rPr>
        <w:t>фильтрующий элемент должен быть жестко закреплен в корпусе фильтра.</w:t>
      </w:r>
    </w:p>
    <w:p w:rsidR="00120ABE" w:rsidRPr="00120ABE" w:rsidRDefault="00120ABE" w:rsidP="00120ABE">
      <w:pPr>
        <w:spacing w:after="0"/>
        <w:jc w:val="both"/>
        <w:rPr>
          <w:rFonts w:ascii="Times New Roman" w:hAnsi="Times New Roman"/>
          <w:sz w:val="24"/>
          <w:szCs w:val="24"/>
          <w:lang w:eastAsia="ru-RU"/>
        </w:rPr>
      </w:pPr>
      <w:r w:rsidRPr="00120ABE">
        <w:rPr>
          <w:rFonts w:ascii="Times New Roman" w:hAnsi="Times New Roman"/>
          <w:sz w:val="24"/>
          <w:szCs w:val="24"/>
          <w:lang w:eastAsia="ru-RU"/>
        </w:rPr>
        <w:t>7.5. Маркировка фильтров должна содержать: наименование фильтра, его тип, условное обозначение, серийный номер фильтра, дата выпуска, класс фильтра, направление воздуха, наименование и адрес предприятия-изготовителя, а также эффективность фильтров.  Маркировка должна быть нанесена на наружную сторону корпуса фильтра и упаковочную коробку.</w:t>
      </w:r>
    </w:p>
    <w:p w:rsidR="00120ABE" w:rsidRPr="00120ABE" w:rsidRDefault="00120ABE" w:rsidP="00120ABE">
      <w:pPr>
        <w:widowControl w:val="0"/>
        <w:autoSpaceDE w:val="0"/>
        <w:autoSpaceDN w:val="0"/>
        <w:adjustRightInd w:val="0"/>
        <w:spacing w:after="0"/>
        <w:jc w:val="both"/>
        <w:rPr>
          <w:rFonts w:ascii="Times New Roman" w:hAnsi="Times New Roman"/>
          <w:b/>
          <w:sz w:val="24"/>
          <w:szCs w:val="24"/>
          <w:lang w:eastAsia="ru-RU"/>
        </w:rPr>
      </w:pPr>
      <w:r w:rsidRPr="00120ABE">
        <w:rPr>
          <w:rFonts w:ascii="Times New Roman" w:hAnsi="Times New Roman"/>
          <w:b/>
          <w:bCs/>
          <w:sz w:val="24"/>
          <w:szCs w:val="24"/>
          <w:lang w:eastAsia="ru-RU"/>
        </w:rPr>
        <w:lastRenderedPageBreak/>
        <w:t>8.  К</w:t>
      </w:r>
      <w:r w:rsidRPr="00120ABE">
        <w:rPr>
          <w:rFonts w:ascii="Times New Roman" w:hAnsi="Times New Roman"/>
          <w:b/>
          <w:sz w:val="24"/>
          <w:szCs w:val="24"/>
          <w:lang w:eastAsia="ru-RU"/>
        </w:rPr>
        <w:t>оличество и характеристики Товара:</w:t>
      </w:r>
    </w:p>
    <w:p w:rsidR="00120ABE" w:rsidRPr="00120ABE" w:rsidRDefault="00120ABE" w:rsidP="00120ABE">
      <w:pPr>
        <w:widowControl w:val="0"/>
        <w:autoSpaceDE w:val="0"/>
        <w:autoSpaceDN w:val="0"/>
        <w:adjustRightInd w:val="0"/>
        <w:spacing w:after="0"/>
        <w:jc w:val="both"/>
        <w:rPr>
          <w:rFonts w:ascii="Times New Roman" w:hAnsi="Times New Roman"/>
          <w:sz w:val="24"/>
          <w:szCs w:val="24"/>
          <w:lang w:eastAsia="ru-RU"/>
        </w:rPr>
      </w:pPr>
      <w:r w:rsidRPr="00120ABE">
        <w:rPr>
          <w:rFonts w:ascii="Times New Roman" w:hAnsi="Times New Roman"/>
          <w:sz w:val="24"/>
          <w:szCs w:val="24"/>
          <w:lang w:eastAsia="ru-RU"/>
        </w:rPr>
        <w:t xml:space="preserve">Товар должен быть новым, не использованным, не прошедшим восстановление или замену запасных частей, узлов, агрегатов. </w:t>
      </w:r>
    </w:p>
    <w:p w:rsidR="00120ABE" w:rsidRPr="00120ABE" w:rsidRDefault="00120ABE" w:rsidP="00120ABE">
      <w:pPr>
        <w:widowControl w:val="0"/>
        <w:autoSpaceDE w:val="0"/>
        <w:autoSpaceDN w:val="0"/>
        <w:adjustRightInd w:val="0"/>
        <w:spacing w:after="0"/>
        <w:jc w:val="both"/>
        <w:rPr>
          <w:rFonts w:ascii="Times New Roman" w:hAnsi="Times New Roman"/>
          <w:sz w:val="24"/>
          <w:szCs w:val="24"/>
          <w:lang w:eastAsia="ru-RU"/>
        </w:rPr>
      </w:pPr>
      <w:r w:rsidRPr="00120ABE">
        <w:rPr>
          <w:rFonts w:ascii="Times New Roman" w:hAnsi="Times New Roman"/>
          <w:b/>
          <w:sz w:val="24"/>
          <w:szCs w:val="24"/>
          <w:lang w:eastAsia="ru-RU"/>
        </w:rPr>
        <w:t>9. Требования к упаковке:</w:t>
      </w:r>
      <w:r w:rsidRPr="00120ABE">
        <w:rPr>
          <w:rFonts w:ascii="Times New Roman" w:hAnsi="Times New Roman"/>
          <w:sz w:val="24"/>
          <w:szCs w:val="24"/>
          <w:lang w:eastAsia="ru-RU"/>
        </w:rPr>
        <w:t xml:space="preserve"> Товар поставляется в индивидуальной упаковке.</w:t>
      </w:r>
    </w:p>
    <w:p w:rsidR="00120ABE" w:rsidRPr="00120ABE" w:rsidRDefault="00120ABE" w:rsidP="00120ABE">
      <w:pPr>
        <w:rPr>
          <w:rFonts w:ascii="Times New Roman" w:hAnsi="Times New Roman"/>
          <w:b/>
          <w:sz w:val="24"/>
          <w:szCs w:val="24"/>
        </w:rPr>
      </w:pPr>
      <w:r w:rsidRPr="00120ABE">
        <w:rPr>
          <w:rFonts w:ascii="Times New Roman" w:hAnsi="Times New Roman"/>
          <w:b/>
          <w:sz w:val="24"/>
          <w:szCs w:val="24"/>
        </w:rPr>
        <w:t>10. Спецификация</w:t>
      </w: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61"/>
        <w:gridCol w:w="9384"/>
        <w:gridCol w:w="822"/>
        <w:gridCol w:w="1163"/>
      </w:tblGrid>
      <w:tr w:rsidR="00120ABE" w:rsidRPr="00120ABE" w:rsidTr="00573DCA">
        <w:trPr>
          <w:trHeight w:val="744"/>
        </w:trPr>
        <w:tc>
          <w:tcPr>
            <w:tcW w:w="578" w:type="dxa"/>
            <w:vMerge w:val="restart"/>
            <w:shd w:val="clear" w:color="auto" w:fill="auto"/>
            <w:vAlign w:val="center"/>
          </w:tcPr>
          <w:p w:rsidR="00120ABE" w:rsidRPr="00120ABE" w:rsidRDefault="00120ABE" w:rsidP="00120ABE">
            <w:pPr>
              <w:spacing w:after="100" w:afterAutospacing="1" w:line="240" w:lineRule="atLeast"/>
              <w:contextualSpacing/>
              <w:rPr>
                <w:rFonts w:ascii="Times New Roman" w:hAnsi="Times New Roman"/>
                <w:color w:val="000000"/>
                <w:sz w:val="24"/>
                <w:szCs w:val="24"/>
                <w:lang w:eastAsia="ru-RU"/>
              </w:rPr>
            </w:pPr>
            <w:r w:rsidRPr="00120ABE">
              <w:rPr>
                <w:rFonts w:ascii="Times New Roman" w:hAnsi="Times New Roman"/>
                <w:color w:val="000000"/>
                <w:sz w:val="24"/>
                <w:szCs w:val="24"/>
                <w:lang w:eastAsia="ru-RU"/>
              </w:rPr>
              <w:t>№ п/п</w:t>
            </w:r>
          </w:p>
        </w:tc>
        <w:tc>
          <w:tcPr>
            <w:tcW w:w="2961" w:type="dxa"/>
            <w:vMerge w:val="restart"/>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Наименование Товара</w:t>
            </w:r>
          </w:p>
        </w:tc>
        <w:tc>
          <w:tcPr>
            <w:tcW w:w="9384" w:type="dxa"/>
            <w:vMerge w:val="restart"/>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Характеристика Товара</w:t>
            </w:r>
          </w:p>
        </w:tc>
        <w:tc>
          <w:tcPr>
            <w:tcW w:w="1985" w:type="dxa"/>
            <w:gridSpan w:val="2"/>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Кол-во, шт.</w:t>
            </w:r>
          </w:p>
        </w:tc>
      </w:tr>
      <w:tr w:rsidR="00120ABE" w:rsidRPr="00120ABE" w:rsidTr="00573DCA">
        <w:trPr>
          <w:trHeight w:val="712"/>
        </w:trPr>
        <w:tc>
          <w:tcPr>
            <w:tcW w:w="578" w:type="dxa"/>
            <w:vMerge/>
            <w:shd w:val="clear" w:color="auto" w:fill="auto"/>
            <w:vAlign w:val="center"/>
          </w:tcPr>
          <w:p w:rsidR="00120ABE" w:rsidRPr="00120ABE" w:rsidRDefault="00120ABE" w:rsidP="00120ABE">
            <w:pPr>
              <w:spacing w:after="100" w:afterAutospacing="1" w:line="240" w:lineRule="atLeast"/>
              <w:contextualSpacing/>
              <w:rPr>
                <w:rFonts w:ascii="Times New Roman" w:hAnsi="Times New Roman"/>
                <w:color w:val="000000"/>
                <w:sz w:val="24"/>
                <w:szCs w:val="24"/>
                <w:lang w:eastAsia="ru-RU"/>
              </w:rPr>
            </w:pPr>
          </w:p>
        </w:tc>
        <w:tc>
          <w:tcPr>
            <w:tcW w:w="2961" w:type="dxa"/>
            <w:vMerge/>
            <w:shd w:val="clear" w:color="auto" w:fill="auto"/>
            <w:vAlign w:val="center"/>
          </w:tcPr>
          <w:p w:rsidR="00120ABE" w:rsidRPr="00120ABE" w:rsidRDefault="00120ABE" w:rsidP="00120ABE">
            <w:pPr>
              <w:spacing w:after="100" w:afterAutospacing="1" w:line="240" w:lineRule="atLeast"/>
              <w:contextualSpacing/>
              <w:rPr>
                <w:rFonts w:ascii="Times New Roman" w:hAnsi="Times New Roman"/>
                <w:color w:val="000000"/>
                <w:sz w:val="24"/>
                <w:szCs w:val="24"/>
                <w:lang w:eastAsia="ru-RU"/>
              </w:rPr>
            </w:pPr>
          </w:p>
        </w:tc>
        <w:tc>
          <w:tcPr>
            <w:tcW w:w="9384" w:type="dxa"/>
            <w:vMerge/>
            <w:shd w:val="clear" w:color="auto" w:fill="auto"/>
            <w:vAlign w:val="center"/>
          </w:tcPr>
          <w:p w:rsidR="00120ABE" w:rsidRPr="00120ABE" w:rsidRDefault="00120ABE" w:rsidP="00120ABE">
            <w:pPr>
              <w:spacing w:after="100" w:afterAutospacing="1" w:line="240" w:lineRule="atLeast"/>
              <w:contextualSpacing/>
              <w:rPr>
                <w:rFonts w:ascii="Times New Roman" w:hAnsi="Times New Roman"/>
                <w:color w:val="000000"/>
                <w:sz w:val="24"/>
                <w:szCs w:val="24"/>
                <w:lang w:eastAsia="ru-RU"/>
              </w:rPr>
            </w:pPr>
          </w:p>
        </w:tc>
        <w:tc>
          <w:tcPr>
            <w:tcW w:w="822"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Июль 2018</w:t>
            </w:r>
          </w:p>
        </w:tc>
        <w:tc>
          <w:tcPr>
            <w:tcW w:w="1163" w:type="dxa"/>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Октябрь 2018</w:t>
            </w:r>
          </w:p>
        </w:tc>
      </w:tr>
      <w:tr w:rsidR="00120ABE" w:rsidRPr="00120ABE" w:rsidTr="00573DCA">
        <w:trPr>
          <w:trHeight w:val="408"/>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1</w:t>
            </w:r>
          </w:p>
        </w:tc>
        <w:tc>
          <w:tcPr>
            <w:tcW w:w="2961" w:type="dxa"/>
            <w:tcBorders>
              <w:bottom w:val="single" w:sz="4" w:space="0" w:color="auto"/>
            </w:tcBorders>
            <w:shd w:val="clear" w:color="auto" w:fill="auto"/>
            <w:vAlign w:val="center"/>
          </w:tcPr>
          <w:p w:rsidR="00120ABE" w:rsidRPr="00120ABE" w:rsidRDefault="00120ABE" w:rsidP="00120ABE">
            <w:pPr>
              <w:shd w:val="clear" w:color="auto" w:fill="FFFFFF"/>
              <w:spacing w:after="0"/>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592-592-48-</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tcBorders>
              <w:bottom w:val="single" w:sz="4" w:space="0" w:color="auto"/>
            </w:tcBorders>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Фильтрующий материал должен быть изготовлен из 100% полиэстера высокого качества.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tcBorders>
              <w:bottom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53</w:t>
            </w:r>
          </w:p>
        </w:tc>
        <w:tc>
          <w:tcPr>
            <w:tcW w:w="1163" w:type="dxa"/>
            <w:tcBorders>
              <w:bottom w:val="single" w:sz="4" w:space="0" w:color="auto"/>
            </w:tcBorders>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53</w:t>
            </w:r>
          </w:p>
        </w:tc>
      </w:tr>
      <w:tr w:rsidR="00120ABE" w:rsidRPr="00120ABE" w:rsidTr="00573DCA">
        <w:trPr>
          <w:trHeight w:val="845"/>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2</w:t>
            </w:r>
          </w:p>
        </w:tc>
        <w:tc>
          <w:tcPr>
            <w:tcW w:w="2961" w:type="dxa"/>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287-592-48-</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sz w:val="24"/>
                <w:szCs w:val="24"/>
                <w:lang w:val="en-US"/>
              </w:rPr>
            </w:pPr>
            <w:r w:rsidRPr="00120ABE">
              <w:rPr>
                <w:rFonts w:ascii="Times New Roman" w:hAnsi="Times New Roman"/>
                <w:sz w:val="24"/>
                <w:szCs w:val="24"/>
              </w:rPr>
              <w:t>2</w:t>
            </w:r>
            <w:r w:rsidRPr="00120ABE">
              <w:rPr>
                <w:rFonts w:ascii="Times New Roman" w:hAnsi="Times New Roman"/>
                <w:sz w:val="24"/>
                <w:szCs w:val="24"/>
                <w:lang w:val="en-US"/>
              </w:rPr>
              <w:t>1</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21</w:t>
            </w:r>
          </w:p>
        </w:tc>
      </w:tr>
      <w:tr w:rsidR="00120ABE" w:rsidRPr="00120ABE" w:rsidTr="00573DCA">
        <w:trPr>
          <w:trHeight w:val="845"/>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3</w:t>
            </w:r>
          </w:p>
        </w:tc>
        <w:tc>
          <w:tcPr>
            <w:tcW w:w="2961"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 xml:space="preserve">ФИЛЬТР ВОЗДУШНЫЙ КАРМАННЫЙ </w:t>
            </w:r>
          </w:p>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ФВК-S 592-592-535-6-</w:t>
            </w:r>
            <w:r w:rsidRPr="00120ABE">
              <w:rPr>
                <w:rFonts w:ascii="Times New Roman" w:hAnsi="Times New Roman"/>
                <w:color w:val="000000"/>
                <w:sz w:val="24"/>
                <w:szCs w:val="24"/>
                <w:lang w:val="en-US"/>
              </w:rPr>
              <w:t>M</w:t>
            </w:r>
            <w:r w:rsidRPr="00120ABE">
              <w:rPr>
                <w:rFonts w:ascii="Times New Roman" w:hAnsi="Times New Roman"/>
                <w:color w:val="000000"/>
                <w:sz w:val="24"/>
                <w:szCs w:val="24"/>
              </w:rPr>
              <w:t>5</w:t>
            </w:r>
          </w:p>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не менее 8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не менее 290 г/см2. </w:t>
            </w:r>
          </w:p>
          <w:p w:rsidR="00120ABE" w:rsidRPr="00120ABE" w:rsidRDefault="00120ABE" w:rsidP="00120ABE">
            <w:pPr>
              <w:spacing w:after="0"/>
              <w:contextualSpacing/>
              <w:rPr>
                <w:rFonts w:ascii="Times New Roman" w:hAnsi="Times New Roman"/>
                <w:color w:val="000000"/>
                <w:sz w:val="24"/>
                <w:szCs w:val="24"/>
              </w:rPr>
            </w:pPr>
            <w:r w:rsidRPr="00120ABE">
              <w:rPr>
                <w:rFonts w:ascii="Times New Roman" w:hAnsi="Times New Roman"/>
                <w:color w:val="000000"/>
                <w:sz w:val="24"/>
                <w:szCs w:val="24"/>
              </w:rPr>
              <w:t xml:space="preserve">Класс пожаробезопасности материала - </w:t>
            </w:r>
            <w:r w:rsidRPr="00120ABE">
              <w:rPr>
                <w:rFonts w:ascii="Times New Roman" w:hAnsi="Times New Roman"/>
                <w:color w:val="000000"/>
                <w:sz w:val="24"/>
                <w:szCs w:val="24"/>
                <w:lang w:val="en-US"/>
              </w:rPr>
              <w:t>F</w:t>
            </w:r>
            <w:r w:rsidRPr="00120ABE">
              <w:rPr>
                <w:rFonts w:ascii="Times New Roman" w:hAnsi="Times New Roman"/>
                <w:color w:val="000000"/>
                <w:sz w:val="24"/>
                <w:szCs w:val="24"/>
              </w:rPr>
              <w:t xml:space="preserve">1 по </w:t>
            </w:r>
            <w:r w:rsidRPr="00120ABE">
              <w:rPr>
                <w:rFonts w:ascii="Times New Roman" w:hAnsi="Times New Roman"/>
                <w:color w:val="000000"/>
                <w:sz w:val="24"/>
                <w:szCs w:val="24"/>
                <w:lang w:val="en-US"/>
              </w:rPr>
              <w:t>DIN</w:t>
            </w:r>
            <w:r w:rsidRPr="00120ABE">
              <w:rPr>
                <w:rFonts w:ascii="Times New Roman" w:hAnsi="Times New Roman"/>
                <w:color w:val="000000"/>
                <w:sz w:val="24"/>
                <w:szCs w:val="24"/>
              </w:rPr>
              <w:t xml:space="preserve">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M</w:t>
            </w:r>
            <w:r w:rsidRPr="00120ABE">
              <w:rPr>
                <w:rFonts w:ascii="Times New Roman" w:hAnsi="Times New Roman"/>
                <w:sz w:val="24"/>
                <w:szCs w:val="24"/>
              </w:rPr>
              <w:t xml:space="preserve">5.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sz w:val="24"/>
                <w:szCs w:val="24"/>
                <w:lang w:val="en-US"/>
              </w:rPr>
            </w:pPr>
            <w:r w:rsidRPr="00120ABE">
              <w:rPr>
                <w:rFonts w:ascii="Times New Roman" w:hAnsi="Times New Roman"/>
                <w:sz w:val="24"/>
                <w:szCs w:val="24"/>
                <w:lang w:val="en-US"/>
              </w:rPr>
              <w:t>49</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49</w:t>
            </w:r>
          </w:p>
        </w:tc>
      </w:tr>
      <w:tr w:rsidR="00120ABE" w:rsidRPr="00120ABE" w:rsidTr="00573DCA">
        <w:trPr>
          <w:trHeight w:val="1554"/>
        </w:trPr>
        <w:tc>
          <w:tcPr>
            <w:tcW w:w="578"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lastRenderedPageBreak/>
              <w:t>4</w:t>
            </w:r>
          </w:p>
        </w:tc>
        <w:tc>
          <w:tcPr>
            <w:tcW w:w="2961"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 xml:space="preserve">ФИЛЬТР ВОЗДУШНЫЙ КАРМАННЫЙ </w:t>
            </w:r>
          </w:p>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ФВК-S 287-592-535-6-М5</w:t>
            </w:r>
          </w:p>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не менее 8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не менее 290 г/см2. </w:t>
            </w:r>
          </w:p>
          <w:p w:rsidR="00120ABE" w:rsidRPr="00120ABE" w:rsidRDefault="00120ABE" w:rsidP="00120ABE">
            <w:pPr>
              <w:spacing w:after="0"/>
              <w:contextualSpacing/>
              <w:rPr>
                <w:rFonts w:ascii="Times New Roman" w:hAnsi="Times New Roman"/>
                <w:color w:val="000000"/>
                <w:sz w:val="24"/>
                <w:szCs w:val="24"/>
              </w:rPr>
            </w:pPr>
            <w:r w:rsidRPr="00120ABE">
              <w:rPr>
                <w:rFonts w:ascii="Times New Roman" w:hAnsi="Times New Roman"/>
                <w:color w:val="000000"/>
                <w:sz w:val="24"/>
                <w:szCs w:val="24"/>
              </w:rPr>
              <w:t xml:space="preserve">Класс пожаробезопасности материала - </w:t>
            </w:r>
            <w:r w:rsidRPr="00120ABE">
              <w:rPr>
                <w:rFonts w:ascii="Times New Roman" w:hAnsi="Times New Roman"/>
                <w:color w:val="000000"/>
                <w:sz w:val="24"/>
                <w:szCs w:val="24"/>
                <w:lang w:val="en-US"/>
              </w:rPr>
              <w:t>F</w:t>
            </w:r>
            <w:r w:rsidRPr="00120ABE">
              <w:rPr>
                <w:rFonts w:ascii="Times New Roman" w:hAnsi="Times New Roman"/>
                <w:color w:val="000000"/>
                <w:sz w:val="24"/>
                <w:szCs w:val="24"/>
              </w:rPr>
              <w:t xml:space="preserve">1 по </w:t>
            </w:r>
            <w:r w:rsidRPr="00120ABE">
              <w:rPr>
                <w:rFonts w:ascii="Times New Roman" w:hAnsi="Times New Roman"/>
                <w:color w:val="000000"/>
                <w:sz w:val="24"/>
                <w:szCs w:val="24"/>
                <w:lang w:val="en-US"/>
              </w:rPr>
              <w:t>DIN</w:t>
            </w:r>
            <w:r w:rsidRPr="00120ABE">
              <w:rPr>
                <w:rFonts w:ascii="Times New Roman" w:hAnsi="Times New Roman"/>
                <w:color w:val="000000"/>
                <w:sz w:val="24"/>
                <w:szCs w:val="24"/>
              </w:rPr>
              <w:t xml:space="preserve">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M</w:t>
            </w:r>
            <w:r w:rsidRPr="00120ABE">
              <w:rPr>
                <w:rFonts w:ascii="Times New Roman" w:hAnsi="Times New Roman"/>
                <w:sz w:val="24"/>
                <w:szCs w:val="24"/>
              </w:rPr>
              <w:t xml:space="preserve">5.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18</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18</w:t>
            </w:r>
          </w:p>
        </w:tc>
      </w:tr>
      <w:tr w:rsidR="00120ABE" w:rsidRPr="00120ABE" w:rsidTr="00573DCA">
        <w:trPr>
          <w:trHeight w:val="2183"/>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5</w:t>
            </w:r>
          </w:p>
        </w:tc>
        <w:tc>
          <w:tcPr>
            <w:tcW w:w="2961" w:type="dxa"/>
            <w:shd w:val="clear" w:color="auto" w:fill="auto"/>
            <w:vAlign w:val="center"/>
          </w:tcPr>
          <w:p w:rsidR="00120ABE" w:rsidRPr="00120ABE" w:rsidRDefault="00120ABE" w:rsidP="00120ABE">
            <w:pPr>
              <w:shd w:val="clear" w:color="auto" w:fill="FFFFFF"/>
              <w:spacing w:after="0"/>
              <w:jc w:val="center"/>
              <w:rPr>
                <w:rFonts w:ascii="Times New Roman" w:hAnsi="Times New Roman"/>
                <w:sz w:val="24"/>
                <w:szCs w:val="24"/>
              </w:rPr>
            </w:pPr>
            <w:r w:rsidRPr="00120ABE">
              <w:rPr>
                <w:rFonts w:ascii="Times New Roman" w:hAnsi="Times New Roman"/>
                <w:sz w:val="24"/>
                <w:szCs w:val="24"/>
              </w:rPr>
              <w:t>ФИЛЬТР ВОЗДУШНЫЙ КАССЕТНЫЙ</w:t>
            </w:r>
          </w:p>
          <w:p w:rsidR="00120ABE" w:rsidRPr="00120ABE" w:rsidRDefault="00120ABE" w:rsidP="00120ABE">
            <w:pPr>
              <w:shd w:val="clear" w:color="auto" w:fill="FFFFFF"/>
              <w:spacing w:after="0"/>
              <w:jc w:val="center"/>
              <w:rPr>
                <w:rFonts w:ascii="Times New Roman" w:hAnsi="Times New Roman"/>
                <w:sz w:val="24"/>
                <w:szCs w:val="24"/>
              </w:rPr>
            </w:pP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698-397-100-</w:t>
            </w:r>
            <w:r w:rsidRPr="00120ABE">
              <w:rPr>
                <w:rFonts w:ascii="Times New Roman" w:hAnsi="Times New Roman"/>
                <w:sz w:val="24"/>
                <w:szCs w:val="24"/>
                <w:lang w:val="en-US"/>
              </w:rPr>
              <w:t>G</w:t>
            </w:r>
            <w:r w:rsidRPr="00120ABE">
              <w:rPr>
                <w:rFonts w:ascii="Times New Roman" w:hAnsi="Times New Roman"/>
                <w:sz w:val="24"/>
                <w:szCs w:val="24"/>
              </w:rPr>
              <w:t>4</w:t>
            </w:r>
          </w:p>
          <w:p w:rsidR="00120ABE" w:rsidRPr="00120ABE" w:rsidRDefault="00120ABE" w:rsidP="00120ABE">
            <w:pPr>
              <w:shd w:val="clear" w:color="auto" w:fill="FFFFFF"/>
              <w:spacing w:after="0"/>
              <w:jc w:val="center"/>
              <w:rPr>
                <w:rFonts w:ascii="Times New Roman" w:hAnsi="Times New Roman"/>
                <w:sz w:val="24"/>
                <w:szCs w:val="24"/>
                <w:lang w:eastAsia="ru-RU"/>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Фильтрующий материал должен быть изготовлен из 100% полиэстера высокого качества.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1</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val="en-US" w:eastAsia="ru-RU"/>
              </w:rPr>
            </w:pPr>
            <w:r w:rsidRPr="00120ABE">
              <w:rPr>
                <w:rFonts w:ascii="Times New Roman" w:hAnsi="Times New Roman"/>
                <w:color w:val="000000"/>
                <w:sz w:val="24"/>
                <w:szCs w:val="24"/>
                <w:lang w:val="en-US" w:eastAsia="ru-RU"/>
              </w:rPr>
              <w:t>1</w:t>
            </w:r>
          </w:p>
        </w:tc>
      </w:tr>
      <w:tr w:rsidR="00120ABE" w:rsidRPr="00120ABE" w:rsidTr="00573DCA">
        <w:trPr>
          <w:trHeight w:val="467"/>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6</w:t>
            </w:r>
          </w:p>
        </w:tc>
        <w:tc>
          <w:tcPr>
            <w:tcW w:w="2961" w:type="dxa"/>
            <w:shd w:val="clear" w:color="auto" w:fill="auto"/>
            <w:vAlign w:val="center"/>
          </w:tcPr>
          <w:p w:rsidR="00120ABE" w:rsidRPr="00120ABE" w:rsidRDefault="00120ABE" w:rsidP="00120ABE">
            <w:pPr>
              <w:shd w:val="clear" w:color="auto" w:fill="FFFFFF"/>
              <w:spacing w:after="0"/>
              <w:jc w:val="center"/>
              <w:rPr>
                <w:rFonts w:ascii="Times New Roman" w:hAnsi="Times New Roman"/>
                <w:color w:val="000000"/>
                <w:sz w:val="24"/>
                <w:szCs w:val="24"/>
              </w:rPr>
            </w:pPr>
            <w:r w:rsidRPr="00120ABE">
              <w:rPr>
                <w:rFonts w:ascii="Times New Roman" w:hAnsi="Times New Roman"/>
                <w:color w:val="000000"/>
                <w:sz w:val="24"/>
                <w:szCs w:val="24"/>
              </w:rPr>
              <w:t>ФИЛЬТР ВОЗДУШНЫЙ КАРМАННЫЙ</w:t>
            </w:r>
          </w:p>
          <w:p w:rsidR="00120ABE" w:rsidRPr="00120ABE" w:rsidRDefault="00120ABE" w:rsidP="00120ABE">
            <w:pPr>
              <w:shd w:val="clear" w:color="auto" w:fill="FFFFFF"/>
              <w:spacing w:after="0"/>
              <w:jc w:val="center"/>
              <w:rPr>
                <w:rFonts w:ascii="Times New Roman" w:hAnsi="Times New Roman"/>
                <w:sz w:val="24"/>
                <w:szCs w:val="24"/>
              </w:rPr>
            </w:pP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498-247-210-4-</w:t>
            </w:r>
            <w:r w:rsidRPr="00120ABE">
              <w:rPr>
                <w:rFonts w:ascii="Times New Roman" w:hAnsi="Times New Roman"/>
                <w:sz w:val="24"/>
                <w:szCs w:val="24"/>
                <w:lang w:val="en-US"/>
              </w:rPr>
              <w:t>G</w:t>
            </w:r>
            <w:r w:rsidRPr="00120ABE">
              <w:rPr>
                <w:rFonts w:ascii="Times New Roman" w:hAnsi="Times New Roman"/>
                <w:sz w:val="24"/>
                <w:szCs w:val="24"/>
              </w:rPr>
              <w:t>4</w:t>
            </w:r>
          </w:p>
          <w:p w:rsidR="00120ABE" w:rsidRPr="00120ABE" w:rsidRDefault="00120ABE" w:rsidP="00120ABE">
            <w:pPr>
              <w:shd w:val="clear" w:color="auto" w:fill="FFFFFF"/>
              <w:spacing w:after="0"/>
              <w:jc w:val="center"/>
              <w:rPr>
                <w:rFonts w:ascii="Times New Roman" w:hAnsi="Times New Roman"/>
                <w:sz w:val="24"/>
                <w:szCs w:val="24"/>
                <w:lang w:eastAsia="ru-RU"/>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не менее 8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не менее 290 г/см2. </w:t>
            </w:r>
          </w:p>
          <w:p w:rsidR="00120ABE" w:rsidRPr="00120ABE" w:rsidRDefault="00120ABE" w:rsidP="00120ABE">
            <w:pPr>
              <w:spacing w:after="0"/>
              <w:contextualSpacing/>
              <w:rPr>
                <w:rFonts w:ascii="Times New Roman" w:hAnsi="Times New Roman"/>
                <w:color w:val="000000"/>
                <w:sz w:val="24"/>
                <w:szCs w:val="24"/>
              </w:rPr>
            </w:pPr>
            <w:r w:rsidRPr="00120ABE">
              <w:rPr>
                <w:rFonts w:ascii="Times New Roman" w:hAnsi="Times New Roman"/>
                <w:color w:val="000000"/>
                <w:sz w:val="24"/>
                <w:szCs w:val="24"/>
              </w:rPr>
              <w:t xml:space="preserve">Класс пожаробезопасности материала - </w:t>
            </w:r>
            <w:r w:rsidRPr="00120ABE">
              <w:rPr>
                <w:rFonts w:ascii="Times New Roman" w:hAnsi="Times New Roman"/>
                <w:color w:val="000000"/>
                <w:sz w:val="24"/>
                <w:szCs w:val="24"/>
                <w:lang w:val="en-US"/>
              </w:rPr>
              <w:t>F</w:t>
            </w:r>
            <w:r w:rsidRPr="00120ABE">
              <w:rPr>
                <w:rFonts w:ascii="Times New Roman" w:hAnsi="Times New Roman"/>
                <w:color w:val="000000"/>
                <w:sz w:val="24"/>
                <w:szCs w:val="24"/>
              </w:rPr>
              <w:t xml:space="preserve">1 по </w:t>
            </w:r>
            <w:r w:rsidRPr="00120ABE">
              <w:rPr>
                <w:rFonts w:ascii="Times New Roman" w:hAnsi="Times New Roman"/>
                <w:color w:val="000000"/>
                <w:sz w:val="24"/>
                <w:szCs w:val="24"/>
                <w:lang w:val="en-US"/>
              </w:rPr>
              <w:t>DIN</w:t>
            </w:r>
            <w:r w:rsidRPr="00120ABE">
              <w:rPr>
                <w:rFonts w:ascii="Times New Roman" w:hAnsi="Times New Roman"/>
                <w:color w:val="000000"/>
                <w:sz w:val="24"/>
                <w:szCs w:val="24"/>
              </w:rPr>
              <w:t xml:space="preserve">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2</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2</w:t>
            </w:r>
          </w:p>
        </w:tc>
      </w:tr>
      <w:tr w:rsidR="00120ABE" w:rsidRPr="00120ABE" w:rsidTr="00573DCA">
        <w:trPr>
          <w:trHeight w:val="393"/>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7</w:t>
            </w:r>
          </w:p>
        </w:tc>
        <w:tc>
          <w:tcPr>
            <w:tcW w:w="2961" w:type="dxa"/>
            <w:shd w:val="clear" w:color="auto" w:fill="auto"/>
            <w:vAlign w:val="center"/>
          </w:tcPr>
          <w:p w:rsidR="00120ABE" w:rsidRPr="00120ABE" w:rsidRDefault="00120ABE" w:rsidP="00120ABE">
            <w:pPr>
              <w:shd w:val="clear" w:color="auto" w:fill="FFFFFF"/>
              <w:spacing w:after="0"/>
              <w:jc w:val="center"/>
              <w:rPr>
                <w:rFonts w:ascii="Times New Roman" w:hAnsi="Times New Roman"/>
                <w:color w:val="000000"/>
                <w:sz w:val="24"/>
                <w:szCs w:val="24"/>
              </w:rPr>
            </w:pPr>
            <w:r w:rsidRPr="00120ABE">
              <w:rPr>
                <w:rFonts w:ascii="Times New Roman" w:hAnsi="Times New Roman"/>
                <w:color w:val="000000"/>
                <w:sz w:val="24"/>
                <w:szCs w:val="24"/>
              </w:rPr>
              <w:t>ФИЛЬТР ВОЗДУШНЫЙ КАРМАННЫЙ</w:t>
            </w:r>
          </w:p>
          <w:p w:rsidR="00120ABE" w:rsidRPr="00120ABE" w:rsidRDefault="00120ABE" w:rsidP="00120ABE">
            <w:pPr>
              <w:shd w:val="clear" w:color="auto" w:fill="FFFFFF"/>
              <w:spacing w:after="0"/>
              <w:jc w:val="center"/>
              <w:rPr>
                <w:rFonts w:ascii="Times New Roman" w:hAnsi="Times New Roman"/>
                <w:sz w:val="24"/>
                <w:szCs w:val="24"/>
              </w:rPr>
            </w:pP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798-497-680-5-</w:t>
            </w:r>
            <w:r w:rsidRPr="00120ABE">
              <w:rPr>
                <w:rFonts w:ascii="Times New Roman" w:hAnsi="Times New Roman"/>
                <w:sz w:val="24"/>
                <w:szCs w:val="24"/>
                <w:lang w:val="en-US"/>
              </w:rPr>
              <w:t>G</w:t>
            </w:r>
            <w:r w:rsidRPr="00120ABE">
              <w:rPr>
                <w:rFonts w:ascii="Times New Roman" w:hAnsi="Times New Roman"/>
                <w:sz w:val="24"/>
                <w:szCs w:val="24"/>
              </w:rPr>
              <w:t>4</w:t>
            </w:r>
          </w:p>
          <w:p w:rsidR="00120ABE" w:rsidRPr="00120ABE" w:rsidRDefault="00120ABE" w:rsidP="00120ABE">
            <w:pPr>
              <w:shd w:val="clear" w:color="auto" w:fill="FFFFFF"/>
              <w:spacing w:after="0"/>
              <w:jc w:val="center"/>
              <w:rPr>
                <w:rFonts w:ascii="Times New Roman" w:hAnsi="Times New Roman"/>
                <w:sz w:val="24"/>
                <w:szCs w:val="24"/>
                <w:lang w:eastAsia="ru-RU"/>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не менее 8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не менее 290 г/см2. </w:t>
            </w:r>
          </w:p>
          <w:p w:rsidR="00120ABE" w:rsidRPr="00120ABE" w:rsidRDefault="00120ABE" w:rsidP="00120ABE">
            <w:pPr>
              <w:spacing w:after="0"/>
              <w:contextualSpacing/>
              <w:rPr>
                <w:rFonts w:ascii="Times New Roman" w:hAnsi="Times New Roman"/>
                <w:color w:val="000000"/>
                <w:sz w:val="24"/>
                <w:szCs w:val="24"/>
              </w:rPr>
            </w:pPr>
            <w:r w:rsidRPr="00120ABE">
              <w:rPr>
                <w:rFonts w:ascii="Times New Roman" w:hAnsi="Times New Roman"/>
                <w:color w:val="000000"/>
                <w:sz w:val="24"/>
                <w:szCs w:val="24"/>
              </w:rPr>
              <w:t xml:space="preserve">Класс пожаробезопасности материала - </w:t>
            </w:r>
            <w:r w:rsidRPr="00120ABE">
              <w:rPr>
                <w:rFonts w:ascii="Times New Roman" w:hAnsi="Times New Roman"/>
                <w:color w:val="000000"/>
                <w:sz w:val="24"/>
                <w:szCs w:val="24"/>
                <w:lang w:val="en-US"/>
              </w:rPr>
              <w:t>F</w:t>
            </w:r>
            <w:r w:rsidRPr="00120ABE">
              <w:rPr>
                <w:rFonts w:ascii="Times New Roman" w:hAnsi="Times New Roman"/>
                <w:color w:val="000000"/>
                <w:sz w:val="24"/>
                <w:szCs w:val="24"/>
              </w:rPr>
              <w:t xml:space="preserve">1 по </w:t>
            </w:r>
            <w:r w:rsidRPr="00120ABE">
              <w:rPr>
                <w:rFonts w:ascii="Times New Roman" w:hAnsi="Times New Roman"/>
                <w:color w:val="000000"/>
                <w:sz w:val="24"/>
                <w:szCs w:val="24"/>
                <w:lang w:val="en-US"/>
              </w:rPr>
              <w:t>DIN</w:t>
            </w:r>
            <w:r w:rsidRPr="00120ABE">
              <w:rPr>
                <w:rFonts w:ascii="Times New Roman" w:hAnsi="Times New Roman"/>
                <w:color w:val="000000"/>
                <w:sz w:val="24"/>
                <w:szCs w:val="24"/>
              </w:rPr>
              <w:t xml:space="preserve">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2</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2</w:t>
            </w:r>
          </w:p>
        </w:tc>
      </w:tr>
      <w:tr w:rsidR="00120ABE" w:rsidRPr="00120ABE" w:rsidTr="00573DCA">
        <w:trPr>
          <w:trHeight w:val="318"/>
        </w:trPr>
        <w:tc>
          <w:tcPr>
            <w:tcW w:w="578" w:type="dxa"/>
            <w:shd w:val="clear" w:color="auto" w:fill="auto"/>
            <w:vAlign w:val="center"/>
          </w:tcPr>
          <w:p w:rsidR="00120ABE" w:rsidRPr="00120ABE" w:rsidRDefault="00120ABE" w:rsidP="00120ABE">
            <w:pPr>
              <w:spacing w:after="100" w:afterAutospacing="1"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8</w:t>
            </w:r>
          </w:p>
        </w:tc>
        <w:tc>
          <w:tcPr>
            <w:tcW w:w="2961" w:type="dxa"/>
            <w:shd w:val="clear" w:color="auto" w:fill="auto"/>
            <w:vAlign w:val="center"/>
          </w:tcPr>
          <w:p w:rsidR="00120ABE" w:rsidRPr="00120ABE" w:rsidRDefault="00120ABE" w:rsidP="00120ABE">
            <w:pPr>
              <w:shd w:val="clear" w:color="auto" w:fill="FFFFFF"/>
              <w:spacing w:after="0"/>
              <w:jc w:val="center"/>
              <w:rPr>
                <w:rFonts w:ascii="Times New Roman" w:hAnsi="Times New Roman"/>
                <w:color w:val="000000"/>
                <w:sz w:val="24"/>
                <w:szCs w:val="24"/>
              </w:rPr>
            </w:pPr>
            <w:r w:rsidRPr="00120ABE">
              <w:rPr>
                <w:rFonts w:ascii="Times New Roman" w:hAnsi="Times New Roman"/>
                <w:color w:val="000000"/>
                <w:sz w:val="24"/>
                <w:szCs w:val="24"/>
              </w:rPr>
              <w:t>ФИЛЬТР ВОЗДУШНЫЙ КАРМАННЫЙ</w:t>
            </w:r>
          </w:p>
          <w:p w:rsidR="00120ABE" w:rsidRPr="00120ABE" w:rsidRDefault="00120ABE" w:rsidP="00120ABE">
            <w:pPr>
              <w:shd w:val="clear" w:color="auto" w:fill="FFFFFF"/>
              <w:spacing w:after="0"/>
              <w:jc w:val="center"/>
              <w:rPr>
                <w:rFonts w:ascii="Times New Roman" w:hAnsi="Times New Roman"/>
                <w:sz w:val="24"/>
                <w:szCs w:val="24"/>
              </w:rPr>
            </w:pP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698-397-600-5-</w:t>
            </w:r>
            <w:r w:rsidRPr="00120ABE">
              <w:rPr>
                <w:rFonts w:ascii="Times New Roman" w:hAnsi="Times New Roman"/>
                <w:sz w:val="24"/>
                <w:szCs w:val="24"/>
                <w:lang w:val="en-US"/>
              </w:rPr>
              <w:t>G</w:t>
            </w:r>
            <w:r w:rsidRPr="00120ABE">
              <w:rPr>
                <w:rFonts w:ascii="Times New Roman" w:hAnsi="Times New Roman"/>
                <w:sz w:val="24"/>
                <w:szCs w:val="24"/>
              </w:rPr>
              <w:t>4</w:t>
            </w:r>
          </w:p>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sz w:val="24"/>
                <w:szCs w:val="24"/>
              </w:rPr>
              <w:t>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не менее 8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не менее 290 г/см2. </w:t>
            </w:r>
          </w:p>
          <w:p w:rsidR="00120ABE" w:rsidRPr="00120ABE" w:rsidRDefault="00120ABE" w:rsidP="00120ABE">
            <w:pPr>
              <w:spacing w:after="0"/>
              <w:contextualSpacing/>
              <w:rPr>
                <w:rFonts w:ascii="Times New Roman" w:hAnsi="Times New Roman"/>
                <w:color w:val="000000"/>
                <w:sz w:val="24"/>
                <w:szCs w:val="24"/>
              </w:rPr>
            </w:pPr>
            <w:r w:rsidRPr="00120ABE">
              <w:rPr>
                <w:rFonts w:ascii="Times New Roman" w:hAnsi="Times New Roman"/>
                <w:color w:val="000000"/>
                <w:sz w:val="24"/>
                <w:szCs w:val="24"/>
              </w:rPr>
              <w:t xml:space="preserve">Класс пожаробезопасности материала - </w:t>
            </w:r>
            <w:r w:rsidRPr="00120ABE">
              <w:rPr>
                <w:rFonts w:ascii="Times New Roman" w:hAnsi="Times New Roman"/>
                <w:color w:val="000000"/>
                <w:sz w:val="24"/>
                <w:szCs w:val="24"/>
                <w:lang w:val="en-US"/>
              </w:rPr>
              <w:t>F</w:t>
            </w:r>
            <w:r w:rsidRPr="00120ABE">
              <w:rPr>
                <w:rFonts w:ascii="Times New Roman" w:hAnsi="Times New Roman"/>
                <w:color w:val="000000"/>
                <w:sz w:val="24"/>
                <w:szCs w:val="24"/>
              </w:rPr>
              <w:t xml:space="preserve">1 по </w:t>
            </w:r>
            <w:r w:rsidRPr="00120ABE">
              <w:rPr>
                <w:rFonts w:ascii="Times New Roman" w:hAnsi="Times New Roman"/>
                <w:color w:val="000000"/>
                <w:sz w:val="24"/>
                <w:szCs w:val="24"/>
                <w:lang w:val="en-US"/>
              </w:rPr>
              <w:t>DIN</w:t>
            </w:r>
            <w:r w:rsidRPr="00120ABE">
              <w:rPr>
                <w:rFonts w:ascii="Times New Roman" w:hAnsi="Times New Roman"/>
                <w:color w:val="000000"/>
                <w:sz w:val="24"/>
                <w:szCs w:val="24"/>
              </w:rPr>
              <w:t xml:space="preserve">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2</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eastAsia="ru-RU"/>
              </w:rPr>
            </w:pPr>
            <w:r w:rsidRPr="00120ABE">
              <w:rPr>
                <w:rFonts w:ascii="Times New Roman" w:hAnsi="Times New Roman"/>
                <w:color w:val="000000"/>
                <w:sz w:val="24"/>
                <w:szCs w:val="24"/>
                <w:lang w:eastAsia="ru-RU"/>
              </w:rPr>
              <w:t>2</w:t>
            </w:r>
          </w:p>
        </w:tc>
      </w:tr>
      <w:tr w:rsidR="00120ABE" w:rsidRPr="00120ABE" w:rsidTr="00573DCA">
        <w:trPr>
          <w:trHeight w:val="318"/>
        </w:trPr>
        <w:tc>
          <w:tcPr>
            <w:tcW w:w="578" w:type="dxa"/>
            <w:shd w:val="clear" w:color="auto" w:fill="auto"/>
            <w:vAlign w:val="center"/>
          </w:tcPr>
          <w:p w:rsidR="00120ABE" w:rsidRPr="00120ABE" w:rsidRDefault="00120ABE" w:rsidP="00120ABE">
            <w:pPr>
              <w:spacing w:after="0" w:line="240" w:lineRule="atLeast"/>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t>9</w:t>
            </w:r>
          </w:p>
        </w:tc>
        <w:tc>
          <w:tcPr>
            <w:tcW w:w="2961" w:type="dxa"/>
            <w:shd w:val="clear" w:color="auto" w:fill="auto"/>
            <w:vAlign w:val="center"/>
          </w:tcPr>
          <w:p w:rsidR="00120ABE" w:rsidRPr="00120ABE" w:rsidRDefault="00120ABE" w:rsidP="00120ABE">
            <w:pPr>
              <w:shd w:val="clear" w:color="auto" w:fill="FFFFFF"/>
              <w:spacing w:after="0"/>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w:t>
            </w:r>
            <w:r w:rsidRPr="00120ABE">
              <w:rPr>
                <w:rFonts w:ascii="Times New Roman" w:hAnsi="Times New Roman"/>
                <w:sz w:val="24"/>
                <w:szCs w:val="24"/>
              </w:rPr>
              <w:lastRenderedPageBreak/>
              <w:t>598-297-100-</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lastRenderedPageBreak/>
              <w:t>Фильтрующий материал изготавливают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 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lastRenderedPageBreak/>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tc>
        <w:tc>
          <w:tcPr>
            <w:tcW w:w="822" w:type="dxa"/>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lang w:val="en-US"/>
              </w:rPr>
            </w:pPr>
            <w:r w:rsidRPr="00120ABE">
              <w:rPr>
                <w:rFonts w:ascii="Times New Roman" w:hAnsi="Times New Roman"/>
                <w:color w:val="000000"/>
                <w:sz w:val="24"/>
                <w:szCs w:val="24"/>
                <w:lang w:val="en-US"/>
              </w:rPr>
              <w:lastRenderedPageBreak/>
              <w:t>1</w:t>
            </w:r>
          </w:p>
        </w:tc>
        <w:tc>
          <w:tcPr>
            <w:tcW w:w="1163" w:type="dxa"/>
            <w:vAlign w:val="center"/>
          </w:tcPr>
          <w:p w:rsidR="00120ABE" w:rsidRPr="00120ABE" w:rsidRDefault="00120ABE" w:rsidP="00120ABE">
            <w:pPr>
              <w:spacing w:after="0"/>
              <w:jc w:val="center"/>
              <w:rPr>
                <w:rFonts w:ascii="Times New Roman" w:hAnsi="Times New Roman"/>
                <w:color w:val="000000"/>
                <w:sz w:val="24"/>
                <w:szCs w:val="24"/>
                <w:lang w:val="en-US" w:eastAsia="ru-RU"/>
              </w:rPr>
            </w:pPr>
            <w:r w:rsidRPr="00120ABE">
              <w:rPr>
                <w:rFonts w:ascii="Times New Roman" w:hAnsi="Times New Roman"/>
                <w:color w:val="000000"/>
                <w:sz w:val="24"/>
                <w:szCs w:val="24"/>
                <w:lang w:val="en-US" w:eastAsia="ru-RU"/>
              </w:rPr>
              <w:t>1</w:t>
            </w:r>
          </w:p>
        </w:tc>
      </w:tr>
      <w:tr w:rsidR="00120ABE" w:rsidRPr="00120ABE" w:rsidTr="00573DCA">
        <w:trPr>
          <w:trHeight w:val="318"/>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10</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для </w:t>
            </w:r>
            <w:proofErr w:type="spellStart"/>
            <w:r w:rsidRPr="00120ABE">
              <w:rPr>
                <w:rFonts w:ascii="Times New Roman" w:hAnsi="Times New Roman"/>
                <w:sz w:val="24"/>
                <w:szCs w:val="24"/>
              </w:rPr>
              <w:t>прецензионных</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конидиционеров</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408-820-98-</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tcBorders>
              <w:top w:val="single" w:sz="4" w:space="0" w:color="auto"/>
              <w:left w:val="single" w:sz="4" w:space="0" w:color="auto"/>
              <w:bottom w:val="single" w:sz="4" w:space="0" w:color="auto"/>
              <w:right w:val="single" w:sz="4" w:space="0" w:color="auto"/>
            </w:tcBorders>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72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jc w:val="center"/>
              <w:rPr>
                <w:rFonts w:ascii="Times New Roman" w:hAnsi="Times New Roman"/>
                <w:color w:val="000000"/>
                <w:sz w:val="24"/>
                <w:szCs w:val="24"/>
                <w:lang w:eastAsia="ru-RU"/>
              </w:rPr>
            </w:pPr>
          </w:p>
        </w:tc>
      </w:tr>
      <w:tr w:rsidR="00120ABE" w:rsidRPr="00120ABE" w:rsidTr="00573DCA">
        <w:trPr>
          <w:trHeight w:val="318"/>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11</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для </w:t>
            </w:r>
            <w:proofErr w:type="spellStart"/>
            <w:r w:rsidRPr="00120ABE">
              <w:rPr>
                <w:rFonts w:ascii="Times New Roman" w:hAnsi="Times New Roman"/>
                <w:sz w:val="24"/>
                <w:szCs w:val="24"/>
              </w:rPr>
              <w:t>прецензионных</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конидиционеров</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695-650-98-</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tcBorders>
              <w:top w:val="single" w:sz="4" w:space="0" w:color="auto"/>
              <w:left w:val="single" w:sz="4" w:space="0" w:color="auto"/>
              <w:bottom w:val="single" w:sz="4" w:space="0" w:color="auto"/>
              <w:right w:val="single" w:sz="4" w:space="0" w:color="auto"/>
            </w:tcBorders>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jc w:val="center"/>
              <w:rPr>
                <w:rFonts w:ascii="Times New Roman" w:hAnsi="Times New Roman"/>
                <w:color w:val="000000"/>
                <w:sz w:val="24"/>
                <w:szCs w:val="24"/>
                <w:lang w:eastAsia="ru-RU"/>
              </w:rPr>
            </w:pPr>
          </w:p>
        </w:tc>
      </w:tr>
      <w:tr w:rsidR="00120ABE" w:rsidRPr="00120ABE" w:rsidTr="00573DCA">
        <w:trPr>
          <w:trHeight w:val="318"/>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line="240" w:lineRule="atLeast"/>
              <w:contextualSpacing/>
              <w:jc w:val="center"/>
              <w:rPr>
                <w:rFonts w:ascii="Times New Roman" w:hAnsi="Times New Roman"/>
                <w:color w:val="000000"/>
                <w:sz w:val="24"/>
                <w:szCs w:val="24"/>
              </w:rPr>
            </w:pPr>
            <w:r w:rsidRPr="00120ABE">
              <w:rPr>
                <w:rFonts w:ascii="Times New Roman" w:hAnsi="Times New Roman"/>
                <w:color w:val="000000"/>
                <w:sz w:val="24"/>
                <w:szCs w:val="24"/>
              </w:rPr>
              <w:t>12</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sz w:val="24"/>
                <w:szCs w:val="24"/>
              </w:rPr>
            </w:pPr>
            <w:r w:rsidRPr="00120ABE">
              <w:rPr>
                <w:rFonts w:ascii="Times New Roman" w:hAnsi="Times New Roman"/>
                <w:sz w:val="24"/>
                <w:szCs w:val="24"/>
              </w:rPr>
              <w:t xml:space="preserve">ФИЛЬТР ВОЗДУШНЫЙ КАССЕТНЫЙ для </w:t>
            </w:r>
            <w:proofErr w:type="spellStart"/>
            <w:r w:rsidRPr="00120ABE">
              <w:rPr>
                <w:rFonts w:ascii="Times New Roman" w:hAnsi="Times New Roman"/>
                <w:sz w:val="24"/>
                <w:szCs w:val="24"/>
              </w:rPr>
              <w:t>прецензионных</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конидиционеров</w:t>
            </w:r>
            <w:proofErr w:type="spellEnd"/>
            <w:r w:rsidRPr="00120ABE">
              <w:rPr>
                <w:rFonts w:ascii="Times New Roman" w:hAnsi="Times New Roman"/>
                <w:sz w:val="24"/>
                <w:szCs w:val="24"/>
              </w:rPr>
              <w:t xml:space="preserve"> </w:t>
            </w:r>
            <w:proofErr w:type="spellStart"/>
            <w:r w:rsidRPr="00120ABE">
              <w:rPr>
                <w:rFonts w:ascii="Times New Roman" w:hAnsi="Times New Roman"/>
                <w:sz w:val="24"/>
                <w:szCs w:val="24"/>
              </w:rPr>
              <w:t>ФВКас</w:t>
            </w:r>
            <w:proofErr w:type="spellEnd"/>
            <w:r w:rsidRPr="00120ABE">
              <w:rPr>
                <w:rFonts w:ascii="Times New Roman" w:hAnsi="Times New Roman"/>
                <w:sz w:val="24"/>
                <w:szCs w:val="24"/>
              </w:rPr>
              <w:t xml:space="preserve"> 635-745-58-</w:t>
            </w:r>
            <w:r w:rsidRPr="00120ABE">
              <w:rPr>
                <w:rFonts w:ascii="Times New Roman" w:hAnsi="Times New Roman"/>
                <w:sz w:val="24"/>
                <w:szCs w:val="24"/>
                <w:lang w:val="en-US"/>
              </w:rPr>
              <w:t>G</w:t>
            </w:r>
            <w:r w:rsidRPr="00120ABE">
              <w:rPr>
                <w:rFonts w:ascii="Times New Roman" w:hAnsi="Times New Roman"/>
                <w:sz w:val="24"/>
                <w:szCs w:val="24"/>
              </w:rPr>
              <w:t>4 или эквивалент</w:t>
            </w:r>
          </w:p>
        </w:tc>
        <w:tc>
          <w:tcPr>
            <w:tcW w:w="9384" w:type="dxa"/>
            <w:tcBorders>
              <w:top w:val="single" w:sz="4" w:space="0" w:color="auto"/>
              <w:left w:val="single" w:sz="4" w:space="0" w:color="auto"/>
              <w:bottom w:val="single" w:sz="4" w:space="0" w:color="auto"/>
              <w:right w:val="single" w:sz="4" w:space="0" w:color="auto"/>
            </w:tcBorders>
            <w:shd w:val="clear" w:color="auto" w:fill="auto"/>
          </w:tcPr>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Фильтрующий материал должен быть изготовлен из 100% полиэстера высокого качества</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Толщина материала – 14-20 мм </w:t>
            </w:r>
          </w:p>
          <w:p w:rsidR="00120ABE" w:rsidRPr="00120ABE" w:rsidRDefault="00120ABE" w:rsidP="00120ABE">
            <w:pPr>
              <w:spacing w:after="0"/>
              <w:contextualSpacing/>
              <w:rPr>
                <w:rFonts w:ascii="Times New Roman" w:hAnsi="Times New Roman"/>
                <w:sz w:val="24"/>
                <w:szCs w:val="24"/>
              </w:rPr>
            </w:pPr>
            <w:proofErr w:type="spellStart"/>
            <w:r w:rsidRPr="00120ABE">
              <w:rPr>
                <w:rFonts w:ascii="Times New Roman" w:hAnsi="Times New Roman"/>
                <w:sz w:val="24"/>
                <w:szCs w:val="24"/>
              </w:rPr>
              <w:t>Пылеемкость</w:t>
            </w:r>
            <w:proofErr w:type="spellEnd"/>
            <w:r w:rsidRPr="00120ABE">
              <w:rPr>
                <w:rFonts w:ascii="Times New Roman" w:hAnsi="Times New Roman"/>
                <w:sz w:val="24"/>
                <w:szCs w:val="24"/>
              </w:rPr>
              <w:t xml:space="preserve"> – 360-420 г/м2.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Эффективность очистки – более 90,0%</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пожаробезопасности материала - F1 по DIN53438.   </w:t>
            </w:r>
          </w:p>
          <w:p w:rsidR="00120ABE" w:rsidRPr="00120ABE" w:rsidRDefault="00120ABE" w:rsidP="00120ABE">
            <w:pPr>
              <w:spacing w:after="0"/>
              <w:contextualSpacing/>
              <w:rPr>
                <w:rFonts w:ascii="Times New Roman" w:hAnsi="Times New Roman"/>
                <w:sz w:val="24"/>
                <w:szCs w:val="24"/>
              </w:rPr>
            </w:pPr>
            <w:r w:rsidRPr="00120ABE">
              <w:rPr>
                <w:rFonts w:ascii="Times New Roman" w:hAnsi="Times New Roman"/>
                <w:sz w:val="24"/>
                <w:szCs w:val="24"/>
              </w:rPr>
              <w:t xml:space="preserve">Класс фильтра – </w:t>
            </w:r>
            <w:r w:rsidRPr="00120ABE">
              <w:rPr>
                <w:rFonts w:ascii="Times New Roman" w:hAnsi="Times New Roman"/>
                <w:sz w:val="24"/>
                <w:szCs w:val="24"/>
                <w:lang w:val="en-US"/>
              </w:rPr>
              <w:t>G</w:t>
            </w:r>
            <w:r w:rsidRPr="00120ABE">
              <w:rPr>
                <w:rFonts w:ascii="Times New Roman" w:hAnsi="Times New Roman"/>
                <w:sz w:val="24"/>
                <w:szCs w:val="24"/>
              </w:rPr>
              <w:t xml:space="preserve">4.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contextualSpacing/>
              <w:jc w:val="center"/>
              <w:rPr>
                <w:rFonts w:ascii="Times New Roman" w:hAnsi="Times New Roman"/>
                <w:color w:val="000000"/>
                <w:sz w:val="24"/>
                <w:szCs w:val="24"/>
              </w:rPr>
            </w:pPr>
            <w:r w:rsidRPr="00120ABE">
              <w:rPr>
                <w:rFonts w:ascii="Times New Roman" w:hAnsi="Times New Roman"/>
                <w:color w:val="000000"/>
                <w:sz w:val="24"/>
                <w:szCs w:val="24"/>
              </w:rPr>
              <w:t>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20ABE" w:rsidRPr="00120ABE" w:rsidRDefault="00120ABE" w:rsidP="00120ABE">
            <w:pPr>
              <w:spacing w:after="0"/>
              <w:jc w:val="center"/>
              <w:rPr>
                <w:rFonts w:ascii="Times New Roman" w:hAnsi="Times New Roman"/>
                <w:color w:val="000000"/>
                <w:sz w:val="24"/>
                <w:szCs w:val="24"/>
                <w:lang w:eastAsia="ru-RU"/>
              </w:rPr>
            </w:pPr>
          </w:p>
        </w:tc>
      </w:tr>
    </w:tbl>
    <w:p w:rsidR="00CF1706" w:rsidRPr="00C661A2" w:rsidRDefault="00C661A2" w:rsidP="00C661A2">
      <w:pPr>
        <w:tabs>
          <w:tab w:val="left" w:pos="1860"/>
        </w:tabs>
        <w:rPr>
          <w:lang w:val="en-US"/>
        </w:rPr>
        <w:sectPr w:rsidR="00CF1706" w:rsidRPr="00C661A2" w:rsidSect="00120ABE">
          <w:footerReference w:type="default" r:id="rId15"/>
          <w:pgSz w:w="16838" w:h="11906" w:orient="landscape"/>
          <w:pgMar w:top="1134" w:right="851" w:bottom="1134" w:left="1418" w:header="709" w:footer="709" w:gutter="0"/>
          <w:cols w:space="720"/>
          <w:docGrid w:linePitch="299"/>
        </w:sectPr>
      </w:pPr>
      <w:r>
        <w:rPr>
          <w:lang w:val="en-US"/>
        </w:rPr>
        <w:tab/>
      </w:r>
    </w:p>
    <w:p w:rsidR="009175C9" w:rsidRDefault="003038FB" w:rsidP="002E17EE">
      <w:pPr>
        <w:pStyle w:val="1"/>
        <w:spacing w:before="0"/>
        <w:jc w:val="center"/>
        <w:rPr>
          <w:rFonts w:ascii="Times New Roman" w:hAnsi="Times New Roman"/>
          <w:color w:val="auto"/>
          <w:sz w:val="24"/>
          <w:szCs w:val="24"/>
        </w:rPr>
      </w:pPr>
      <w:bookmarkStart w:id="6" w:name="_Toc500251300"/>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5</w:t>
      </w:r>
      <w:r w:rsidRPr="00471F9A">
        <w:rPr>
          <w:rFonts w:ascii="Times New Roman" w:hAnsi="Times New Roman"/>
          <w:color w:val="auto"/>
          <w:sz w:val="24"/>
          <w:szCs w:val="24"/>
        </w:rPr>
        <w:t xml:space="preserve">. </w:t>
      </w:r>
      <w:r w:rsidR="00BF6155" w:rsidRPr="00471F9A">
        <w:rPr>
          <w:rFonts w:ascii="Times New Roman" w:hAnsi="Times New Roman"/>
          <w:color w:val="auto"/>
          <w:sz w:val="24"/>
          <w:szCs w:val="24"/>
        </w:rPr>
        <w:t>Проект договора с приложениями</w:t>
      </w:r>
      <w:bookmarkEnd w:id="6"/>
    </w:p>
    <w:p w:rsidR="005A6407" w:rsidRPr="005A6407" w:rsidRDefault="005A6407" w:rsidP="005A6407"/>
    <w:p w:rsidR="006C1430" w:rsidRPr="006C1430" w:rsidRDefault="006C1430" w:rsidP="006C1430">
      <w:pPr>
        <w:suppressAutoHyphens/>
        <w:spacing w:after="0"/>
        <w:jc w:val="center"/>
        <w:outlineLvl w:val="6"/>
        <w:rPr>
          <w:rFonts w:ascii="Times New Roman" w:eastAsia="Times New Roman" w:hAnsi="Times New Roman"/>
          <w:b/>
          <w:kern w:val="2"/>
          <w:sz w:val="24"/>
          <w:szCs w:val="24"/>
          <w:lang w:eastAsia="ar-SA"/>
        </w:rPr>
      </w:pPr>
      <w:r w:rsidRPr="006C1430">
        <w:rPr>
          <w:rFonts w:ascii="Times New Roman" w:eastAsia="Times New Roman" w:hAnsi="Times New Roman"/>
          <w:b/>
          <w:caps/>
          <w:kern w:val="2"/>
          <w:sz w:val="24"/>
          <w:szCs w:val="24"/>
          <w:lang w:eastAsia="ar-SA"/>
        </w:rPr>
        <w:t>ДОГОВОР N____</w:t>
      </w:r>
      <w:r w:rsidRPr="006C1430">
        <w:rPr>
          <w:rFonts w:eastAsia="Times New Roman"/>
          <w:kern w:val="2"/>
          <w:sz w:val="24"/>
          <w:szCs w:val="24"/>
          <w:lang w:eastAsia="ar-SA"/>
        </w:rPr>
        <w:t xml:space="preserve"> </w:t>
      </w:r>
    </w:p>
    <w:p w:rsidR="006C1430" w:rsidRPr="006C1430" w:rsidRDefault="006C1430" w:rsidP="006C1430">
      <w:pPr>
        <w:spacing w:after="0"/>
        <w:jc w:val="center"/>
        <w:rPr>
          <w:rFonts w:ascii="Times New Roman" w:hAnsi="Times New Roman"/>
          <w:sz w:val="24"/>
          <w:szCs w:val="24"/>
        </w:rPr>
      </w:pPr>
      <w:r w:rsidRPr="006C1430">
        <w:rPr>
          <w:rFonts w:ascii="Times New Roman" w:hAnsi="Times New Roman"/>
          <w:b/>
          <w:sz w:val="24"/>
          <w:szCs w:val="24"/>
        </w:rPr>
        <w:t xml:space="preserve">на поставку </w:t>
      </w:r>
      <w:r w:rsidRPr="006C1430">
        <w:rPr>
          <w:rFonts w:ascii="Times New Roman" w:hAnsi="Times New Roman"/>
          <w:b/>
          <w:bCs/>
          <w:sz w:val="24"/>
          <w:szCs w:val="24"/>
        </w:rPr>
        <w:t>товара</w:t>
      </w:r>
      <w:r w:rsidRPr="006C1430">
        <w:t xml:space="preserve"> </w:t>
      </w:r>
    </w:p>
    <w:tbl>
      <w:tblPr>
        <w:tblW w:w="9498" w:type="dxa"/>
        <w:tblInd w:w="108" w:type="dxa"/>
        <w:tblLook w:val="04A0" w:firstRow="1" w:lastRow="0" w:firstColumn="1" w:lastColumn="0" w:noHBand="0" w:noVBand="1"/>
      </w:tblPr>
      <w:tblGrid>
        <w:gridCol w:w="5271"/>
        <w:gridCol w:w="4227"/>
      </w:tblGrid>
      <w:tr w:rsidR="006C1430" w:rsidRPr="006C1430" w:rsidTr="004308B0">
        <w:trPr>
          <w:trHeight w:val="573"/>
        </w:trPr>
        <w:tc>
          <w:tcPr>
            <w:tcW w:w="5271" w:type="dxa"/>
            <w:shd w:val="clear" w:color="auto" w:fill="auto"/>
          </w:tcPr>
          <w:p w:rsidR="006C1430" w:rsidRPr="006C1430" w:rsidRDefault="006C1430" w:rsidP="006C1430">
            <w:pPr>
              <w:keepNext/>
              <w:tabs>
                <w:tab w:val="left" w:pos="708"/>
              </w:tabs>
              <w:spacing w:after="0"/>
              <w:jc w:val="both"/>
              <w:outlineLvl w:val="3"/>
              <w:rPr>
                <w:rFonts w:ascii="Times New Roman" w:eastAsia="Times New Roman" w:hAnsi="Times New Roman"/>
                <w:b/>
                <w:sz w:val="24"/>
                <w:szCs w:val="24"/>
                <w:lang w:eastAsia="ar-SA"/>
              </w:rPr>
            </w:pPr>
            <w:r w:rsidRPr="006C1430">
              <w:rPr>
                <w:rFonts w:ascii="Times New Roman" w:eastAsia="Times New Roman" w:hAnsi="Times New Roman"/>
                <w:bCs/>
                <w:sz w:val="24"/>
                <w:szCs w:val="24"/>
                <w:lang w:eastAsia="ar-SA"/>
              </w:rPr>
              <w:t>г. Казань</w:t>
            </w:r>
          </w:p>
        </w:tc>
        <w:tc>
          <w:tcPr>
            <w:tcW w:w="4227" w:type="dxa"/>
            <w:shd w:val="clear" w:color="auto" w:fill="auto"/>
          </w:tcPr>
          <w:p w:rsidR="006C1430" w:rsidRPr="006C1430" w:rsidRDefault="006C1430" w:rsidP="006C1430">
            <w:pPr>
              <w:spacing w:after="0"/>
              <w:jc w:val="right"/>
              <w:rPr>
                <w:rFonts w:ascii="Times New Roman" w:hAnsi="Times New Roman"/>
                <w:sz w:val="24"/>
                <w:szCs w:val="24"/>
              </w:rPr>
            </w:pPr>
            <w:r w:rsidRPr="006C1430">
              <w:rPr>
                <w:rFonts w:ascii="Times New Roman" w:hAnsi="Times New Roman"/>
                <w:sz w:val="24"/>
                <w:szCs w:val="24"/>
              </w:rPr>
              <w:t>«__» _______ 201__г.</w:t>
            </w:r>
            <w:r w:rsidRPr="006C1430">
              <w:t xml:space="preserve"> </w:t>
            </w:r>
          </w:p>
        </w:tc>
      </w:tr>
    </w:tbl>
    <w:p w:rsidR="006C1430" w:rsidRPr="006C1430" w:rsidRDefault="006C1430" w:rsidP="006C1430">
      <w:pPr>
        <w:spacing w:after="0"/>
        <w:ind w:firstLine="567"/>
        <w:jc w:val="both"/>
        <w:rPr>
          <w:rFonts w:ascii="Times New Roman" w:hAnsi="Times New Roman"/>
          <w:color w:val="000000"/>
          <w:sz w:val="24"/>
          <w:szCs w:val="24"/>
        </w:rPr>
      </w:pPr>
      <w:r w:rsidRPr="006C1430">
        <w:rPr>
          <w:rFonts w:ascii="Times New Roman" w:hAnsi="Times New Roman"/>
          <w:sz w:val="24"/>
          <w:szCs w:val="24"/>
        </w:rPr>
        <w:t xml:space="preserve">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Поставщик), в лице ____________________ </w:t>
      </w:r>
      <w:r w:rsidRPr="006C1430">
        <w:rPr>
          <w:rFonts w:ascii="Times New Roman" w:hAnsi="Times New Roman"/>
          <w:color w:val="000000"/>
          <w:sz w:val="24"/>
          <w:szCs w:val="24"/>
        </w:rPr>
        <w:t>(должность, ФИО),</w:t>
      </w:r>
      <w:r w:rsidRPr="006C1430">
        <w:rPr>
          <w:rFonts w:ascii="Times New Roman" w:hAnsi="Times New Roman"/>
          <w:sz w:val="24"/>
          <w:szCs w:val="24"/>
        </w:rPr>
        <w:t xml:space="preserve"> действующего на основании ____________ ,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6C1430">
        <w:rPr>
          <w:rFonts w:ascii="Times New Roman" w:hAnsi="Times New Roman"/>
          <w:color w:val="000000"/>
          <w:sz w:val="24"/>
          <w:szCs w:val="24"/>
        </w:rPr>
        <w:t>:</w:t>
      </w:r>
    </w:p>
    <w:p w:rsidR="006C1430" w:rsidRPr="006C1430" w:rsidRDefault="006C1430" w:rsidP="006C1430">
      <w:pPr>
        <w:spacing w:after="0"/>
        <w:jc w:val="both"/>
        <w:rPr>
          <w:rFonts w:ascii="Times New Roman" w:hAnsi="Times New Roman"/>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1. ПРЕДМЕТ ДОГОВОРА</w:t>
      </w:r>
      <w:r w:rsidRPr="006C1430">
        <w:t xml:space="preserve"> </w:t>
      </w:r>
    </w:p>
    <w:p w:rsidR="006C1430" w:rsidRPr="006C1430" w:rsidRDefault="006C1430" w:rsidP="006C1430">
      <w:pPr>
        <w:autoSpaceDN w:val="0"/>
        <w:spacing w:after="0"/>
        <w:jc w:val="both"/>
        <w:rPr>
          <w:rFonts w:ascii="Times New Roman" w:hAnsi="Times New Roman"/>
          <w:bCs/>
          <w:color w:val="000000"/>
          <w:sz w:val="24"/>
          <w:szCs w:val="24"/>
        </w:rPr>
      </w:pPr>
      <w:r w:rsidRPr="006C1430">
        <w:rPr>
          <w:rFonts w:ascii="Times New Roman" w:hAnsi="Times New Roman"/>
          <w:bCs/>
          <w:color w:val="000000"/>
          <w:sz w:val="24"/>
          <w:szCs w:val="24"/>
        </w:rPr>
        <w:t>1.1. Поставщик по настоящему Договору обязуется поставить Заказчику</w:t>
      </w:r>
      <w:r w:rsidRPr="006C1430">
        <w:rPr>
          <w:rFonts w:ascii="Times New Roman" w:hAnsi="Times New Roman"/>
          <w:b/>
          <w:sz w:val="24"/>
          <w:szCs w:val="24"/>
        </w:rPr>
        <w:t xml:space="preserve"> </w:t>
      </w:r>
      <w:r w:rsidR="00120ABE" w:rsidRPr="00120ABE">
        <w:rPr>
          <w:rFonts w:ascii="Times New Roman" w:hAnsi="Times New Roman"/>
          <w:b/>
          <w:sz w:val="24"/>
          <w:szCs w:val="24"/>
        </w:rPr>
        <w:t>фильтр</w:t>
      </w:r>
      <w:r w:rsidR="00120ABE">
        <w:rPr>
          <w:rFonts w:ascii="Times New Roman" w:hAnsi="Times New Roman"/>
          <w:b/>
          <w:sz w:val="24"/>
          <w:szCs w:val="24"/>
        </w:rPr>
        <w:t>ы</w:t>
      </w:r>
      <w:r w:rsidR="00120ABE" w:rsidRPr="00120ABE">
        <w:rPr>
          <w:rFonts w:ascii="Times New Roman" w:hAnsi="Times New Roman"/>
          <w:b/>
          <w:sz w:val="24"/>
          <w:szCs w:val="24"/>
        </w:rPr>
        <w:t xml:space="preserve"> для систем вентиляции и кондиционирования</w:t>
      </w:r>
      <w:r w:rsidRPr="006C1430">
        <w:rPr>
          <w:rFonts w:ascii="Times New Roman" w:hAnsi="Times New Roman"/>
          <w:b/>
          <w:sz w:val="24"/>
          <w:szCs w:val="24"/>
        </w:rPr>
        <w:t xml:space="preserve"> для нужд государственного автономного учреждения «Технопарк в сфере высоких технологий «ИТ-парк»</w:t>
      </w:r>
      <w:r w:rsidRPr="006C1430">
        <w:rPr>
          <w:rFonts w:ascii="Times New Roman" w:hAnsi="Times New Roman"/>
          <w:bCs/>
          <w:color w:val="000000"/>
          <w:sz w:val="24"/>
          <w:szCs w:val="24"/>
        </w:rPr>
        <w:t xml:space="preserve"> (далее – Товар) в соответствии </w:t>
      </w:r>
      <w:r w:rsidRPr="006C1430">
        <w:rPr>
          <w:rFonts w:ascii="Times New Roman" w:hAnsi="Times New Roman"/>
          <w:sz w:val="24"/>
          <w:szCs w:val="24"/>
        </w:rPr>
        <w:t>с условиями настоящего Договора</w:t>
      </w:r>
      <w:r w:rsidRPr="006C1430">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w:t>
      </w:r>
      <w:r w:rsidRPr="006C1430">
        <w:rPr>
          <w:rFonts w:ascii="Times New Roman" w:hAnsi="Times New Roman"/>
          <w:sz w:val="24"/>
          <w:szCs w:val="24"/>
        </w:rPr>
        <w:t>поставленный Товар в порядке и на условиях, предусмотренных настоящим Договором</w:t>
      </w:r>
      <w:r w:rsidRPr="006C1430">
        <w:rPr>
          <w:rFonts w:ascii="Times New Roman" w:hAnsi="Times New Roman"/>
          <w:bCs/>
          <w:color w:val="000000"/>
          <w:sz w:val="24"/>
          <w:szCs w:val="24"/>
        </w:rPr>
        <w:t>.</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1.2. Качество Товара должно соответствовать государственным стандартам (ГОСТ), техническим условиям (ТУ), санитарно-эпидемиологическим правилам и нормативам, требованиям завода-изготовителя и иной нормативно-технической документации на данный вид (наименование) товаров и подтверждаться документами качества, необходимыми по действующему законодательству, которые подлежат передаче Заказчику одновременно с передачей Товара.</w:t>
      </w:r>
      <w:r w:rsidRPr="006C1430">
        <w:t xml:space="preserve"> </w:t>
      </w:r>
    </w:p>
    <w:p w:rsidR="006C1430" w:rsidRPr="006C1430" w:rsidRDefault="006C1430" w:rsidP="006C1430">
      <w:pPr>
        <w:spacing w:after="0"/>
        <w:jc w:val="both"/>
      </w:pPr>
      <w:r w:rsidRPr="006C1430">
        <w:rPr>
          <w:rFonts w:ascii="Times New Roman" w:hAnsi="Times New Roman"/>
          <w:bCs/>
          <w:color w:val="000000"/>
          <w:sz w:val="24"/>
          <w:szCs w:val="24"/>
        </w:rPr>
        <w:t>1.3.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r w:rsidRPr="006C1430">
        <w:t xml:space="preserve"> </w:t>
      </w:r>
    </w:p>
    <w:p w:rsidR="006C1430" w:rsidRPr="006C1430" w:rsidRDefault="006C1430" w:rsidP="006C1430">
      <w:pPr>
        <w:spacing w:after="0"/>
        <w:jc w:val="both"/>
        <w:rPr>
          <w:rFonts w:ascii="Times New Roman" w:hAnsi="Times New Roman"/>
          <w:sz w:val="24"/>
          <w:szCs w:val="24"/>
        </w:rPr>
      </w:pPr>
      <w:r w:rsidRPr="006C1430">
        <w:rPr>
          <w:rFonts w:ascii="Times New Roman" w:hAnsi="Times New Roman"/>
          <w:sz w:val="24"/>
          <w:szCs w:val="24"/>
        </w:rPr>
        <w:t>1.4. 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w:t>
      </w:r>
    </w:p>
    <w:p w:rsidR="006C1430" w:rsidRPr="00DC03CD"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t>1.5. По настоящему договору Поставщик гарантирует качество и надежность Товара в течение гарантийного срока.</w:t>
      </w:r>
    </w:p>
    <w:p w:rsidR="006C1430" w:rsidRPr="00DC03CD"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t>1.6. По настоящему Договору гарантийный срок на Товар составляет [указать срок].</w:t>
      </w:r>
    </w:p>
    <w:p w:rsidR="006C1430" w:rsidRPr="00DC03CD"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t>1.7. Гарантийный срок Товара исчисляется с даты поставки Товара Заказчику.</w:t>
      </w:r>
    </w:p>
    <w:p w:rsidR="006C1430" w:rsidRPr="00DC03CD"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t>1.8.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w:t>
      </w:r>
    </w:p>
    <w:p w:rsidR="006C1430" w:rsidRPr="00DC03CD"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lastRenderedPageBreak/>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течение 5 (Пяти) рабочих дней.</w:t>
      </w:r>
    </w:p>
    <w:p w:rsidR="006C1430" w:rsidRPr="006C1430" w:rsidRDefault="006C1430" w:rsidP="006C1430">
      <w:pPr>
        <w:spacing w:after="0"/>
        <w:jc w:val="both"/>
        <w:rPr>
          <w:rFonts w:ascii="Times New Roman" w:hAnsi="Times New Roman"/>
          <w:bCs/>
          <w:color w:val="000000"/>
          <w:sz w:val="24"/>
          <w:szCs w:val="24"/>
        </w:rPr>
      </w:pPr>
      <w:r w:rsidRPr="00DC03CD">
        <w:rPr>
          <w:rFonts w:ascii="Times New Roman" w:hAnsi="Times New Roman"/>
          <w:bCs/>
          <w:color w:val="000000"/>
          <w:sz w:val="24"/>
          <w:szCs w:val="24"/>
        </w:rPr>
        <w:t xml:space="preserve">1.9.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w:t>
      </w:r>
      <w:proofErr w:type="spellStart"/>
      <w:r w:rsidRPr="00DC03CD">
        <w:rPr>
          <w:rFonts w:ascii="Times New Roman" w:hAnsi="Times New Roman"/>
          <w:bCs/>
          <w:color w:val="000000"/>
          <w:sz w:val="24"/>
          <w:szCs w:val="24"/>
        </w:rPr>
        <w:t>допоставить</w:t>
      </w:r>
      <w:proofErr w:type="spellEnd"/>
      <w:r w:rsidRPr="00DC03CD">
        <w:rPr>
          <w:rFonts w:ascii="Times New Roman" w:hAnsi="Times New Roman"/>
          <w:bCs/>
          <w:color w:val="000000"/>
          <w:sz w:val="24"/>
          <w:szCs w:val="24"/>
        </w:rPr>
        <w:t xml:space="preserve"> недостающие принадлежности Товара на основании соответствующих претензий Заказчика.</w:t>
      </w:r>
    </w:p>
    <w:p w:rsidR="006C1430" w:rsidRPr="006C1430" w:rsidRDefault="006C1430" w:rsidP="006C1430">
      <w:pPr>
        <w:spacing w:after="0"/>
        <w:jc w:val="both"/>
        <w:rPr>
          <w:rFonts w:ascii="Times New Roman" w:hAnsi="Times New Roman"/>
          <w:bCs/>
          <w:color w:val="000000"/>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2. СРОКИ И ПОРЯДОК ПОСТАВКИ ТОВАРА</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2.1. Поставка Товара осуществляется путем его доставки Поставщиком Заказчику по адресу: Республика Татарстан, г. Казань, ул. Петербургская, д. 52</w:t>
      </w:r>
      <w:r w:rsidRPr="006C1430">
        <w:rPr>
          <w:rFonts w:ascii="Times New Roman" w:hAnsi="Times New Roman"/>
          <w:sz w:val="24"/>
          <w:szCs w:val="24"/>
        </w:rPr>
        <w:t xml:space="preserve"> за счёт сил и средств поставщика.</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2.2. Срок поставки Товара</w:t>
      </w:r>
      <w:r w:rsidRPr="00DC03CD">
        <w:rPr>
          <w:rFonts w:ascii="Times New Roman" w:hAnsi="Times New Roman"/>
          <w:bCs/>
          <w:color w:val="000000"/>
          <w:sz w:val="24"/>
          <w:szCs w:val="24"/>
        </w:rPr>
        <w:t xml:space="preserve">: </w:t>
      </w:r>
      <w:r w:rsidR="00120ABE" w:rsidRPr="00120ABE">
        <w:rPr>
          <w:rFonts w:ascii="Times New Roman" w:hAnsi="Times New Roman"/>
          <w:bCs/>
          <w:color w:val="000000"/>
          <w:sz w:val="24"/>
          <w:szCs w:val="24"/>
        </w:rPr>
        <w:t>по графику в соответствии с п.10 «Спецификация» Технического задания</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2.3. Транспортные расходы и расходы по разгрузке возлагаются на Поставщика. Объем поставки должен соответствовать данным, указанным в Техническом задании.</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2.4. 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подписания товарной накладной ТОРГ-12 (далее – Товарная накладная).</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2.5. Риск случайной гибели или случайного повреждения Товара переходит к Заказчику с момента перехода права собственности на Товар в соответствии с п. 2.4. настоящего Договора.</w:t>
      </w:r>
      <w:r w:rsidRPr="006C1430">
        <w:t xml:space="preserve"> </w:t>
      </w:r>
    </w:p>
    <w:p w:rsidR="006C1430" w:rsidRPr="006C1430" w:rsidRDefault="006C1430" w:rsidP="006C1430">
      <w:pPr>
        <w:tabs>
          <w:tab w:val="left" w:pos="993"/>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2.6. Приемка Товара по количеству и ассортименту осуществляется Заказчиком на основании Товарной накладной Поставщика. Подписание Заказчиком Товарной накладной свидетельствует о надлежащем исполнении Поставщиком обязательств по настоящему Договору по качеству, количеству и ассортименту Товара.</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2.7. Приемка Товара осуществляется Заказчиком в течение 5 (пяти) рабочих дней с момента доставки Товара Поставщиком. При приемке Товара Заказчик проверяет соответствие Товара требованиям к внешнему виду, количеству, качеству и ассортименту, содержащимся в настоящем Договоре. В случае обнаружения фактов поставки Товара, не соответствующего Техническому заданию, недопоставки Товара, а также поставки Товара ненадлежащего качества и (или) ассортимента, Заказчик в течение 5 (пяти) рабочих дней уведомляет об этом Поставщика в форме претензии письменно и по электронной почте.</w:t>
      </w:r>
      <w:r w:rsidRPr="006C1430">
        <w:t xml:space="preserve"> </w:t>
      </w:r>
      <w:r w:rsidRPr="006C1430">
        <w:rPr>
          <w:rFonts w:ascii="Times New Roman" w:hAnsi="Times New Roman"/>
          <w:bCs/>
          <w:color w:val="000000"/>
          <w:sz w:val="24"/>
          <w:szCs w:val="24"/>
        </w:rPr>
        <w:t>Заказчик вправе потребовать по своему усмотрению восполнения</w:t>
      </w:r>
      <w:r w:rsidR="00435E5D">
        <w:rPr>
          <w:rFonts w:ascii="Times New Roman" w:hAnsi="Times New Roman"/>
          <w:bCs/>
          <w:color w:val="000000"/>
          <w:sz w:val="24"/>
          <w:szCs w:val="24"/>
        </w:rPr>
        <w:t xml:space="preserve"> недопоставки Товара,</w:t>
      </w:r>
      <w:r w:rsidRPr="006C1430">
        <w:rPr>
          <w:rFonts w:ascii="Times New Roman" w:hAnsi="Times New Roman"/>
          <w:bCs/>
          <w:color w:val="000000"/>
          <w:sz w:val="24"/>
          <w:szCs w:val="24"/>
        </w:rPr>
        <w:t xml:space="preserve">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 и в течение одного года после истечения срока его действия.  В течение </w:t>
      </w:r>
      <w:r>
        <w:rPr>
          <w:rFonts w:ascii="Times New Roman" w:hAnsi="Times New Roman"/>
          <w:bCs/>
          <w:color w:val="000000"/>
          <w:sz w:val="24"/>
          <w:szCs w:val="24"/>
        </w:rPr>
        <w:t>1</w:t>
      </w:r>
      <w:r w:rsidRPr="006C1430">
        <w:rPr>
          <w:rFonts w:ascii="Times New Roman" w:hAnsi="Times New Roman"/>
          <w:bCs/>
          <w:color w:val="000000"/>
          <w:sz w:val="24"/>
          <w:szCs w:val="24"/>
        </w:rPr>
        <w:t>5 (</w:t>
      </w:r>
      <w:r>
        <w:rPr>
          <w:rFonts w:ascii="Times New Roman" w:hAnsi="Times New Roman"/>
          <w:bCs/>
          <w:color w:val="000000"/>
          <w:sz w:val="24"/>
          <w:szCs w:val="24"/>
        </w:rPr>
        <w:t>Пятнадцати</w:t>
      </w:r>
      <w:r w:rsidRPr="006C1430">
        <w:rPr>
          <w:rFonts w:ascii="Times New Roman" w:hAnsi="Times New Roman"/>
          <w:bCs/>
          <w:color w:val="000000"/>
          <w:sz w:val="24"/>
          <w:szCs w:val="24"/>
        </w:rPr>
        <w:t xml:space="preserve">) календарных дней после получения претензии Поставщик обязуется </w:t>
      </w:r>
      <w:proofErr w:type="spellStart"/>
      <w:r w:rsidRPr="006C1430">
        <w:rPr>
          <w:rFonts w:ascii="Times New Roman" w:hAnsi="Times New Roman"/>
          <w:bCs/>
          <w:color w:val="000000"/>
          <w:sz w:val="24"/>
          <w:szCs w:val="24"/>
        </w:rPr>
        <w:t>допоставить</w:t>
      </w:r>
      <w:proofErr w:type="spellEnd"/>
      <w:r w:rsidRPr="006C1430">
        <w:rPr>
          <w:rFonts w:ascii="Times New Roman" w:hAnsi="Times New Roman"/>
          <w:bCs/>
          <w:color w:val="000000"/>
          <w:sz w:val="24"/>
          <w:szCs w:val="24"/>
        </w:rPr>
        <w:t>/доукомплектовать/устранить недостатки/заменить Товар. Все расходы в этом случае осуществляются за счет Поставщика.</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2.8.</w:t>
      </w:r>
      <w:r w:rsidRPr="006C1430">
        <w:t xml:space="preserve"> </w:t>
      </w:r>
      <w:r w:rsidRPr="006C1430">
        <w:rPr>
          <w:rFonts w:ascii="Times New Roman" w:hAnsi="Times New Roman"/>
          <w:bCs/>
          <w:color w:val="000000"/>
          <w:sz w:val="24"/>
          <w:szCs w:val="24"/>
        </w:rPr>
        <w:t xml:space="preserve">Забракованный при приемке Товар подлежит возврату Поставщику, который обязан принять и вывезти Товар со склада Заказчика в однодневный срок со дня получения претензии. Товар, забракованный Заказчиком, считается </w:t>
      </w:r>
      <w:proofErr w:type="spellStart"/>
      <w:r w:rsidRPr="006C1430">
        <w:rPr>
          <w:rFonts w:ascii="Times New Roman" w:hAnsi="Times New Roman"/>
          <w:bCs/>
          <w:color w:val="000000"/>
          <w:sz w:val="24"/>
          <w:szCs w:val="24"/>
        </w:rPr>
        <w:t>непоставленным</w:t>
      </w:r>
      <w:proofErr w:type="spellEnd"/>
      <w:r w:rsidRPr="006C1430">
        <w:rPr>
          <w:rFonts w:ascii="Times New Roman" w:hAnsi="Times New Roman"/>
          <w:bCs/>
          <w:color w:val="000000"/>
          <w:sz w:val="24"/>
          <w:szCs w:val="24"/>
        </w:rPr>
        <w:t xml:space="preserve">, при этом товарная накладная Заказчиком не подписывается. </w:t>
      </w:r>
    </w:p>
    <w:p w:rsidR="006C1430" w:rsidRPr="006C1430" w:rsidRDefault="006C1430" w:rsidP="006C1430">
      <w:pPr>
        <w:spacing w:after="0"/>
        <w:jc w:val="both"/>
        <w:rPr>
          <w:rFonts w:ascii="Times New Roman" w:hAnsi="Times New Roman"/>
          <w:bCs/>
          <w:color w:val="000000"/>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3. ЦЕНА ДОГОВОРА И ПОРЯДОК РАСЧЕТОВ</w:t>
      </w:r>
      <w:r w:rsidRPr="006C1430">
        <w:t xml:space="preserve"> </w:t>
      </w:r>
    </w:p>
    <w:p w:rsidR="006C1430" w:rsidRPr="006C1430" w:rsidRDefault="006C1430" w:rsidP="006C1430">
      <w:pPr>
        <w:spacing w:after="0"/>
        <w:jc w:val="both"/>
      </w:pPr>
      <w:r w:rsidRPr="006C1430">
        <w:rPr>
          <w:rFonts w:ascii="Times New Roman" w:hAnsi="Times New Roman"/>
          <w:bCs/>
          <w:color w:val="000000"/>
          <w:sz w:val="24"/>
          <w:szCs w:val="24"/>
        </w:rPr>
        <w:lastRenderedPageBreak/>
        <w:t>3.1. Цена настоящего Договора составляет _________ (_______________________) рублей ___ копеек, в том числе (включая) НДС по ставке 18%. /НДС не облагается.</w:t>
      </w:r>
    </w:p>
    <w:p w:rsidR="006C1430" w:rsidRPr="006C1430" w:rsidRDefault="006C1430" w:rsidP="006C1430">
      <w:pPr>
        <w:spacing w:after="0"/>
        <w:ind w:firstLine="709"/>
        <w:jc w:val="both"/>
        <w:rPr>
          <w:rFonts w:ascii="Times New Roman" w:hAnsi="Times New Roman"/>
          <w:bCs/>
          <w:color w:val="000000"/>
          <w:sz w:val="24"/>
          <w:szCs w:val="24"/>
        </w:rPr>
      </w:pPr>
      <w:r w:rsidRPr="006C1430">
        <w:rPr>
          <w:rFonts w:ascii="Times New Roman" w:hAnsi="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транспортные расходы по доставке товара до объекта Заказчика, по погрузочно-разгрузочным работам, уплате налогов, в том числе НДС, сборов и других обязательных платежей, по уплате таможенной пошлины, по конвертации и сертификации,</w:t>
      </w:r>
      <w:r w:rsidRPr="006C1430">
        <w:rPr>
          <w:rFonts w:ascii="Times New Roman" w:hAnsi="Times New Roman"/>
          <w:bCs/>
          <w:color w:val="000000"/>
          <w:sz w:val="24"/>
          <w:szCs w:val="24"/>
          <w:lang w:eastAsia="ru-RU"/>
        </w:rPr>
        <w:t xml:space="preserve"> при этом стоимость за единицу Товара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w:t>
      </w:r>
      <w:proofErr w:type="spellStart"/>
      <w:r w:rsidRPr="006C1430">
        <w:rPr>
          <w:rFonts w:ascii="Times New Roman" w:hAnsi="Times New Roman"/>
          <w:bCs/>
          <w:color w:val="000000"/>
          <w:sz w:val="24"/>
          <w:szCs w:val="24"/>
          <w:lang w:eastAsia="ru-RU"/>
        </w:rPr>
        <w:t>редукциона</w:t>
      </w:r>
      <w:proofErr w:type="spellEnd"/>
      <w:r w:rsidRPr="006C1430">
        <w:rPr>
          <w:rFonts w:ascii="Times New Roman" w:hAnsi="Times New Roman"/>
          <w:bCs/>
          <w:color w:val="000000"/>
          <w:sz w:val="24"/>
          <w:szCs w:val="24"/>
          <w:lang w:eastAsia="ru-RU"/>
        </w:rPr>
        <w:t xml:space="preserve"> на предмет договора согласно п. 1.1.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3.2. Оплата по настоящему Договору производится по факту поставки Товара Заказчику в течение 30 (тридцати) календарных дней со дня подписания Сторонами товарной накладной.</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3.3.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с момента списания денежных средств с расчетного счета Заказчика.</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3.4. Оплата осуществляется за счет внебюджетных средств.</w:t>
      </w:r>
      <w:r w:rsidRPr="006C1430">
        <w:t xml:space="preserve"> </w:t>
      </w:r>
    </w:p>
    <w:p w:rsidR="006C1430" w:rsidRPr="006C1430" w:rsidRDefault="006C1430" w:rsidP="006C1430">
      <w:pPr>
        <w:autoSpaceDE w:val="0"/>
        <w:autoSpaceDN w:val="0"/>
        <w:adjustRightInd w:val="0"/>
        <w:spacing w:after="0"/>
        <w:jc w:val="center"/>
        <w:rPr>
          <w:rFonts w:ascii="Times New Roman" w:hAnsi="Times New Roman"/>
          <w:b/>
          <w:sz w:val="24"/>
          <w:szCs w:val="24"/>
        </w:rPr>
      </w:pPr>
    </w:p>
    <w:p w:rsidR="006C1430" w:rsidRPr="006C1430" w:rsidRDefault="006C1430" w:rsidP="006C1430">
      <w:pPr>
        <w:autoSpaceDE w:val="0"/>
        <w:autoSpaceDN w:val="0"/>
        <w:adjustRightInd w:val="0"/>
        <w:spacing w:after="0"/>
        <w:jc w:val="center"/>
      </w:pPr>
      <w:r w:rsidRPr="006C1430">
        <w:rPr>
          <w:rFonts w:ascii="Times New Roman" w:hAnsi="Times New Roman"/>
          <w:b/>
          <w:sz w:val="24"/>
          <w:szCs w:val="24"/>
        </w:rPr>
        <w:t>4. СОБЛЮДЕНИЕ НОРМ ЗАКОНОДАТЕЛЬСТВА</w:t>
      </w:r>
      <w:r w:rsidRPr="006C1430">
        <w:t xml:space="preserve"> </w:t>
      </w:r>
    </w:p>
    <w:p w:rsidR="006C1430" w:rsidRPr="006C1430" w:rsidRDefault="006C1430" w:rsidP="006C1430">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4.1.</w:t>
      </w:r>
      <w:r w:rsidRPr="006C1430">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r w:rsidRPr="006C1430">
        <w:t xml:space="preserve"> </w:t>
      </w:r>
    </w:p>
    <w:p w:rsidR="006C1430" w:rsidRPr="006C1430" w:rsidRDefault="006C1430" w:rsidP="006C1430">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4.2.</w:t>
      </w:r>
      <w:r w:rsidRPr="006C1430">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r w:rsidRPr="006C1430">
        <w:t xml:space="preserve"> </w:t>
      </w:r>
    </w:p>
    <w:p w:rsidR="006C1430" w:rsidRPr="006C1430" w:rsidRDefault="006C1430" w:rsidP="006C1430">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4.3.</w:t>
      </w:r>
      <w:r w:rsidRPr="006C1430">
        <w:rPr>
          <w:rFonts w:ascii="Times New Roman" w:hAnsi="Times New Roman"/>
          <w:sz w:val="24"/>
          <w:szCs w:val="24"/>
        </w:rPr>
        <w:tab/>
        <w:t xml:space="preserve">В случае если одна из Сторон допускает нарушение условий, изложенных в </w:t>
      </w:r>
      <w:proofErr w:type="spellStart"/>
      <w:r w:rsidRPr="006C1430">
        <w:rPr>
          <w:rFonts w:ascii="Times New Roman" w:hAnsi="Times New Roman"/>
          <w:sz w:val="24"/>
          <w:szCs w:val="24"/>
        </w:rPr>
        <w:t>пп</w:t>
      </w:r>
      <w:proofErr w:type="spellEnd"/>
      <w:r w:rsidRPr="006C1430">
        <w:rPr>
          <w:rFonts w:ascii="Times New Roman" w:hAnsi="Times New Roman"/>
          <w:sz w:val="24"/>
          <w:szCs w:val="24"/>
        </w:rPr>
        <w:t>. 4.1 и 4.2. настоящего Договора, другая Сторона вправе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r w:rsidRPr="006C1430">
        <w:t xml:space="preserve"> </w:t>
      </w:r>
    </w:p>
    <w:p w:rsidR="006C1430" w:rsidRPr="006C1430" w:rsidRDefault="006C1430" w:rsidP="006C1430">
      <w:pPr>
        <w:spacing w:after="0"/>
        <w:rPr>
          <w:rFonts w:ascii="Times New Roman" w:hAnsi="Times New Roman"/>
          <w:b/>
          <w:bCs/>
          <w:color w:val="000000"/>
          <w:sz w:val="24"/>
          <w:szCs w:val="24"/>
        </w:rPr>
      </w:pPr>
    </w:p>
    <w:p w:rsidR="006C1430" w:rsidRPr="006C1430" w:rsidRDefault="006C1430" w:rsidP="006C1430">
      <w:pPr>
        <w:autoSpaceDE w:val="0"/>
        <w:autoSpaceDN w:val="0"/>
        <w:adjustRightInd w:val="0"/>
        <w:spacing w:after="0"/>
        <w:jc w:val="center"/>
        <w:rPr>
          <w:rFonts w:ascii="Times New Roman" w:hAnsi="Times New Roman"/>
          <w:b/>
          <w:sz w:val="24"/>
          <w:szCs w:val="24"/>
        </w:rPr>
      </w:pPr>
      <w:r w:rsidRPr="006C1430">
        <w:rPr>
          <w:rFonts w:ascii="Times New Roman" w:hAnsi="Times New Roman"/>
          <w:b/>
          <w:sz w:val="24"/>
          <w:szCs w:val="24"/>
        </w:rPr>
        <w:t>5. КОНФИДЕНЦИАЛЬНОСТЬ</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5.2. Разглашение конфиденциальной информации одной Стороной возможно только на основании письменного согласия другой Стороны, за исключением </w:t>
      </w:r>
      <w:proofErr w:type="gramStart"/>
      <w:r w:rsidRPr="006C1430">
        <w:rPr>
          <w:rFonts w:ascii="Times New Roman" w:hAnsi="Times New Roman"/>
          <w:sz w:val="24"/>
          <w:szCs w:val="24"/>
        </w:rPr>
        <w:t>случаев</w:t>
      </w:r>
      <w:proofErr w:type="gramEnd"/>
      <w:r w:rsidRPr="006C1430">
        <w:rPr>
          <w:rFonts w:ascii="Times New Roman" w:hAnsi="Times New Roman"/>
          <w:sz w:val="24"/>
          <w:szCs w:val="24"/>
        </w:rPr>
        <w:t xml:space="preserve"> установленных законодательством Российской Федерации.</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lastRenderedPageBreak/>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6C1430" w:rsidRPr="006C1430" w:rsidRDefault="006C1430" w:rsidP="006C1430">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6C1430" w:rsidRPr="006C1430" w:rsidRDefault="006C1430" w:rsidP="006C1430">
      <w:pPr>
        <w:spacing w:after="0"/>
        <w:rPr>
          <w:rFonts w:ascii="Times New Roman" w:hAnsi="Times New Roman"/>
          <w:b/>
          <w:bCs/>
          <w:color w:val="000000"/>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6. ОТВЕТСТВЕННОСТЬ СТОРОН</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6.4. В случае просрочки исполнения Поставщиком обязательств, предусмотренных настоящим Договором, а также в случаях неисполнения или ненадлежащего исполнения Поставщиком обязательств, предусмотренных Договором, Заказчик вправе потребовать оплаты неустойки (штраф, пени).</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Размер такой неустойки (штрафа, пени) устанавливается в размере 0,1% от стоимости Договора.</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6.7.</w:t>
      </w:r>
      <w:r w:rsidRPr="006C1430">
        <w:rPr>
          <w:rFonts w:ascii="Times New Roman" w:hAnsi="Times New Roman"/>
          <w:bCs/>
          <w:color w:val="000000"/>
          <w:sz w:val="24"/>
          <w:szCs w:val="24"/>
        </w:rPr>
        <w:tab/>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rsidR="006C1430" w:rsidRPr="006C1430" w:rsidRDefault="006C1430" w:rsidP="006C1430">
      <w:pPr>
        <w:spacing w:after="0"/>
        <w:rPr>
          <w:rFonts w:ascii="Times New Roman" w:hAnsi="Times New Roman"/>
          <w:b/>
          <w:bCs/>
          <w:color w:val="000000"/>
          <w:sz w:val="24"/>
          <w:szCs w:val="24"/>
        </w:rPr>
      </w:pPr>
    </w:p>
    <w:p w:rsidR="006C1430" w:rsidRPr="006C1430" w:rsidRDefault="006C1430" w:rsidP="006C1430">
      <w:pPr>
        <w:spacing w:after="0"/>
        <w:jc w:val="center"/>
      </w:pPr>
      <w:r w:rsidRPr="006C1430">
        <w:rPr>
          <w:rFonts w:ascii="Times New Roman" w:hAnsi="Times New Roman"/>
          <w:b/>
          <w:bCs/>
          <w:color w:val="000000"/>
          <w:sz w:val="24"/>
          <w:szCs w:val="24"/>
        </w:rPr>
        <w:lastRenderedPageBreak/>
        <w:t>7. РАССМОТРЕНИЕ СПОРОВ</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7.2. В случае возникновения разногласий по исполнению Стороной своих обязательств по Договору, другая Сторона обязана в течение 5 (пяти) дней направить письменную претензию.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7.3.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6C1430" w:rsidRPr="006C1430" w:rsidRDefault="006C1430" w:rsidP="006C1430">
      <w:pPr>
        <w:spacing w:after="0"/>
        <w:jc w:val="both"/>
      </w:pPr>
      <w:r w:rsidRPr="006C1430">
        <w:rPr>
          <w:rFonts w:ascii="Times New Roman" w:hAnsi="Times New Roman"/>
          <w:bCs/>
          <w:color w:val="000000"/>
          <w:sz w:val="24"/>
          <w:szCs w:val="24"/>
        </w:rPr>
        <w:t>7.4.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6C1430" w:rsidRPr="006C1430" w:rsidRDefault="006C1430" w:rsidP="006C1430">
      <w:pPr>
        <w:spacing w:after="0"/>
        <w:jc w:val="both"/>
        <w:rPr>
          <w:rFonts w:ascii="Times New Roman" w:hAnsi="Times New Roman"/>
          <w:bCs/>
          <w:color w:val="000000"/>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8. УСЛОВИЯ И ПОРЯДОК ИСПОЛНЕНИЯ И РАСТОРЖЕНИЯ ДОГОВОРА</w:t>
      </w:r>
      <w:r w:rsidRPr="006C1430">
        <w:t xml:space="preserve"> </w:t>
      </w:r>
    </w:p>
    <w:p w:rsidR="006C1430" w:rsidRPr="006C1430" w:rsidRDefault="006C1430" w:rsidP="006C1430">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sz w:val="24"/>
          <w:szCs w:val="24"/>
          <w:lang w:eastAsia="ru-RU"/>
        </w:rPr>
        <w:t>8.1. </w:t>
      </w:r>
      <w:r w:rsidRPr="006C1430">
        <w:rPr>
          <w:rFonts w:ascii="Times New Roman" w:eastAsia="Times New Roman" w:hAnsi="Times New Roman"/>
          <w:color w:val="000000"/>
          <w:sz w:val="24"/>
          <w:szCs w:val="24"/>
          <w:lang w:eastAsia="ru-RU"/>
        </w:rPr>
        <w:t>При исполнении настоящего Договора не допускается замена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r w:rsidRPr="006C1430">
        <w:rPr>
          <w:rFonts w:ascii="Times New Roman" w:eastAsia="Times New Roman" w:hAnsi="Times New Roman"/>
          <w:sz w:val="20"/>
          <w:szCs w:val="20"/>
          <w:lang w:eastAsia="ru-RU"/>
        </w:rPr>
        <w:t xml:space="preserve"> </w:t>
      </w:r>
    </w:p>
    <w:p w:rsidR="006C1430" w:rsidRPr="006C1430" w:rsidRDefault="006C1430" w:rsidP="006C1430">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color w:val="000000"/>
          <w:sz w:val="24"/>
          <w:szCs w:val="24"/>
          <w:lang w:eastAsia="ru-RU"/>
        </w:rPr>
        <w:t xml:space="preserve">8.2. При исполнении Договора по согласованию Заказчика с Поставщиком допускается поставка Товара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8.3. Стороны вправе изменить условия настоящего Договора в следующих случаях:</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8.3.1.</w:t>
      </w:r>
      <w:r w:rsidRPr="006C1430">
        <w:rPr>
          <w:rFonts w:ascii="Times New Roman" w:hAnsi="Times New Roman"/>
          <w:sz w:val="24"/>
          <w:szCs w:val="24"/>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указанной в извещении о проведении закупки. При этом цена единицы Товара не должна превышать цену единицы Товара, определяемую как частное от деления цены Договора, предложенной Участником </w:t>
      </w:r>
      <w:proofErr w:type="spellStart"/>
      <w:r w:rsidRPr="006C1430">
        <w:rPr>
          <w:rFonts w:ascii="Times New Roman" w:hAnsi="Times New Roman"/>
          <w:sz w:val="24"/>
          <w:szCs w:val="24"/>
        </w:rPr>
        <w:t>редукциона</w:t>
      </w:r>
      <w:proofErr w:type="spellEnd"/>
      <w:r w:rsidRPr="006C1430">
        <w:rPr>
          <w:rFonts w:ascii="Times New Roman" w:hAnsi="Times New Roman"/>
          <w:sz w:val="24"/>
          <w:szCs w:val="24"/>
        </w:rPr>
        <w:t xml:space="preserve">, с которым заключается Договор, на количество Товара, указанное в извещении о проведении закупки; </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8.3.2. при исполнении Договора, если по предложению Заказчика увеличиваются или уменьшаются предусмотренные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от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8.3.3.</w:t>
      </w:r>
      <w:r w:rsidRPr="006C1430">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8.3.4.</w:t>
      </w:r>
      <w:r w:rsidRPr="006C1430">
        <w:rPr>
          <w:rFonts w:ascii="Times New Roman" w:hAnsi="Times New Roman"/>
          <w:sz w:val="24"/>
          <w:szCs w:val="24"/>
        </w:rPr>
        <w:tab/>
        <w:t>цену Договора путем ее уменьшения без изменения иных условий исполнения договора.</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sz w:val="24"/>
          <w:szCs w:val="24"/>
        </w:rPr>
        <w:t xml:space="preserve">8.4. Любые изменения и дополнения к настоящему Договору имеют силу только в том случае, </w:t>
      </w:r>
      <w:r w:rsidRPr="006C1430">
        <w:rPr>
          <w:rFonts w:ascii="Times New Roman" w:hAnsi="Times New Roman"/>
          <w:sz w:val="24"/>
          <w:szCs w:val="24"/>
        </w:rPr>
        <w:lastRenderedPageBreak/>
        <w:t>если они оформлены в письменном виде и подписаны уполномоченными лицами Сторон.</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sz w:val="24"/>
          <w:szCs w:val="24"/>
        </w:rPr>
        <w:t>8.5. </w:t>
      </w:r>
      <w:r w:rsidRPr="006C1430">
        <w:rPr>
          <w:rFonts w:ascii="Times New Roman" w:hAnsi="Times New Roman"/>
          <w:color w:val="000000"/>
          <w:sz w:val="24"/>
          <w:szCs w:val="24"/>
        </w:rPr>
        <w:t>Расторжение настоящего Договора допускается по соглашению Сторон или по решению суда. Договор может быть расторгнут Заказчиком в одностороннем порядке на основании мотивированного представления Заказчиком в следующих случаях:</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поставки Товара ненадлежащего качества с недостатками, которые не могут быть устранены в установленный Заказчиком разумный срок;</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поставка некомплектного Товара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Товара или не заменил его комплектным Товаром;</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неоднократное (два и более) или существенное (более тридцати дней) нарушение срока поставки Товара, указанного в Договоре.</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8.5.1.Заказчик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8.5.2.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6C1430" w:rsidRPr="006C1430" w:rsidRDefault="006C1430" w:rsidP="006C1430">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xml:space="preserve">8.5.3. </w:t>
      </w:r>
      <w:r w:rsidRPr="006C1430">
        <w:rPr>
          <w:rFonts w:ascii="Times New Roman" w:hAnsi="Times New Roman"/>
          <w:bCs/>
          <w:sz w:val="24"/>
          <w:szCs w:val="24"/>
        </w:rPr>
        <w:t>При расторжении Договора в одностороннем порядке Заказчик вправе потребовать от Поставщика возмещения причиненных убытков</w:t>
      </w:r>
    </w:p>
    <w:p w:rsidR="006C1430" w:rsidRPr="006C1430" w:rsidRDefault="006C1430" w:rsidP="006C1430">
      <w:pPr>
        <w:widowControl w:val="0"/>
        <w:spacing w:after="0"/>
        <w:jc w:val="both"/>
        <w:rPr>
          <w:rFonts w:ascii="Times New Roman" w:hAnsi="Times New Roman"/>
          <w:sz w:val="24"/>
          <w:szCs w:val="24"/>
        </w:rPr>
      </w:pPr>
      <w:r w:rsidRPr="006C1430">
        <w:rPr>
          <w:rFonts w:ascii="Times New Roman" w:hAnsi="Times New Roman"/>
          <w:color w:val="000000"/>
          <w:sz w:val="24"/>
          <w:szCs w:val="24"/>
        </w:rPr>
        <w:t>8.5.4.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6C1430" w:rsidRPr="006C1430" w:rsidRDefault="006C1430" w:rsidP="006C1430">
      <w:pPr>
        <w:spacing w:after="0"/>
        <w:jc w:val="both"/>
        <w:rPr>
          <w:rFonts w:ascii="Times New Roman" w:hAnsi="Times New Roman"/>
          <w:bCs/>
          <w:color w:val="000000"/>
          <w:sz w:val="24"/>
          <w:szCs w:val="24"/>
        </w:rPr>
      </w:pPr>
    </w:p>
    <w:p w:rsidR="006C1430" w:rsidRPr="006C1430" w:rsidRDefault="006C1430" w:rsidP="006C1430">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9. ПРОЧИЕ УСЛОВИЯ</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r w:rsidRPr="006C1430">
        <w:t xml:space="preserve"> </w:t>
      </w:r>
    </w:p>
    <w:p w:rsidR="006C1430" w:rsidRPr="006C1430" w:rsidRDefault="006C1430" w:rsidP="006C1430">
      <w:pPr>
        <w:spacing w:after="0"/>
        <w:jc w:val="both"/>
      </w:pPr>
      <w:r w:rsidRPr="006C1430">
        <w:rPr>
          <w:rFonts w:ascii="Times New Roman" w:hAnsi="Times New Roman"/>
          <w:bCs/>
          <w:color w:val="000000"/>
          <w:sz w:val="24"/>
          <w:szCs w:val="24"/>
        </w:rPr>
        <w:t>9.2. В случае изменения у какой-либо из Сторон названия,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9.3.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10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9.4. В необходимых случаях в развитие и уточнение настоящего Договора Стороны заключают дополнительные соглашения в порядке и на условиях, установленных законодательством Российской Федерации.</w:t>
      </w:r>
      <w:r w:rsidRPr="006C1430">
        <w:t xml:space="preserve">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9.5.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6C1430" w:rsidRPr="006C1430" w:rsidRDefault="006C1430" w:rsidP="006C1430">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9.6. Неотъемлемой частью настоящего Договора являются:</w:t>
      </w:r>
      <w:r w:rsidRPr="006C1430">
        <w:t xml:space="preserve"> </w:t>
      </w:r>
    </w:p>
    <w:p w:rsidR="006C1430" w:rsidRPr="006C1430" w:rsidRDefault="006C1430" w:rsidP="006C1430">
      <w:pPr>
        <w:spacing w:after="160" w:line="259" w:lineRule="auto"/>
        <w:rPr>
          <w:rFonts w:ascii="Times New Roman" w:hAnsi="Times New Roman"/>
          <w:bCs/>
          <w:color w:val="000000"/>
          <w:sz w:val="24"/>
          <w:szCs w:val="24"/>
        </w:rPr>
      </w:pPr>
      <w:r w:rsidRPr="006C1430">
        <w:rPr>
          <w:rFonts w:ascii="Times New Roman" w:hAnsi="Times New Roman"/>
          <w:bCs/>
          <w:color w:val="000000"/>
          <w:sz w:val="24"/>
          <w:szCs w:val="24"/>
        </w:rPr>
        <w:t>Приложение №1. Техническое задание.</w:t>
      </w:r>
    </w:p>
    <w:p w:rsidR="006C1430" w:rsidRPr="006C1430" w:rsidRDefault="006C1430" w:rsidP="006C1430">
      <w:pPr>
        <w:spacing w:after="0"/>
        <w:ind w:firstLine="567"/>
        <w:jc w:val="center"/>
        <w:rPr>
          <w:rFonts w:ascii="Times New Roman" w:hAnsi="Times New Roman"/>
          <w:b/>
          <w:bCs/>
          <w:color w:val="000000"/>
          <w:sz w:val="24"/>
          <w:szCs w:val="24"/>
        </w:rPr>
      </w:pPr>
      <w:r w:rsidRPr="006C1430">
        <w:rPr>
          <w:rFonts w:ascii="Times New Roman" w:hAnsi="Times New Roman"/>
          <w:b/>
          <w:bCs/>
          <w:color w:val="000000"/>
          <w:sz w:val="24"/>
          <w:szCs w:val="24"/>
        </w:rPr>
        <w:lastRenderedPageBreak/>
        <w:t>10.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6C1430" w:rsidRPr="006C1430" w:rsidTr="004308B0">
        <w:trPr>
          <w:trHeight w:val="70"/>
        </w:trPr>
        <w:tc>
          <w:tcPr>
            <w:tcW w:w="5245" w:type="dxa"/>
            <w:gridSpan w:val="2"/>
          </w:tcPr>
          <w:p w:rsidR="006C1430" w:rsidRPr="006C1430" w:rsidRDefault="006C1430" w:rsidP="006C143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Заказчик:</w:t>
            </w:r>
          </w:p>
          <w:p w:rsidR="006C1430" w:rsidRPr="006C1430" w:rsidRDefault="006C1430" w:rsidP="006C1430">
            <w:pPr>
              <w:widowControl w:val="0"/>
              <w:autoSpaceDE w:val="0"/>
              <w:snapToGrid w:val="0"/>
              <w:spacing w:after="0"/>
              <w:rPr>
                <w:rFonts w:ascii="Times New Roman" w:hAnsi="Times New Roman"/>
                <w:sz w:val="24"/>
                <w:szCs w:val="24"/>
              </w:rPr>
            </w:pPr>
          </w:p>
        </w:tc>
        <w:tc>
          <w:tcPr>
            <w:tcW w:w="4538" w:type="dxa"/>
            <w:gridSpan w:val="2"/>
            <w:hideMark/>
          </w:tcPr>
          <w:p w:rsidR="006C1430" w:rsidRPr="006C1430" w:rsidRDefault="006C1430" w:rsidP="006C143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Поставщик:</w:t>
            </w:r>
          </w:p>
        </w:tc>
      </w:tr>
      <w:tr w:rsidR="006C1430" w:rsidRPr="006C1430" w:rsidTr="004308B0">
        <w:trPr>
          <w:gridAfter w:val="1"/>
          <w:wAfter w:w="423" w:type="dxa"/>
        </w:trPr>
        <w:tc>
          <w:tcPr>
            <w:tcW w:w="4822" w:type="dxa"/>
          </w:tcPr>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Государственное автономное учреждение «Технопарк в сфере высоких технологий «ИТ-парк»</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420074, г. Казань, ул. Петербургская, 52</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ИНН 1655191213 / КПП 165501001</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р/с 40601810700023000003</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 xml:space="preserve">л/с № ЛАВ00707002 </w:t>
            </w:r>
            <w:proofErr w:type="spellStart"/>
            <w:r w:rsidRPr="006C1430">
              <w:rPr>
                <w:rFonts w:ascii="Times New Roman" w:hAnsi="Times New Roman"/>
                <w:sz w:val="24"/>
                <w:szCs w:val="24"/>
              </w:rPr>
              <w:t>ИТпарк</w:t>
            </w:r>
            <w:proofErr w:type="spellEnd"/>
            <w:r w:rsidRPr="006C1430">
              <w:rPr>
                <w:rFonts w:ascii="Times New Roman" w:hAnsi="Times New Roman"/>
                <w:sz w:val="24"/>
                <w:szCs w:val="24"/>
              </w:rPr>
              <w:t xml:space="preserve"> </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в ПАО «Ак Барс» Банк г. Казань</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БИК 049205805</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ОГРН 1101690018760</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 xml:space="preserve">к/с 30101810000000000805 </w:t>
            </w:r>
          </w:p>
          <w:p w:rsidR="006C1430" w:rsidRPr="006C1430" w:rsidRDefault="006C1430" w:rsidP="006C1430">
            <w:pPr>
              <w:autoSpaceDE w:val="0"/>
              <w:spacing w:after="0"/>
              <w:ind w:firstLine="34"/>
              <w:rPr>
                <w:rFonts w:ascii="Times New Roman" w:hAnsi="Times New Roman"/>
                <w:sz w:val="24"/>
                <w:szCs w:val="24"/>
              </w:rPr>
            </w:pP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Телефон / факс: 235-14-75</w:t>
            </w:r>
          </w:p>
          <w:p w:rsidR="006C1430" w:rsidRPr="006C1430" w:rsidRDefault="006C1430" w:rsidP="006C1430">
            <w:pPr>
              <w:autoSpaceDE w:val="0"/>
              <w:spacing w:after="0"/>
              <w:ind w:firstLine="34"/>
              <w:rPr>
                <w:rFonts w:ascii="Times New Roman" w:hAnsi="Times New Roman"/>
                <w:sz w:val="24"/>
                <w:szCs w:val="24"/>
                <w:lang w:val="en-US"/>
              </w:rPr>
            </w:pPr>
            <w:r w:rsidRPr="006C1430">
              <w:rPr>
                <w:rFonts w:ascii="Times New Roman" w:hAnsi="Times New Roman"/>
                <w:sz w:val="24"/>
                <w:szCs w:val="24"/>
                <w:lang w:val="en-US"/>
              </w:rPr>
              <w:t>e-mail: it.park@tatar.ru</w:t>
            </w:r>
          </w:p>
          <w:p w:rsidR="006C1430" w:rsidRPr="006C1430" w:rsidRDefault="006C1430" w:rsidP="006C1430">
            <w:pPr>
              <w:widowControl w:val="0"/>
              <w:autoSpaceDE w:val="0"/>
              <w:autoSpaceDN w:val="0"/>
              <w:adjustRightInd w:val="0"/>
              <w:spacing w:after="0"/>
              <w:ind w:firstLine="34"/>
              <w:rPr>
                <w:rFonts w:ascii="Times New Roman" w:hAnsi="Times New Roman"/>
                <w:sz w:val="24"/>
                <w:szCs w:val="24"/>
                <w:lang w:val="en-US"/>
              </w:rPr>
            </w:pPr>
          </w:p>
          <w:p w:rsidR="006C1430" w:rsidRPr="006C1430" w:rsidRDefault="006C1430" w:rsidP="006C1430">
            <w:pPr>
              <w:autoSpaceDE w:val="0"/>
              <w:spacing w:after="0"/>
              <w:rPr>
                <w:rFonts w:ascii="Times New Roman" w:hAnsi="Times New Roman"/>
                <w:sz w:val="24"/>
                <w:szCs w:val="24"/>
              </w:rPr>
            </w:pPr>
            <w:r w:rsidRPr="006C1430">
              <w:rPr>
                <w:rFonts w:ascii="Times New Roman" w:hAnsi="Times New Roman"/>
                <w:sz w:val="24"/>
                <w:szCs w:val="24"/>
                <w:lang w:val="en-US"/>
              </w:rPr>
              <w:t xml:space="preserve"> </w:t>
            </w:r>
            <w:r w:rsidRPr="006C1430">
              <w:rPr>
                <w:rFonts w:ascii="Times New Roman" w:hAnsi="Times New Roman"/>
                <w:sz w:val="24"/>
                <w:szCs w:val="24"/>
              </w:rPr>
              <w:t>______________/_________________</w:t>
            </w:r>
          </w:p>
          <w:p w:rsidR="006C1430" w:rsidRPr="006C1430" w:rsidRDefault="006C1430" w:rsidP="006C1430">
            <w:pPr>
              <w:autoSpaceDE w:val="0"/>
              <w:spacing w:after="0"/>
              <w:ind w:firstLine="34"/>
              <w:rPr>
                <w:rFonts w:ascii="Times New Roman" w:hAnsi="Times New Roman"/>
                <w:sz w:val="24"/>
                <w:szCs w:val="24"/>
              </w:rPr>
            </w:pPr>
            <w:r w:rsidRPr="006C1430">
              <w:rPr>
                <w:rFonts w:ascii="Times New Roman" w:hAnsi="Times New Roman"/>
                <w:sz w:val="24"/>
                <w:szCs w:val="24"/>
              </w:rPr>
              <w:t>М.П.</w:t>
            </w:r>
          </w:p>
        </w:tc>
        <w:tc>
          <w:tcPr>
            <w:tcW w:w="4538" w:type="dxa"/>
            <w:gridSpan w:val="2"/>
          </w:tcPr>
          <w:p w:rsidR="006C1430" w:rsidRPr="006C1430" w:rsidRDefault="006C1430" w:rsidP="006C1430">
            <w:pPr>
              <w:autoSpaceDE w:val="0"/>
              <w:spacing w:after="0"/>
              <w:jc w:val="both"/>
              <w:rPr>
                <w:rFonts w:ascii="Times New Roman" w:hAnsi="Times New Roman"/>
                <w:sz w:val="24"/>
                <w:szCs w:val="24"/>
              </w:rPr>
            </w:pPr>
          </w:p>
        </w:tc>
      </w:tr>
    </w:tbl>
    <w:p w:rsidR="005A6407" w:rsidRDefault="005A6407" w:rsidP="005A6407">
      <w:pPr>
        <w:sectPr w:rsidR="005A6407" w:rsidSect="009C2B58">
          <w:pgSz w:w="11906" w:h="16838"/>
          <w:pgMar w:top="851" w:right="1134" w:bottom="1418" w:left="1134" w:header="709" w:footer="709" w:gutter="0"/>
          <w:cols w:space="720"/>
          <w:docGrid w:linePitch="299"/>
        </w:sectPr>
      </w:pPr>
    </w:p>
    <w:p w:rsidR="00FC46C9" w:rsidRPr="00943C40" w:rsidRDefault="00FC46C9" w:rsidP="00074F75">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lastRenderedPageBreak/>
        <w:t>Приложение №1</w:t>
      </w:r>
    </w:p>
    <w:p w:rsidR="00FC46C9" w:rsidRPr="00943C40" w:rsidRDefault="00FC46C9" w:rsidP="00074F75">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 xml:space="preserve">к Договору № ___________ </w:t>
      </w:r>
    </w:p>
    <w:p w:rsidR="00FC46C9" w:rsidRPr="00943C40" w:rsidRDefault="00FC46C9" w:rsidP="00074F75">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от «___» __________201</w:t>
      </w:r>
      <w:r w:rsidR="00CD402C">
        <w:rPr>
          <w:rFonts w:ascii="Times New Roman" w:eastAsia="Times New Roman" w:hAnsi="Times New Roman"/>
          <w:sz w:val="24"/>
          <w:szCs w:val="24"/>
          <w:lang w:val="en-US" w:eastAsia="ru-RU"/>
        </w:rPr>
        <w:t>8</w:t>
      </w:r>
      <w:r w:rsidRPr="00943C40">
        <w:rPr>
          <w:rFonts w:ascii="Times New Roman" w:eastAsia="Times New Roman" w:hAnsi="Times New Roman"/>
          <w:sz w:val="24"/>
          <w:szCs w:val="24"/>
          <w:lang w:eastAsia="ru-RU"/>
        </w:rPr>
        <w:t>г.</w:t>
      </w:r>
    </w:p>
    <w:p w:rsidR="00FC46C9" w:rsidRPr="00943C40" w:rsidRDefault="00FC46C9" w:rsidP="00BC265D">
      <w:pPr>
        <w:spacing w:after="0"/>
        <w:jc w:val="center"/>
        <w:rPr>
          <w:rFonts w:ascii="Times New Roman" w:eastAsia="Times New Roman" w:hAnsi="Times New Roman"/>
          <w:b/>
          <w:sz w:val="24"/>
          <w:szCs w:val="24"/>
          <w:highlight w:val="yellow"/>
          <w:lang w:eastAsia="ru-RU"/>
        </w:rPr>
      </w:pPr>
    </w:p>
    <w:p w:rsidR="00943C40" w:rsidRDefault="00943C40" w:rsidP="00943C40">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943C40" w:rsidRDefault="00943C40" w:rsidP="00943C40">
      <w:pPr>
        <w:spacing w:after="0"/>
        <w:jc w:val="both"/>
        <w:rPr>
          <w:rFonts w:ascii="Times New Roman" w:hAnsi="Times New Roman"/>
          <w:sz w:val="24"/>
          <w:szCs w:val="24"/>
        </w:rPr>
      </w:pPr>
    </w:p>
    <w:p w:rsidR="00943C40" w:rsidRDefault="00943C40" w:rsidP="00943C40">
      <w:pPr>
        <w:rPr>
          <w:highlight w:val="red"/>
        </w:rPr>
      </w:pPr>
    </w:p>
    <w:p w:rsidR="00943C40" w:rsidRPr="005D0539" w:rsidRDefault="00943C40" w:rsidP="00943C40">
      <w:pPr>
        <w:tabs>
          <w:tab w:val="left" w:pos="284"/>
        </w:tabs>
        <w:spacing w:after="0"/>
        <w:ind w:firstLine="567"/>
        <w:rPr>
          <w:rFonts w:ascii="Times New Roman" w:hAnsi="Times New Roman"/>
          <w:color w:val="000000"/>
          <w:sz w:val="24"/>
          <w:szCs w:val="24"/>
        </w:rPr>
      </w:pPr>
      <w:r w:rsidRPr="005D0539">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943C40" w:rsidRPr="005D0539" w:rsidRDefault="00943C40" w:rsidP="00943C40">
      <w:pPr>
        <w:tabs>
          <w:tab w:val="left" w:pos="284"/>
        </w:tabs>
        <w:spacing w:after="0"/>
        <w:rPr>
          <w:rFonts w:ascii="Times New Roman" w:hAnsi="Times New Roman"/>
          <w:color w:val="000000"/>
          <w:sz w:val="24"/>
          <w:szCs w:val="24"/>
        </w:rPr>
      </w:pPr>
    </w:p>
    <w:p w:rsidR="00FC46C9" w:rsidRDefault="009D04DF" w:rsidP="00943C4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w:t>
      </w:r>
    </w:p>
    <w:p w:rsidR="001D3CBC" w:rsidRDefault="001D3CBC" w:rsidP="00943C40">
      <w:pPr>
        <w:spacing w:after="0"/>
        <w:jc w:val="both"/>
        <w:rPr>
          <w:rFonts w:ascii="Times New Roman" w:eastAsia="Times New Roman" w:hAnsi="Times New Roman"/>
          <w:b/>
          <w:sz w:val="24"/>
          <w:szCs w:val="24"/>
          <w:lang w:eastAsia="ru-RU"/>
        </w:rPr>
      </w:pPr>
    </w:p>
    <w:tbl>
      <w:tblPr>
        <w:tblW w:w="1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42"/>
        <w:gridCol w:w="1629"/>
        <w:gridCol w:w="1276"/>
        <w:gridCol w:w="992"/>
        <w:gridCol w:w="1418"/>
        <w:gridCol w:w="1471"/>
      </w:tblGrid>
      <w:tr w:rsidR="001D3CBC" w:rsidRPr="009D04DF" w:rsidTr="001D3CBC">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D3CBC" w:rsidRPr="009D04DF" w:rsidRDefault="001D3CBC" w:rsidP="001D3CBC">
            <w:pPr>
              <w:snapToGrid w:val="0"/>
              <w:spacing w:after="0"/>
              <w:jc w:val="center"/>
              <w:rPr>
                <w:rFonts w:ascii="Times New Roman" w:hAnsi="Times New Roman"/>
                <w:b/>
              </w:rPr>
            </w:pPr>
            <w:r w:rsidRPr="009D04DF">
              <w:rPr>
                <w:rFonts w:ascii="Times New Roman" w:hAnsi="Times New Roman"/>
                <w:b/>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D3CBC" w:rsidRPr="009D04DF" w:rsidRDefault="001D3CBC" w:rsidP="001D3CBC">
            <w:pPr>
              <w:snapToGrid w:val="0"/>
              <w:spacing w:after="0"/>
              <w:jc w:val="center"/>
              <w:rPr>
                <w:rFonts w:ascii="Times New Roman" w:hAnsi="Times New Roman"/>
                <w:b/>
              </w:rPr>
            </w:pPr>
            <w:r w:rsidRPr="009D04DF">
              <w:rPr>
                <w:rFonts w:ascii="Times New Roman" w:hAnsi="Times New Roman"/>
                <w:b/>
              </w:rPr>
              <w:t xml:space="preserve">Наименование </w:t>
            </w:r>
            <w:r>
              <w:rPr>
                <w:rFonts w:ascii="Times New Roman" w:hAnsi="Times New Roman"/>
                <w:b/>
              </w:rPr>
              <w:t>Т</w:t>
            </w:r>
            <w:r w:rsidRPr="009D04DF">
              <w:rPr>
                <w:rFonts w:ascii="Times New Roman" w:hAnsi="Times New Roman"/>
                <w:b/>
              </w:rPr>
              <w:t>овара</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1D3CBC" w:rsidRPr="009D04DF" w:rsidRDefault="00F026D7" w:rsidP="001D3CBC">
            <w:pPr>
              <w:snapToGrid w:val="0"/>
              <w:spacing w:after="0"/>
              <w:jc w:val="center"/>
              <w:rPr>
                <w:rFonts w:ascii="Times New Roman" w:hAnsi="Times New Roman"/>
                <w:b/>
              </w:rPr>
            </w:pPr>
            <w:r w:rsidRPr="00434019">
              <w:rPr>
                <w:rFonts w:ascii="Times New Roman" w:eastAsia="TimesNewRoman" w:hAnsi="Times New Roman"/>
                <w:b/>
              </w:rPr>
              <w:t>Технические и функциональные характеристики (потребительские свойства)</w:t>
            </w:r>
          </w:p>
        </w:tc>
        <w:tc>
          <w:tcPr>
            <w:tcW w:w="1629" w:type="dxa"/>
            <w:tcBorders>
              <w:top w:val="single" w:sz="4" w:space="0" w:color="000000"/>
              <w:left w:val="single" w:sz="4" w:space="0" w:color="000000"/>
              <w:bottom w:val="single" w:sz="4" w:space="0" w:color="000000"/>
              <w:right w:val="single" w:sz="4" w:space="0" w:color="000000"/>
            </w:tcBorders>
          </w:tcPr>
          <w:p w:rsidR="001D3CBC" w:rsidRPr="00D57227" w:rsidRDefault="001D3CBC" w:rsidP="001D3CBC">
            <w:pPr>
              <w:snapToGrid w:val="0"/>
              <w:spacing w:after="0"/>
              <w:jc w:val="center"/>
              <w:rPr>
                <w:rFonts w:ascii="Times New Roman" w:hAnsi="Times New Roman"/>
                <w:b/>
                <w:highlight w:val="yellow"/>
              </w:rPr>
            </w:pPr>
            <w:r w:rsidRPr="00B33058">
              <w:rPr>
                <w:rFonts w:ascii="Times New Roman" w:hAnsi="Times New Roman"/>
                <w:b/>
              </w:rPr>
              <w:t>Страна происхождения Товара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3CBC" w:rsidRPr="009D04DF" w:rsidRDefault="001D3CBC" w:rsidP="001D3CBC">
            <w:pPr>
              <w:snapToGrid w:val="0"/>
              <w:spacing w:after="0"/>
              <w:jc w:val="center"/>
              <w:rPr>
                <w:rFonts w:ascii="Times New Roman" w:hAnsi="Times New Roman"/>
                <w:b/>
              </w:rPr>
            </w:pPr>
            <w:r w:rsidRPr="009D04DF">
              <w:rPr>
                <w:rFonts w:ascii="Times New Roman" w:hAnsi="Times New Roman"/>
                <w:b/>
              </w:rPr>
              <w:t>Ед. изм.</w:t>
            </w:r>
          </w:p>
        </w:tc>
        <w:tc>
          <w:tcPr>
            <w:tcW w:w="992" w:type="dxa"/>
            <w:tcBorders>
              <w:top w:val="single" w:sz="4" w:space="0" w:color="000000"/>
              <w:left w:val="single" w:sz="4" w:space="0" w:color="000000"/>
              <w:bottom w:val="single" w:sz="4" w:space="0" w:color="000000"/>
              <w:right w:val="single" w:sz="4" w:space="0" w:color="000000"/>
            </w:tcBorders>
          </w:tcPr>
          <w:p w:rsidR="001D3CBC" w:rsidRPr="009D04DF" w:rsidRDefault="001D3CBC" w:rsidP="001D3CBC">
            <w:pPr>
              <w:snapToGrid w:val="0"/>
              <w:spacing w:after="0"/>
              <w:rPr>
                <w:rFonts w:ascii="Times New Roman" w:hAnsi="Times New Roman"/>
                <w:b/>
              </w:rPr>
            </w:pPr>
          </w:p>
          <w:p w:rsidR="001D3CBC" w:rsidRPr="009D04DF" w:rsidRDefault="001D3CBC" w:rsidP="001D3CBC">
            <w:pPr>
              <w:snapToGrid w:val="0"/>
              <w:spacing w:after="0"/>
              <w:rPr>
                <w:rFonts w:ascii="Times New Roman" w:hAnsi="Times New Roman"/>
                <w:b/>
              </w:rPr>
            </w:pPr>
            <w:r w:rsidRPr="009D04DF">
              <w:rPr>
                <w:rFonts w:ascii="Times New Roman" w:hAnsi="Times New Roman"/>
                <w:b/>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1D3CBC" w:rsidRPr="001D3CBC" w:rsidRDefault="001D3CBC" w:rsidP="001E1010">
            <w:pPr>
              <w:spacing w:after="0" w:line="240" w:lineRule="auto"/>
              <w:jc w:val="center"/>
              <w:rPr>
                <w:rFonts w:ascii="Times New Roman" w:hAnsi="Times New Roman"/>
                <w:b/>
                <w:bCs/>
                <w:color w:val="000000"/>
                <w:lang w:eastAsia="ru-RU"/>
              </w:rPr>
            </w:pPr>
            <w:r w:rsidRPr="001D3CBC">
              <w:rPr>
                <w:rFonts w:ascii="Times New Roman" w:hAnsi="Times New Roman"/>
                <w:b/>
                <w:bCs/>
                <w:color w:val="000000"/>
              </w:rPr>
              <w:t>Цена с НДС, руб.</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CBC" w:rsidRPr="001D3CBC" w:rsidRDefault="001D3CBC" w:rsidP="001E1010">
            <w:pPr>
              <w:spacing w:after="0"/>
              <w:jc w:val="center"/>
              <w:rPr>
                <w:rFonts w:ascii="Times New Roman" w:hAnsi="Times New Roman"/>
                <w:b/>
                <w:bCs/>
                <w:color w:val="000000"/>
              </w:rPr>
            </w:pPr>
            <w:r w:rsidRPr="001D3CBC">
              <w:rPr>
                <w:rFonts w:ascii="Times New Roman" w:hAnsi="Times New Roman"/>
                <w:b/>
                <w:bCs/>
                <w:color w:val="000000"/>
              </w:rPr>
              <w:t>Сумма с НДС, руб.</w:t>
            </w:r>
          </w:p>
        </w:tc>
      </w:tr>
      <w:tr w:rsidR="00D57227" w:rsidRPr="009D04DF" w:rsidTr="001D3CBC">
        <w:trPr>
          <w:trHeight w:val="53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r w:rsidRPr="009D04DF">
              <w:rPr>
                <w:rFonts w:ascii="Times New Roman" w:hAnsi="Times New Roman"/>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1629" w:type="dxa"/>
            <w:tcBorders>
              <w:top w:val="single" w:sz="4" w:space="0" w:color="000000"/>
              <w:left w:val="single" w:sz="4" w:space="0" w:color="000000"/>
              <w:bottom w:val="single" w:sz="4" w:space="0" w:color="000000"/>
              <w:right w:val="single" w:sz="4" w:space="0" w:color="000000"/>
            </w:tcBorders>
          </w:tcPr>
          <w:p w:rsidR="00D57227" w:rsidRPr="00D57227" w:rsidRDefault="00D57227" w:rsidP="009D04DF">
            <w:pPr>
              <w:snapToGrid w:val="0"/>
              <w:spacing w:after="0"/>
              <w:jc w:val="center"/>
              <w:rPr>
                <w:rFonts w:ascii="Times New Roman" w:hAnsi="Times New Roman"/>
                <w:b/>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D57227" w:rsidRPr="009D04DF" w:rsidRDefault="00D57227" w:rsidP="009D04DF">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D57227" w:rsidRPr="009D04DF" w:rsidRDefault="00D57227" w:rsidP="009D04DF">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r>
      <w:tr w:rsidR="00D57227" w:rsidRPr="009D04DF" w:rsidTr="001D3CBC">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r w:rsidRPr="009D04DF">
              <w:rPr>
                <w:rFonts w:ascii="Times New Roman" w:hAnsi="Times New Roman"/>
                <w:b/>
              </w:rPr>
              <w:t>ИТОГО:</w:t>
            </w:r>
          </w:p>
        </w:tc>
        <w:tc>
          <w:tcPr>
            <w:tcW w:w="3842"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1629" w:type="dxa"/>
            <w:tcBorders>
              <w:top w:val="single" w:sz="4" w:space="0" w:color="000000"/>
              <w:left w:val="single" w:sz="4" w:space="0" w:color="000000"/>
              <w:bottom w:val="single" w:sz="4" w:space="0" w:color="000000"/>
              <w:right w:val="single" w:sz="4" w:space="0" w:color="000000"/>
            </w:tcBorders>
          </w:tcPr>
          <w:p w:rsidR="00D57227" w:rsidRPr="00D57227" w:rsidRDefault="00D57227" w:rsidP="009D04DF">
            <w:pPr>
              <w:snapToGrid w:val="0"/>
              <w:spacing w:after="0"/>
              <w:jc w:val="center"/>
              <w:rPr>
                <w:rFonts w:ascii="Times New Roman" w:hAnsi="Times New Roman"/>
                <w:b/>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D57227" w:rsidRPr="009D04DF" w:rsidRDefault="00D57227" w:rsidP="009D04DF">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D57227" w:rsidRPr="009D04DF" w:rsidRDefault="00D57227" w:rsidP="009D04DF">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D57227" w:rsidRPr="009D04DF" w:rsidRDefault="00D57227" w:rsidP="009D04DF">
            <w:pPr>
              <w:snapToGrid w:val="0"/>
              <w:spacing w:after="0"/>
              <w:jc w:val="center"/>
              <w:rPr>
                <w:rFonts w:ascii="Times New Roman" w:hAnsi="Times New Roman"/>
                <w:b/>
              </w:rPr>
            </w:pPr>
          </w:p>
        </w:tc>
      </w:tr>
    </w:tbl>
    <w:p w:rsidR="009D04DF" w:rsidRPr="009D04DF" w:rsidRDefault="009D04DF" w:rsidP="00943C40">
      <w:pPr>
        <w:spacing w:after="0"/>
        <w:jc w:val="both"/>
        <w:rPr>
          <w:rFonts w:ascii="Times New Roman" w:eastAsia="Times New Roman" w:hAnsi="Times New Roman"/>
          <w:b/>
          <w:lang w:eastAsia="ru-RU"/>
        </w:rPr>
      </w:pPr>
    </w:p>
    <w:p w:rsidR="00FC46C9" w:rsidRPr="00471F9A" w:rsidRDefault="00FC46C9" w:rsidP="00BC265D">
      <w:pPr>
        <w:spacing w:after="0"/>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7143"/>
        <w:gridCol w:w="7143"/>
      </w:tblGrid>
      <w:tr w:rsidR="00FC46C9" w:rsidRPr="00471F9A" w:rsidTr="00FC46C9">
        <w:tc>
          <w:tcPr>
            <w:tcW w:w="7393" w:type="dxa"/>
            <w:hideMark/>
          </w:tcPr>
          <w:p w:rsidR="00FC46C9"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Заказчик:</w:t>
            </w:r>
          </w:p>
          <w:p w:rsidR="00943C40" w:rsidRPr="00471F9A" w:rsidRDefault="00943C40" w:rsidP="00BC265D">
            <w:pPr>
              <w:spacing w:after="0"/>
              <w:rPr>
                <w:rFonts w:ascii="Times New Roman" w:eastAsia="Times New Roman" w:hAnsi="Times New Roman"/>
                <w:bCs/>
                <w:sz w:val="24"/>
                <w:szCs w:val="24"/>
                <w:lang w:eastAsia="ru-RU"/>
              </w:rPr>
            </w:pPr>
          </w:p>
          <w:p w:rsidR="00FC46C9" w:rsidRPr="00471F9A"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c>
          <w:tcPr>
            <w:tcW w:w="7393" w:type="dxa"/>
            <w:hideMark/>
          </w:tcPr>
          <w:p w:rsidR="00FC46C9"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Поставщик:</w:t>
            </w:r>
          </w:p>
          <w:p w:rsidR="00943C40" w:rsidRPr="00471F9A" w:rsidRDefault="00943C40" w:rsidP="00BC265D">
            <w:pPr>
              <w:spacing w:after="0"/>
              <w:rPr>
                <w:rFonts w:ascii="Times New Roman" w:eastAsia="Times New Roman" w:hAnsi="Times New Roman"/>
                <w:bCs/>
                <w:sz w:val="24"/>
                <w:szCs w:val="24"/>
                <w:lang w:eastAsia="ru-RU"/>
              </w:rPr>
            </w:pPr>
          </w:p>
          <w:p w:rsidR="00FC46C9" w:rsidRPr="00471F9A"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r>
    </w:tbl>
    <w:p w:rsidR="00CF1900" w:rsidRPr="00471F9A" w:rsidRDefault="000448CA" w:rsidP="00BC265D">
      <w:pPr>
        <w:spacing w:after="0"/>
        <w:jc w:val="both"/>
        <w:rPr>
          <w:rFonts w:ascii="Times New Roman" w:hAnsi="Times New Roman"/>
          <w:sz w:val="24"/>
          <w:szCs w:val="24"/>
        </w:rPr>
      </w:pPr>
      <w:r w:rsidRPr="00471F9A">
        <w:rPr>
          <w:rFonts w:ascii="Times New Roman" w:hAnsi="Times New Roman"/>
          <w:sz w:val="24"/>
          <w:szCs w:val="24"/>
        </w:rPr>
        <w:t>М.П.</w:t>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t xml:space="preserve">  М.П.</w:t>
      </w:r>
    </w:p>
    <w:p w:rsidR="00CF1900" w:rsidRDefault="00CF1900" w:rsidP="00BC265D">
      <w:pPr>
        <w:spacing w:after="0"/>
        <w:jc w:val="both"/>
        <w:rPr>
          <w:rFonts w:ascii="Times New Roman" w:hAnsi="Times New Roman"/>
          <w:sz w:val="24"/>
          <w:szCs w:val="24"/>
        </w:rPr>
      </w:pPr>
    </w:p>
    <w:p w:rsidR="00621DB5" w:rsidRDefault="00621DB5" w:rsidP="00BC265D">
      <w:pPr>
        <w:spacing w:after="0"/>
        <w:jc w:val="both"/>
        <w:rPr>
          <w:rFonts w:ascii="Times New Roman" w:hAnsi="Times New Roman"/>
          <w:sz w:val="24"/>
          <w:szCs w:val="24"/>
        </w:rPr>
      </w:pPr>
    </w:p>
    <w:p w:rsidR="00621DB5" w:rsidRDefault="00621DB5" w:rsidP="00BC265D">
      <w:pPr>
        <w:spacing w:after="0"/>
        <w:jc w:val="both"/>
        <w:rPr>
          <w:rFonts w:ascii="Times New Roman" w:hAnsi="Times New Roman"/>
          <w:sz w:val="24"/>
          <w:szCs w:val="24"/>
        </w:rPr>
      </w:pPr>
    </w:p>
    <w:p w:rsidR="00621DB5" w:rsidRDefault="00621DB5" w:rsidP="00BC265D">
      <w:pPr>
        <w:spacing w:after="0"/>
        <w:jc w:val="both"/>
        <w:rPr>
          <w:rFonts w:ascii="Times New Roman" w:hAnsi="Times New Roman"/>
          <w:sz w:val="24"/>
          <w:szCs w:val="24"/>
        </w:rPr>
      </w:pPr>
    </w:p>
    <w:p w:rsidR="00621DB5" w:rsidRDefault="00621DB5" w:rsidP="00BC265D">
      <w:pPr>
        <w:spacing w:after="0"/>
        <w:jc w:val="both"/>
        <w:rPr>
          <w:rFonts w:ascii="Times New Roman" w:hAnsi="Times New Roman"/>
          <w:sz w:val="24"/>
          <w:szCs w:val="24"/>
        </w:rPr>
      </w:pPr>
    </w:p>
    <w:p w:rsidR="00621DB5" w:rsidRDefault="00621DB5" w:rsidP="00BC265D">
      <w:pPr>
        <w:spacing w:after="0"/>
        <w:jc w:val="both"/>
        <w:rPr>
          <w:rFonts w:ascii="Times New Roman" w:hAnsi="Times New Roman"/>
          <w:sz w:val="24"/>
          <w:szCs w:val="24"/>
        </w:rPr>
      </w:pPr>
    </w:p>
    <w:p w:rsidR="00074F75" w:rsidRDefault="00074F75" w:rsidP="00074F75">
      <w:pPr>
        <w:spacing w:after="0"/>
        <w:jc w:val="right"/>
        <w:rPr>
          <w:rFonts w:ascii="Times New Roman" w:hAnsi="Times New Roman"/>
        </w:rPr>
        <w:sectPr w:rsidR="00074F75" w:rsidSect="00074F75">
          <w:pgSz w:w="16838" w:h="11906" w:orient="landscape"/>
          <w:pgMar w:top="1134" w:right="851" w:bottom="851" w:left="1701" w:header="709" w:footer="709" w:gutter="0"/>
          <w:cols w:space="720"/>
          <w:docGrid w:linePitch="299"/>
        </w:sectPr>
      </w:pPr>
    </w:p>
    <w:p w:rsidR="009175C9" w:rsidRPr="00471F9A" w:rsidRDefault="00C10601" w:rsidP="00BC265D">
      <w:pPr>
        <w:pStyle w:val="1"/>
        <w:spacing w:before="0"/>
        <w:jc w:val="center"/>
        <w:rPr>
          <w:rFonts w:ascii="Times New Roman" w:hAnsi="Times New Roman"/>
          <w:color w:val="auto"/>
          <w:sz w:val="24"/>
          <w:szCs w:val="24"/>
        </w:rPr>
      </w:pPr>
      <w:bookmarkStart w:id="7" w:name="_Toc500251301"/>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6</w:t>
      </w:r>
      <w:r w:rsidRPr="00471F9A">
        <w:rPr>
          <w:rFonts w:ascii="Times New Roman" w:hAnsi="Times New Roman"/>
          <w:color w:val="auto"/>
          <w:sz w:val="24"/>
          <w:szCs w:val="24"/>
        </w:rPr>
        <w:t>. Форма заявки</w:t>
      </w:r>
      <w:bookmarkEnd w:id="7"/>
    </w:p>
    <w:p w:rsidR="004779F6" w:rsidRPr="00471F9A" w:rsidRDefault="004779F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Pr="00471F9A" w:rsidRDefault="00D1623D"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Электронном редукционе №___________________</w:t>
      </w:r>
    </w:p>
    <w:p w:rsidR="004779F6" w:rsidRPr="00471F9A" w:rsidRDefault="004779F6" w:rsidP="00BC265D">
      <w:pPr>
        <w:spacing w:after="0"/>
        <w:rPr>
          <w:rFonts w:ascii="Times New Roman" w:hAnsi="Times New Roman"/>
          <w:sz w:val="24"/>
          <w:szCs w:val="24"/>
        </w:rPr>
      </w:pPr>
    </w:p>
    <w:p w:rsidR="00B02348" w:rsidRPr="00471F9A" w:rsidRDefault="00B02348" w:rsidP="00B33058">
      <w:pPr>
        <w:autoSpaceDE w:val="0"/>
        <w:spacing w:after="0"/>
        <w:rPr>
          <w:rFonts w:ascii="Times New Roman" w:hAnsi="Times New Roman"/>
          <w:b/>
          <w:sz w:val="24"/>
          <w:szCs w:val="24"/>
          <w:u w:val="single"/>
        </w:rPr>
      </w:pPr>
      <w:r w:rsidRPr="00B33058">
        <w:rPr>
          <w:rFonts w:ascii="Times New Roman" w:hAnsi="Times New Roman"/>
          <w:sz w:val="24"/>
          <w:szCs w:val="24"/>
        </w:rPr>
        <w:t xml:space="preserve">1. Настоящей заявкой _____________________ выражает </w:t>
      </w:r>
      <w:r w:rsidR="006351A8" w:rsidRPr="00B33058">
        <w:rPr>
          <w:rFonts w:ascii="Times New Roman" w:hAnsi="Times New Roman"/>
          <w:b/>
          <w:sz w:val="24"/>
          <w:szCs w:val="24"/>
          <w:u w:val="single"/>
        </w:rPr>
        <w:t>согласие</w:t>
      </w:r>
      <w:r w:rsidRPr="00B33058">
        <w:rPr>
          <w:rFonts w:ascii="Times New Roman" w:hAnsi="Times New Roman"/>
          <w:b/>
          <w:sz w:val="24"/>
          <w:szCs w:val="24"/>
          <w:u w:val="single"/>
        </w:rPr>
        <w:t xml:space="preserve"> на:</w:t>
      </w:r>
      <w:r w:rsidRPr="00471F9A">
        <w:rPr>
          <w:rFonts w:ascii="Times New Roman" w:hAnsi="Times New Roman"/>
          <w:b/>
          <w:sz w:val="24"/>
          <w:szCs w:val="24"/>
          <w:u w:val="single"/>
        </w:rPr>
        <w:t xml:space="preserve"> </w:t>
      </w:r>
    </w:p>
    <w:p w:rsidR="00B02348" w:rsidRPr="00471F9A"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B02348" w:rsidRDefault="00120ABE" w:rsidP="00BC265D">
      <w:pPr>
        <w:autoSpaceDE w:val="0"/>
        <w:spacing w:after="0"/>
        <w:jc w:val="both"/>
        <w:rPr>
          <w:rFonts w:ascii="Times New Roman" w:hAnsi="Times New Roman"/>
          <w:b/>
          <w:sz w:val="24"/>
          <w:szCs w:val="24"/>
          <w:u w:val="single"/>
        </w:rPr>
      </w:pPr>
      <w:r w:rsidRPr="00120ABE">
        <w:rPr>
          <w:rFonts w:ascii="Times New Roman" w:eastAsia="Times New Roman" w:hAnsi="Times New Roman"/>
          <w:b/>
          <w:sz w:val="24"/>
          <w:szCs w:val="24"/>
          <w:u w:val="single"/>
          <w:lang w:eastAsia="ru-RU"/>
        </w:rPr>
        <w:t>Поставка фильтров для систем вентиляции и кондиционирования для нужд государственного автономного учреждения «Технопарк в сфере высоких технологий «ИТ-парк»</w:t>
      </w:r>
    </w:p>
    <w:p w:rsidR="00D91776" w:rsidRDefault="00D91776" w:rsidP="00BC265D">
      <w:pPr>
        <w:autoSpaceDE w:val="0"/>
        <w:spacing w:after="0"/>
        <w:jc w:val="both"/>
        <w:rPr>
          <w:rFonts w:ascii="Times New Roman" w:hAnsi="Times New Roman"/>
          <w:sz w:val="24"/>
          <w:szCs w:val="24"/>
        </w:rPr>
      </w:pPr>
    </w:p>
    <w:p w:rsidR="00D91776" w:rsidRPr="00471F9A" w:rsidRDefault="00D91776" w:rsidP="00BC265D">
      <w:pPr>
        <w:autoSpaceDE w:val="0"/>
        <w:spacing w:after="0"/>
        <w:jc w:val="both"/>
        <w:rPr>
          <w:rFonts w:ascii="Times New Roman" w:hAnsi="Times New Roman"/>
          <w:sz w:val="24"/>
          <w:szCs w:val="24"/>
        </w:rPr>
      </w:pPr>
      <w:r>
        <w:rPr>
          <w:rFonts w:ascii="Times New Roman" w:hAnsi="Times New Roman"/>
          <w:sz w:val="24"/>
          <w:szCs w:val="24"/>
        </w:rPr>
        <w:t>с</w:t>
      </w:r>
      <w:r w:rsidR="006351A8">
        <w:rPr>
          <w:rFonts w:ascii="Times New Roman" w:hAnsi="Times New Roman"/>
          <w:sz w:val="24"/>
          <w:szCs w:val="24"/>
        </w:rPr>
        <w:t>оответствующ</w:t>
      </w:r>
      <w:r>
        <w:rPr>
          <w:rFonts w:ascii="Times New Roman" w:hAnsi="Times New Roman"/>
          <w:sz w:val="24"/>
          <w:szCs w:val="24"/>
        </w:rPr>
        <w:t>его</w:t>
      </w:r>
      <w:r w:rsidR="00B02348" w:rsidRPr="00471F9A">
        <w:rPr>
          <w:rFonts w:ascii="Times New Roman" w:hAnsi="Times New Roman"/>
          <w:sz w:val="24"/>
          <w:szCs w:val="24"/>
        </w:rPr>
        <w:t xml:space="preserve"> требованиям документации </w:t>
      </w:r>
      <w:r w:rsidR="000D31A8" w:rsidRPr="00471F9A">
        <w:rPr>
          <w:rFonts w:ascii="Times New Roman" w:hAnsi="Times New Roman"/>
          <w:sz w:val="24"/>
          <w:szCs w:val="24"/>
        </w:rPr>
        <w:t>Редукциона, и</w:t>
      </w:r>
      <w:r w:rsidR="00B02348" w:rsidRPr="00471F9A">
        <w:rPr>
          <w:rFonts w:ascii="Times New Roman" w:hAnsi="Times New Roman"/>
          <w:sz w:val="24"/>
          <w:szCs w:val="24"/>
        </w:rPr>
        <w:t xml:space="preserve"> на условиях, предусмотренных документацией Редукциона.</w:t>
      </w:r>
    </w:p>
    <w:p w:rsidR="00D91776" w:rsidRDefault="00D91776" w:rsidP="00BC265D">
      <w:pPr>
        <w:spacing w:after="0"/>
        <w:rPr>
          <w:rFonts w:ascii="Times New Roman" w:hAnsi="Times New Roman"/>
          <w:sz w:val="24"/>
          <w:szCs w:val="24"/>
        </w:rPr>
      </w:pPr>
    </w:p>
    <w:p w:rsidR="00B02348" w:rsidRPr="00950BF6" w:rsidRDefault="00D91776" w:rsidP="00BC265D">
      <w:pPr>
        <w:spacing w:after="0"/>
        <w:rPr>
          <w:rFonts w:ascii="Times New Roman" w:hAnsi="Times New Roman"/>
          <w:b/>
          <w:sz w:val="24"/>
          <w:szCs w:val="24"/>
        </w:rPr>
      </w:pPr>
      <w:r w:rsidRPr="00950BF6">
        <w:rPr>
          <w:rFonts w:ascii="Times New Roman" w:hAnsi="Times New Roman"/>
          <w:b/>
          <w:sz w:val="24"/>
          <w:szCs w:val="24"/>
        </w:rPr>
        <w:t>Сведения о конкретных показателях Товара</w:t>
      </w:r>
      <w:r w:rsidR="00A40FC8" w:rsidRPr="00950BF6">
        <w:rPr>
          <w:rFonts w:ascii="Times New Roman" w:hAnsi="Times New Roman"/>
          <w:b/>
          <w:sz w:val="24"/>
          <w:szCs w:val="24"/>
        </w:rPr>
        <w:t>:</w:t>
      </w:r>
    </w:p>
    <w:p w:rsidR="00D91776" w:rsidRDefault="00D91776" w:rsidP="00BC265D">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B37D67" w:rsidRPr="00A40FC8" w:rsidTr="00B37D67">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F026D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F026D7" w:rsidP="00F026D7">
            <w:pPr>
              <w:spacing w:after="0"/>
              <w:jc w:val="center"/>
              <w:rPr>
                <w:rFonts w:ascii="Times New Roman" w:hAnsi="Times New Roman"/>
                <w:b/>
                <w:sz w:val="24"/>
                <w:szCs w:val="24"/>
              </w:rPr>
            </w:pPr>
            <w:r w:rsidRPr="00434019">
              <w:rPr>
                <w:rFonts w:ascii="Times New Roman" w:eastAsia="TimesNewRoman" w:hAnsi="Times New Roman"/>
                <w:b/>
              </w:rPr>
              <w:t>Технические и функциональные характеристики (потребительские свойства)</w:t>
            </w:r>
          </w:p>
        </w:tc>
        <w:tc>
          <w:tcPr>
            <w:tcW w:w="1464" w:type="dxa"/>
            <w:tcBorders>
              <w:top w:val="single" w:sz="4" w:space="0" w:color="000000"/>
              <w:left w:val="single" w:sz="4" w:space="0" w:color="000000"/>
              <w:bottom w:val="single" w:sz="4" w:space="0" w:color="000000"/>
              <w:right w:val="single" w:sz="4" w:space="0" w:color="000000"/>
            </w:tcBorders>
          </w:tcPr>
          <w:p w:rsidR="00B37D67" w:rsidRPr="00D91776" w:rsidRDefault="00B37D67" w:rsidP="00B37D6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Кол-во</w:t>
            </w:r>
          </w:p>
        </w:tc>
      </w:tr>
      <w:tr w:rsidR="00B37D67" w:rsidRPr="00A40FC8" w:rsidTr="00B37D67">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B37D67" w:rsidRPr="00FF08BB" w:rsidRDefault="00B37D67" w:rsidP="00A40FC8">
            <w:pPr>
              <w:spacing w:after="0"/>
              <w:rPr>
                <w:rFonts w:ascii="Times New Roman" w:hAnsi="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B37D67" w:rsidRPr="00D91776" w:rsidRDefault="00B37D67" w:rsidP="00A40FC8">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A40FC8">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B37D67" w:rsidRPr="00D91776" w:rsidRDefault="00B37D67" w:rsidP="00D91776">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D91776">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D91776">
            <w:pPr>
              <w:spacing w:after="0"/>
              <w:jc w:val="center"/>
              <w:rPr>
                <w:rFonts w:ascii="Times New Roman" w:hAnsi="Times New Roman"/>
                <w:bCs/>
                <w:sz w:val="24"/>
                <w:szCs w:val="24"/>
              </w:rPr>
            </w:pPr>
          </w:p>
        </w:tc>
      </w:tr>
    </w:tbl>
    <w:p w:rsidR="00A40FC8" w:rsidRDefault="00A40FC8" w:rsidP="00BC265D">
      <w:pPr>
        <w:spacing w:after="0"/>
        <w:rPr>
          <w:rFonts w:ascii="Times New Roman" w:hAnsi="Times New Roman"/>
          <w:sz w:val="24"/>
          <w:szCs w:val="24"/>
          <w:u w:val="single"/>
        </w:rPr>
      </w:pPr>
    </w:p>
    <w:p w:rsidR="00950BF6" w:rsidRPr="00471F9A" w:rsidRDefault="00950BF6" w:rsidP="00BC265D">
      <w:pPr>
        <w:spacing w:after="0"/>
        <w:rPr>
          <w:rFonts w:ascii="Times New Roman" w:hAnsi="Times New Roman"/>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   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b/>
                <w:sz w:val="24"/>
                <w:szCs w:val="24"/>
              </w:rPr>
              <w:t>ИНН (при наличии) учредителей</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6.</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7.</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8</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E17322" w:rsidP="00E17322">
            <w:pPr>
              <w:widowControl w:val="0"/>
              <w:spacing w:after="0"/>
              <w:rPr>
                <w:rFonts w:ascii="Times New Roman" w:hAnsi="Times New Roman"/>
                <w:kern w:val="2"/>
                <w:sz w:val="24"/>
                <w:szCs w:val="24"/>
                <w:lang w:eastAsia="ar-SA"/>
              </w:rPr>
            </w:pPr>
            <w:r>
              <w:rPr>
                <w:rFonts w:ascii="Times New Roman" w:hAnsi="Times New Roman"/>
                <w:sz w:val="24"/>
                <w:szCs w:val="24"/>
              </w:rPr>
              <w:t xml:space="preserve">ФИО, </w:t>
            </w:r>
            <w:r w:rsidR="00AE4B39">
              <w:rPr>
                <w:rFonts w:ascii="Times New Roman" w:hAnsi="Times New Roman"/>
                <w:sz w:val="24"/>
                <w:szCs w:val="24"/>
              </w:rPr>
              <w:t>номер</w:t>
            </w:r>
            <w:r w:rsidR="004779F6" w:rsidRPr="00471F9A">
              <w:rPr>
                <w:rFonts w:ascii="Times New Roman" w:hAnsi="Times New Roman"/>
                <w:sz w:val="24"/>
                <w:szCs w:val="24"/>
              </w:rPr>
              <w:t xml:space="preserve"> телефона</w:t>
            </w:r>
            <w:r>
              <w:rPr>
                <w:rFonts w:ascii="Times New Roman" w:hAnsi="Times New Roman"/>
                <w:sz w:val="24"/>
                <w:szCs w:val="24"/>
              </w:rPr>
              <w:t xml:space="preserve"> и адрес электронной почты контактного лица</w:t>
            </w:r>
            <w:r w:rsidR="004779F6"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widowControl w:val="0"/>
        <w:spacing w:after="0"/>
        <w:ind w:firstLine="567"/>
        <w:rPr>
          <w:rFonts w:ascii="Times New Roman" w:hAnsi="Times New Roman"/>
          <w:kern w:val="2"/>
          <w:sz w:val="24"/>
          <w:szCs w:val="24"/>
          <w:lang w:eastAsia="ar-SA"/>
        </w:rPr>
      </w:pP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w:t>
            </w:r>
            <w:r w:rsidR="001F4DA6" w:rsidRPr="00471F9A">
              <w:rPr>
                <w:rFonts w:ascii="Times New Roman" w:hAnsi="Times New Roman"/>
                <w:sz w:val="24"/>
                <w:szCs w:val="24"/>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4779F6" w:rsidP="00BC265D">
            <w:pPr>
              <w:widowControl w:val="0"/>
              <w:spacing w:after="0"/>
              <w:jc w:val="center"/>
              <w:rPr>
                <w:rFonts w:ascii="Times New Roman" w:hAnsi="Times New Roman"/>
                <w:sz w:val="24"/>
                <w:szCs w:val="24"/>
              </w:rPr>
            </w:pPr>
            <w:r w:rsidRPr="00471F9A">
              <w:rPr>
                <w:rFonts w:ascii="Times New Roman" w:hAnsi="Times New Roman"/>
                <w:sz w:val="24"/>
                <w:szCs w:val="24"/>
              </w:rPr>
              <w:lastRenderedPageBreak/>
              <w:t>2.</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spacing w:after="0"/>
        <w:rPr>
          <w:rFonts w:ascii="Times New Roman" w:hAnsi="Times New Roman"/>
          <w:sz w:val="24"/>
          <w:szCs w:val="24"/>
        </w:rPr>
      </w:pPr>
    </w:p>
    <w:p w:rsidR="009162BA" w:rsidRPr="00471F9A" w:rsidRDefault="004779F6" w:rsidP="00035663">
      <w:pPr>
        <w:widowControl w:val="0"/>
        <w:tabs>
          <w:tab w:val="left" w:pos="1230"/>
        </w:tabs>
        <w:spacing w:after="0"/>
        <w:jc w:val="center"/>
        <w:rPr>
          <w:rFonts w:ascii="Times New Roman" w:hAnsi="Times New Roman"/>
          <w:b/>
          <w:sz w:val="24"/>
          <w:szCs w:val="24"/>
        </w:rPr>
      </w:pPr>
      <w:r w:rsidRPr="00471F9A">
        <w:rPr>
          <w:rFonts w:ascii="Times New Roman" w:hAnsi="Times New Roman"/>
          <w:sz w:val="24"/>
          <w:szCs w:val="24"/>
        </w:rPr>
        <w:t xml:space="preserve">3. </w:t>
      </w:r>
      <w:r w:rsidR="009162BA" w:rsidRPr="00471F9A">
        <w:rPr>
          <w:rFonts w:ascii="Times New Roman" w:hAnsi="Times New Roman"/>
          <w:b/>
          <w:sz w:val="24"/>
          <w:szCs w:val="24"/>
        </w:rPr>
        <w:t>Для юридических лиц</w:t>
      </w:r>
    </w:p>
    <w:p w:rsidR="009162BA" w:rsidRPr="00471F9A" w:rsidRDefault="00EC7C7B" w:rsidP="00BC265D">
      <w:pPr>
        <w:spacing w:after="0"/>
        <w:jc w:val="both"/>
        <w:rPr>
          <w:rFonts w:ascii="Times New Roman" w:hAnsi="Times New Roman"/>
          <w:b/>
          <w:sz w:val="24"/>
          <w:szCs w:val="24"/>
          <w:u w:val="single"/>
        </w:rPr>
      </w:pPr>
      <w:r w:rsidRPr="00471F9A">
        <w:rPr>
          <w:rFonts w:ascii="Times New Roman" w:hAnsi="Times New Roman"/>
          <w:sz w:val="24"/>
          <w:szCs w:val="24"/>
        </w:rPr>
        <w:t>Копия выписки из ЕГРЮЛ</w:t>
      </w:r>
      <w:r w:rsidR="009162BA" w:rsidRPr="00471F9A">
        <w:rPr>
          <w:rFonts w:ascii="Times New Roman" w:hAnsi="Times New Roman"/>
          <w:sz w:val="24"/>
          <w:szCs w:val="24"/>
        </w:rPr>
        <w:t xml:space="preserve">, полученная не ранее чем за 6 месяцев до дня размещения извещения о проведении Редукциона </w:t>
      </w:r>
      <w:r w:rsidR="009162BA"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sz w:val="24"/>
          <w:szCs w:val="24"/>
        </w:rPr>
      </w:pPr>
      <w:r w:rsidRPr="00471F9A">
        <w:rPr>
          <w:rFonts w:ascii="Times New Roman" w:hAnsi="Times New Roman"/>
          <w:b/>
          <w:sz w:val="24"/>
          <w:szCs w:val="24"/>
        </w:rPr>
        <w:t>Для индивидуальных предпринимателей</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выписки из </w:t>
      </w:r>
      <w:r w:rsidRPr="00471F9A">
        <w:rPr>
          <w:rFonts w:ascii="Times New Roman" w:hAnsi="Times New Roman"/>
          <w:sz w:val="24"/>
          <w:szCs w:val="24"/>
        </w:rPr>
        <w:t>ЕГРИП</w:t>
      </w:r>
      <w:r w:rsidR="00EC7C7B" w:rsidRPr="00471F9A">
        <w:rPr>
          <w:rFonts w:ascii="Times New Roman" w:hAnsi="Times New Roman"/>
          <w:sz w:val="24"/>
          <w:szCs w:val="24"/>
        </w:rPr>
        <w:t>, полученн</w:t>
      </w:r>
      <w:r w:rsidRPr="00471F9A">
        <w:rPr>
          <w:rFonts w:ascii="Times New Roman" w:hAnsi="Times New Roman"/>
          <w:sz w:val="24"/>
          <w:szCs w:val="24"/>
        </w:rPr>
        <w:t>ая</w:t>
      </w:r>
      <w:r w:rsidR="00EC7C7B" w:rsidRPr="00471F9A">
        <w:rPr>
          <w:rFonts w:ascii="Times New Roman" w:hAnsi="Times New Roman"/>
          <w:sz w:val="24"/>
          <w:szCs w:val="24"/>
        </w:rPr>
        <w:t xml:space="preserve"> не ранее чем за 6 месяцев до дня размещения извещения о проведении Редукциона</w:t>
      </w:r>
      <w:r w:rsidRPr="00471F9A">
        <w:rPr>
          <w:rFonts w:ascii="Times New Roman" w:hAnsi="Times New Roman"/>
          <w:sz w:val="24"/>
          <w:szCs w:val="24"/>
        </w:rPr>
        <w:t xml:space="preserve">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b/>
          <w:sz w:val="24"/>
          <w:szCs w:val="24"/>
        </w:rPr>
      </w:pPr>
      <w:r w:rsidRPr="00471F9A">
        <w:rPr>
          <w:rFonts w:ascii="Times New Roman" w:hAnsi="Times New Roman"/>
          <w:b/>
          <w:sz w:val="24"/>
          <w:szCs w:val="24"/>
        </w:rPr>
        <w:t>Для физических лиц</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документа, удостоверяющего личность участника </w:t>
      </w:r>
      <w:r w:rsidRPr="00471F9A">
        <w:rPr>
          <w:rFonts w:ascii="Times New Roman" w:hAnsi="Times New Roman"/>
          <w:sz w:val="24"/>
          <w:szCs w:val="24"/>
        </w:rPr>
        <w:t xml:space="preserve">и согласие на обработку персональных данных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4779F6" w:rsidRPr="00471F9A" w:rsidRDefault="009162BA" w:rsidP="00BC265D">
      <w:pPr>
        <w:spacing w:after="0"/>
        <w:ind w:left="2124" w:firstLine="708"/>
        <w:jc w:val="both"/>
        <w:rPr>
          <w:rFonts w:ascii="Times New Roman" w:hAnsi="Times New Roman"/>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both"/>
        <w:rPr>
          <w:rFonts w:ascii="Times New Roman" w:hAnsi="Times New Roman"/>
          <w:sz w:val="24"/>
          <w:szCs w:val="24"/>
          <w:u w:val="single"/>
        </w:rPr>
      </w:pPr>
    </w:p>
    <w:p w:rsidR="009162BA" w:rsidRPr="00471F9A" w:rsidRDefault="009162BA" w:rsidP="00BC265D">
      <w:pPr>
        <w:spacing w:after="0"/>
        <w:jc w:val="both"/>
        <w:rPr>
          <w:rFonts w:ascii="Times New Roman" w:hAnsi="Times New Roman"/>
          <w:sz w:val="24"/>
          <w:szCs w:val="24"/>
        </w:rPr>
      </w:pPr>
      <w:r w:rsidRPr="00471F9A">
        <w:rPr>
          <w:rFonts w:ascii="Times New Roman" w:hAnsi="Times New Roman"/>
          <w:sz w:val="24"/>
          <w:szCs w:val="24"/>
        </w:rPr>
        <w:t>4. Копии учредительных документов</w:t>
      </w:r>
      <w:r w:rsidR="0071687A" w:rsidRPr="00471F9A">
        <w:rPr>
          <w:rFonts w:ascii="Times New Roman" w:hAnsi="Times New Roman"/>
          <w:sz w:val="24"/>
          <w:szCs w:val="24"/>
        </w:rPr>
        <w:t xml:space="preserve"> (для юридических лиц)</w:t>
      </w:r>
      <w:r w:rsidRPr="00471F9A">
        <w:rPr>
          <w:rFonts w:ascii="Times New Roman" w:hAnsi="Times New Roman"/>
          <w:sz w:val="24"/>
          <w:szCs w:val="24"/>
        </w:rPr>
        <w:t>, а именно:</w:t>
      </w:r>
    </w:p>
    <w:p w:rsidR="006A0766" w:rsidRPr="00471F9A" w:rsidRDefault="006A0766" w:rsidP="00BC265D">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9162BA"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r w:rsidRPr="00471F9A">
        <w:rPr>
          <w:rFonts w:ascii="Times New Roman" w:hAnsi="Times New Roman"/>
          <w:sz w:val="24"/>
          <w:szCs w:val="24"/>
        </w:rPr>
        <w:t>5. Копии документов, подтверждающих полномочия лица на осуществление действия от имени участника такого Редукциона, а именно:</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A0766"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sz w:val="24"/>
          <w:szCs w:val="24"/>
        </w:rPr>
        <w:t xml:space="preserve">6. Копия решения об одобрении/совершении крупной сделки </w:t>
      </w:r>
      <w:r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1F4DA6" w:rsidP="00BC265D">
      <w:pPr>
        <w:spacing w:after="0"/>
        <w:jc w:val="both"/>
        <w:rPr>
          <w:rFonts w:ascii="Times New Roman" w:hAnsi="Times New Roman"/>
          <w:b/>
          <w:sz w:val="24"/>
          <w:szCs w:val="24"/>
          <w:u w:val="single"/>
        </w:rPr>
      </w:pPr>
      <w:r w:rsidRPr="00471F9A">
        <w:rPr>
          <w:rFonts w:ascii="Times New Roman" w:hAnsi="Times New Roman"/>
          <w:sz w:val="24"/>
          <w:szCs w:val="24"/>
        </w:rPr>
        <w:t>7</w:t>
      </w:r>
      <w:r w:rsidR="006A0766" w:rsidRPr="00471F9A">
        <w:rPr>
          <w:rFonts w:ascii="Times New Roman" w:hAnsi="Times New Roman"/>
          <w:sz w:val="24"/>
          <w:szCs w:val="24"/>
        </w:rPr>
        <w:t xml:space="preserve">. Декларация о соответствии требованиям документации </w:t>
      </w:r>
      <w:r w:rsidR="006A0766"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FF08BB" w:rsidRDefault="00FF08BB" w:rsidP="00BC265D">
      <w:pPr>
        <w:spacing w:after="0"/>
        <w:jc w:val="both"/>
        <w:rPr>
          <w:rFonts w:ascii="Times New Roman" w:hAnsi="Times New Roman"/>
          <w:color w:val="FF0000"/>
          <w:sz w:val="24"/>
          <w:szCs w:val="24"/>
        </w:rPr>
      </w:pPr>
    </w:p>
    <w:p w:rsidR="006A473B" w:rsidRPr="00FF08BB" w:rsidRDefault="00FF08BB" w:rsidP="00BC265D">
      <w:pPr>
        <w:spacing w:after="0"/>
        <w:jc w:val="both"/>
        <w:rPr>
          <w:rFonts w:ascii="Times New Roman" w:hAnsi="Times New Roman"/>
          <w:b/>
          <w:sz w:val="24"/>
          <w:szCs w:val="24"/>
          <w:u w:val="single"/>
        </w:rPr>
      </w:pPr>
      <w:r w:rsidRPr="00FF08BB">
        <w:rPr>
          <w:rFonts w:ascii="Times New Roman" w:hAnsi="Times New Roman"/>
          <w:sz w:val="24"/>
          <w:szCs w:val="24"/>
        </w:rPr>
        <w:t>8</w:t>
      </w:r>
      <w:r w:rsidR="006A473B" w:rsidRPr="00FF08BB">
        <w:rPr>
          <w:rFonts w:ascii="Times New Roman" w:hAnsi="Times New Roman"/>
          <w:sz w:val="24"/>
          <w:szCs w:val="24"/>
        </w:rPr>
        <w:t>. Иные документы, а именно: _________________</w:t>
      </w:r>
      <w:r w:rsidR="000D31A8" w:rsidRPr="00FF08BB">
        <w:rPr>
          <w:rFonts w:ascii="Times New Roman" w:hAnsi="Times New Roman"/>
          <w:sz w:val="24"/>
          <w:szCs w:val="24"/>
        </w:rPr>
        <w:t xml:space="preserve">_ </w:t>
      </w:r>
      <w:r w:rsidR="000D31A8" w:rsidRPr="00FF08BB">
        <w:rPr>
          <w:rFonts w:ascii="Times New Roman" w:hAnsi="Times New Roman"/>
          <w:b/>
          <w:sz w:val="24"/>
          <w:szCs w:val="24"/>
          <w:u w:val="single"/>
        </w:rPr>
        <w:t>прилагается</w:t>
      </w:r>
      <w:r w:rsidR="006A473B" w:rsidRPr="00FF08BB">
        <w:rPr>
          <w:rFonts w:ascii="Times New Roman" w:hAnsi="Times New Roman"/>
          <w:b/>
          <w:sz w:val="24"/>
          <w:szCs w:val="24"/>
          <w:u w:val="single"/>
        </w:rPr>
        <w:t>/не прилагается.</w:t>
      </w:r>
    </w:p>
    <w:p w:rsidR="00B56226" w:rsidRPr="00471F9A" w:rsidRDefault="006A473B" w:rsidP="00BC265D">
      <w:pPr>
        <w:spacing w:after="0"/>
        <w:jc w:val="both"/>
        <w:rPr>
          <w:rFonts w:ascii="Times New Roman" w:hAnsi="Times New Roman"/>
          <w:sz w:val="24"/>
          <w:szCs w:val="24"/>
        </w:rPr>
      </w:pPr>
      <w:r w:rsidRPr="00FF08BB">
        <w:rPr>
          <w:rFonts w:ascii="Times New Roman" w:hAnsi="Times New Roman"/>
          <w:sz w:val="24"/>
          <w:szCs w:val="24"/>
        </w:rPr>
        <w:t xml:space="preserve">                      </w:t>
      </w:r>
      <w:r w:rsidR="00035663"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009D04DF" w:rsidRPr="00FF08BB">
        <w:rPr>
          <w:rFonts w:ascii="Times New Roman" w:hAnsi="Times New Roman"/>
          <w:sz w:val="24"/>
          <w:szCs w:val="24"/>
        </w:rPr>
        <w:t xml:space="preserve">  </w:t>
      </w:r>
      <w:proofErr w:type="gramEnd"/>
      <w:r w:rsidR="009D04DF"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Pr="00471F9A" w:rsidRDefault="006A473B" w:rsidP="00BC265D">
      <w:pPr>
        <w:spacing w:after="0"/>
        <w:jc w:val="both"/>
        <w:rPr>
          <w:rFonts w:ascii="Times New Roman" w:hAnsi="Times New Roman"/>
          <w:sz w:val="24"/>
          <w:szCs w:val="24"/>
        </w:rPr>
      </w:pP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035663" w:rsidRDefault="006A473B"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М</w:t>
      </w:r>
      <w:r w:rsidR="000D31A8">
        <w:rPr>
          <w:rFonts w:ascii="Times New Roman" w:hAnsi="Times New Roman"/>
          <w:sz w:val="24"/>
          <w:szCs w:val="24"/>
        </w:rPr>
        <w:t>.</w:t>
      </w:r>
      <w:r w:rsidRPr="00471F9A">
        <w:rPr>
          <w:rFonts w:ascii="Times New Roman" w:hAnsi="Times New Roman"/>
          <w:sz w:val="24"/>
          <w:szCs w:val="24"/>
        </w:rPr>
        <w:t>П</w:t>
      </w:r>
      <w:r w:rsidR="000D31A8">
        <w:rPr>
          <w:rFonts w:ascii="Times New Roman" w:hAnsi="Times New Roman"/>
          <w:sz w:val="24"/>
          <w:szCs w:val="24"/>
        </w:rPr>
        <w:t>.</w:t>
      </w:r>
    </w:p>
    <w:p w:rsidR="006A473B" w:rsidRPr="00471F9A" w:rsidRDefault="006A473B" w:rsidP="00BC265D">
      <w:pPr>
        <w:spacing w:after="0"/>
        <w:jc w:val="both"/>
        <w:rPr>
          <w:rFonts w:ascii="Times New Roman" w:hAnsi="Times New Roman"/>
          <w:sz w:val="24"/>
          <w:szCs w:val="24"/>
        </w:rPr>
        <w:sectPr w:rsidR="006A473B" w:rsidRPr="00471F9A" w:rsidSect="00120ABE">
          <w:pgSz w:w="11906" w:h="16838"/>
          <w:pgMar w:top="426" w:right="1134" w:bottom="993" w:left="1134" w:header="708" w:footer="708" w:gutter="0"/>
          <w:cols w:space="720"/>
          <w:docGrid w:linePitch="299"/>
        </w:sectPr>
      </w:pPr>
    </w:p>
    <w:p w:rsidR="00B56226" w:rsidRPr="00471F9A" w:rsidRDefault="00B56226" w:rsidP="00BC265D">
      <w:pPr>
        <w:pStyle w:val="1"/>
        <w:spacing w:before="0"/>
        <w:jc w:val="center"/>
        <w:rPr>
          <w:rFonts w:ascii="Times New Roman" w:hAnsi="Times New Roman"/>
          <w:color w:val="auto"/>
          <w:sz w:val="24"/>
          <w:szCs w:val="24"/>
        </w:rPr>
      </w:pPr>
      <w:bookmarkStart w:id="8" w:name="_Toc435103019"/>
      <w:bookmarkStart w:id="9" w:name="_Toc500251302"/>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7</w:t>
      </w:r>
      <w:r w:rsidRPr="00471F9A">
        <w:rPr>
          <w:rFonts w:ascii="Times New Roman" w:hAnsi="Times New Roman"/>
          <w:color w:val="auto"/>
          <w:sz w:val="24"/>
          <w:szCs w:val="24"/>
        </w:rPr>
        <w:t>. Форма декларации о соответствии участника Редукциона требованиям документации</w:t>
      </w:r>
      <w:bookmarkEnd w:id="8"/>
      <w:bookmarkEnd w:id="9"/>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 xml:space="preserve">о соответствии требованиям документации о проведении Электронного </w:t>
      </w:r>
      <w:proofErr w:type="spellStart"/>
      <w:r w:rsidRPr="00471F9A">
        <w:rPr>
          <w:rFonts w:ascii="Times New Roman" w:hAnsi="Times New Roman"/>
          <w:b/>
          <w:sz w:val="24"/>
          <w:szCs w:val="24"/>
        </w:rPr>
        <w:t>редукциона</w:t>
      </w:r>
      <w:proofErr w:type="spellEnd"/>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(наименование участника Редукциона)</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DB0104"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471F9A">
        <w:rPr>
          <w:rFonts w:ascii="Times New Roman" w:hAnsi="Times New Roman"/>
          <w:sz w:val="24"/>
          <w:szCs w:val="24"/>
        </w:rPr>
        <w:t>редукциона</w:t>
      </w:r>
      <w:proofErr w:type="spellEnd"/>
      <w:r w:rsidRPr="00471F9A">
        <w:rPr>
          <w:rFonts w:ascii="Times New Roman" w:hAnsi="Times New Roman"/>
          <w:sz w:val="24"/>
          <w:szCs w:val="24"/>
        </w:rPr>
        <w:t>;</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2</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непроведение</w:t>
      </w:r>
      <w:proofErr w:type="spellEnd"/>
      <w:r w:rsidR="00B56226" w:rsidRPr="00471F9A">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3</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неприостановление</w:t>
      </w:r>
      <w:proofErr w:type="spellEnd"/>
      <w:r w:rsidR="00B56226" w:rsidRPr="00471F9A">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1560B7" w:rsidRPr="00471F9A">
        <w:rPr>
          <w:rFonts w:ascii="Times New Roman" w:hAnsi="Times New Roman"/>
          <w:sz w:val="24"/>
          <w:szCs w:val="24"/>
        </w:rPr>
        <w:t>предложения на</w:t>
      </w:r>
      <w:r w:rsidR="00B56226" w:rsidRPr="00471F9A">
        <w:rPr>
          <w:rFonts w:ascii="Times New Roman" w:hAnsi="Times New Roman"/>
          <w:sz w:val="24"/>
          <w:szCs w:val="24"/>
        </w:rPr>
        <w:t xml:space="preserve"> участие;</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4</w:t>
      </w:r>
      <w:r w:rsidR="00B56226" w:rsidRPr="00471F9A">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sidRPr="00471F9A">
        <w:rPr>
          <w:rFonts w:ascii="Times New Roman" w:hAnsi="Times New Roman"/>
          <w:sz w:val="24"/>
          <w:szCs w:val="24"/>
        </w:rPr>
        <w:t>едложения на участие не принято</w:t>
      </w:r>
      <w:r w:rsidR="001560B7">
        <w:rPr>
          <w:rFonts w:ascii="Times New Roman" w:hAnsi="Times New Roman"/>
          <w:sz w:val="24"/>
          <w:szCs w:val="24"/>
        </w:rPr>
        <w:t>.</w:t>
      </w:r>
    </w:p>
    <w:p w:rsidR="008B51BD" w:rsidRPr="00471F9A" w:rsidRDefault="008B51BD" w:rsidP="00BC265D">
      <w:pPr>
        <w:spacing w:after="0"/>
        <w:rPr>
          <w:rFonts w:ascii="Times New Roman" w:hAnsi="Times New Roman"/>
          <w:sz w:val="24"/>
          <w:szCs w:val="24"/>
        </w:rPr>
      </w:pPr>
    </w:p>
    <w:p w:rsidR="00B56226" w:rsidRPr="00471F9A" w:rsidRDefault="00B56226" w:rsidP="00BC265D">
      <w:pPr>
        <w:spacing w:after="0"/>
        <w:rPr>
          <w:rFonts w:ascii="Times New Roman" w:hAnsi="Times New Roman"/>
          <w:sz w:val="24"/>
          <w:szCs w:val="24"/>
          <w:highlight w:val="yellow"/>
        </w:rPr>
      </w:pPr>
      <w:r w:rsidRPr="00471F9A">
        <w:rPr>
          <w:rFonts w:ascii="Times New Roman" w:hAnsi="Times New Roman"/>
          <w:sz w:val="24"/>
          <w:szCs w:val="24"/>
        </w:rPr>
        <w:tab/>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М</w:t>
      </w:r>
      <w:r w:rsidR="001560B7">
        <w:rPr>
          <w:rFonts w:ascii="Times New Roman" w:hAnsi="Times New Roman"/>
          <w:sz w:val="24"/>
          <w:szCs w:val="24"/>
        </w:rPr>
        <w:t>.</w:t>
      </w:r>
      <w:r w:rsidRPr="00471F9A">
        <w:rPr>
          <w:rFonts w:ascii="Times New Roman" w:hAnsi="Times New Roman"/>
          <w:sz w:val="24"/>
          <w:szCs w:val="24"/>
        </w:rPr>
        <w:t>П</w:t>
      </w:r>
      <w:r w:rsidR="001560B7">
        <w:rPr>
          <w:rFonts w:ascii="Times New Roman" w:hAnsi="Times New Roman"/>
          <w:sz w:val="24"/>
          <w:szCs w:val="24"/>
        </w:rPr>
        <w:t>.</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AB" w:rsidRDefault="005266AB" w:rsidP="006B1CDF">
      <w:pPr>
        <w:spacing w:after="0" w:line="240" w:lineRule="auto"/>
      </w:pPr>
      <w:r>
        <w:separator/>
      </w:r>
    </w:p>
  </w:endnote>
  <w:endnote w:type="continuationSeparator" w:id="0">
    <w:p w:rsidR="005266AB" w:rsidRDefault="005266AB"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9A" w:rsidRDefault="00471F9A">
    <w:pPr>
      <w:pStyle w:val="a9"/>
      <w:jc w:val="right"/>
    </w:pPr>
    <w:r>
      <w:fldChar w:fldCharType="begin"/>
    </w:r>
    <w:r>
      <w:instrText>PAGE   \* MERGEFORMAT</w:instrText>
    </w:r>
    <w:r>
      <w:fldChar w:fldCharType="separate"/>
    </w:r>
    <w:r w:rsidR="00CE60EF">
      <w:rPr>
        <w:noProof/>
      </w:rPr>
      <w:t>15</w:t>
    </w:r>
    <w:r>
      <w:fldChar w:fldCharType="end"/>
    </w:r>
  </w:p>
  <w:p w:rsidR="00471F9A" w:rsidRDefault="00471F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9A" w:rsidRDefault="00471F9A">
    <w:pPr>
      <w:pStyle w:val="a9"/>
      <w:jc w:val="right"/>
    </w:pPr>
    <w:r>
      <w:fldChar w:fldCharType="begin"/>
    </w:r>
    <w:r>
      <w:instrText>PAGE   \* MERGEFORMAT</w:instrText>
    </w:r>
    <w:r>
      <w:fldChar w:fldCharType="separate"/>
    </w:r>
    <w:r w:rsidR="00CE60EF">
      <w:rPr>
        <w:noProof/>
      </w:rPr>
      <w:t>21</w:t>
    </w:r>
    <w:r>
      <w:fldChar w:fldCharType="end"/>
    </w:r>
  </w:p>
  <w:p w:rsidR="00471F9A" w:rsidRDefault="00471F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AB" w:rsidRDefault="005266AB" w:rsidP="006B1CDF">
      <w:pPr>
        <w:spacing w:after="0" w:line="240" w:lineRule="auto"/>
      </w:pPr>
      <w:r>
        <w:separator/>
      </w:r>
    </w:p>
  </w:footnote>
  <w:footnote w:type="continuationSeparator" w:id="0">
    <w:p w:rsidR="005266AB" w:rsidRDefault="005266AB"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34815"/>
    <w:multiLevelType w:val="hybridMultilevel"/>
    <w:tmpl w:val="66EE2BBA"/>
    <w:lvl w:ilvl="0" w:tplc="F0EC4196">
      <w:start w:val="2"/>
      <w:numFmt w:val="decimal"/>
      <w:lvlText w:val="%1."/>
      <w:lvlJc w:val="left"/>
      <w:pPr>
        <w:ind w:left="2629" w:hanging="360"/>
      </w:pPr>
      <w:rPr>
        <w:rFonts w:hint="default"/>
        <w:b/>
        <w:color w:val="00000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04E747C2"/>
    <w:multiLevelType w:val="hybridMultilevel"/>
    <w:tmpl w:val="A70AB126"/>
    <w:lvl w:ilvl="0" w:tplc="A84A9F94">
      <w:start w:val="1"/>
      <w:numFmt w:val="decimal"/>
      <w:lvlText w:val="%1."/>
      <w:lvlJc w:val="left"/>
      <w:pPr>
        <w:ind w:left="360" w:hanging="360"/>
      </w:pPr>
      <w:rPr>
        <w:rFonts w:ascii="Times New Roman" w:eastAsia="Calibri" w:hAnsi="Times New Roman" w:cs="Times New Roman"/>
        <w:b w:val="0"/>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15:restartNumberingAfterBreak="0">
    <w:nsid w:val="0E615786"/>
    <w:multiLevelType w:val="hybridMultilevel"/>
    <w:tmpl w:val="8EFE14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8FA6348"/>
    <w:multiLevelType w:val="multilevel"/>
    <w:tmpl w:val="FEA2441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E4D2E58"/>
    <w:multiLevelType w:val="multilevel"/>
    <w:tmpl w:val="E8AA616C"/>
    <w:lvl w:ilvl="0">
      <w:start w:val="1"/>
      <w:numFmt w:val="decimal"/>
      <w:lvlText w:val="%1."/>
      <w:lvlJc w:val="left"/>
      <w:pPr>
        <w:ind w:left="720" w:hanging="360"/>
      </w:pPr>
      <w:rPr>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2B75AF"/>
    <w:multiLevelType w:val="hybridMultilevel"/>
    <w:tmpl w:val="BA98F44E"/>
    <w:lvl w:ilvl="0" w:tplc="0C764F8C">
      <w:start w:val="1"/>
      <w:numFmt w:val="decimal"/>
      <w:lvlText w:val="%1)"/>
      <w:lvlJc w:val="left"/>
      <w:pPr>
        <w:tabs>
          <w:tab w:val="num" w:pos="1440"/>
        </w:tabs>
        <w:ind w:left="1440" w:hanging="720"/>
      </w:pPr>
      <w:rPr>
        <w:rFonts w:hint="default"/>
      </w:rPr>
    </w:lvl>
    <w:lvl w:ilvl="1" w:tplc="2D8260B6">
      <w:start w:val="1"/>
      <w:numFmt w:val="bullet"/>
      <w:lvlText w:val="-"/>
      <w:lvlJc w:val="left"/>
      <w:pPr>
        <w:tabs>
          <w:tab w:val="num" w:pos="1800"/>
        </w:tabs>
        <w:ind w:left="1800" w:hanging="360"/>
      </w:pPr>
      <w:rPr>
        <w:rFonts w:ascii="Times New Roman" w:eastAsia="Times New Roman" w:hAnsi="Times New Roman" w:cs="Times New Roman" w:hint="default"/>
      </w:rPr>
    </w:lvl>
    <w:lvl w:ilvl="2" w:tplc="B46AC376" w:tentative="1">
      <w:start w:val="1"/>
      <w:numFmt w:val="lowerRoman"/>
      <w:lvlText w:val="%3."/>
      <w:lvlJc w:val="right"/>
      <w:pPr>
        <w:tabs>
          <w:tab w:val="num" w:pos="2520"/>
        </w:tabs>
        <w:ind w:left="2520" w:hanging="180"/>
      </w:pPr>
    </w:lvl>
    <w:lvl w:ilvl="3" w:tplc="094AA116" w:tentative="1">
      <w:start w:val="1"/>
      <w:numFmt w:val="decimal"/>
      <w:lvlText w:val="%4."/>
      <w:lvlJc w:val="left"/>
      <w:pPr>
        <w:tabs>
          <w:tab w:val="num" w:pos="3240"/>
        </w:tabs>
        <w:ind w:left="3240" w:hanging="360"/>
      </w:pPr>
    </w:lvl>
    <w:lvl w:ilvl="4" w:tplc="79A4EF2A" w:tentative="1">
      <w:start w:val="1"/>
      <w:numFmt w:val="lowerLetter"/>
      <w:lvlText w:val="%5."/>
      <w:lvlJc w:val="left"/>
      <w:pPr>
        <w:tabs>
          <w:tab w:val="num" w:pos="3960"/>
        </w:tabs>
        <w:ind w:left="3960" w:hanging="360"/>
      </w:pPr>
    </w:lvl>
    <w:lvl w:ilvl="5" w:tplc="DF2C5E1A" w:tentative="1">
      <w:start w:val="1"/>
      <w:numFmt w:val="lowerRoman"/>
      <w:lvlText w:val="%6."/>
      <w:lvlJc w:val="right"/>
      <w:pPr>
        <w:tabs>
          <w:tab w:val="num" w:pos="4680"/>
        </w:tabs>
        <w:ind w:left="4680" w:hanging="180"/>
      </w:pPr>
    </w:lvl>
    <w:lvl w:ilvl="6" w:tplc="8AE4E2A4" w:tentative="1">
      <w:start w:val="1"/>
      <w:numFmt w:val="decimal"/>
      <w:lvlText w:val="%7."/>
      <w:lvlJc w:val="left"/>
      <w:pPr>
        <w:tabs>
          <w:tab w:val="num" w:pos="5400"/>
        </w:tabs>
        <w:ind w:left="5400" w:hanging="360"/>
      </w:pPr>
    </w:lvl>
    <w:lvl w:ilvl="7" w:tplc="6EF89DFC" w:tentative="1">
      <w:start w:val="1"/>
      <w:numFmt w:val="lowerLetter"/>
      <w:lvlText w:val="%8."/>
      <w:lvlJc w:val="left"/>
      <w:pPr>
        <w:tabs>
          <w:tab w:val="num" w:pos="6120"/>
        </w:tabs>
        <w:ind w:left="6120" w:hanging="360"/>
      </w:pPr>
    </w:lvl>
    <w:lvl w:ilvl="8" w:tplc="4DA65C7A" w:tentative="1">
      <w:start w:val="1"/>
      <w:numFmt w:val="lowerRoman"/>
      <w:lvlText w:val="%9."/>
      <w:lvlJc w:val="right"/>
      <w:pPr>
        <w:tabs>
          <w:tab w:val="num" w:pos="6840"/>
        </w:tabs>
        <w:ind w:left="6840" w:hanging="180"/>
      </w:pPr>
    </w:lvl>
  </w:abstractNum>
  <w:abstractNum w:abstractNumId="10" w15:restartNumberingAfterBreak="0">
    <w:nsid w:val="393E3293"/>
    <w:multiLevelType w:val="hybridMultilevel"/>
    <w:tmpl w:val="3978388E"/>
    <w:lvl w:ilvl="0" w:tplc="D7B6EDA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200BEA"/>
    <w:multiLevelType w:val="multilevel"/>
    <w:tmpl w:val="8C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6B6A"/>
    <w:multiLevelType w:val="hybridMultilevel"/>
    <w:tmpl w:val="76B6C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B36D92"/>
    <w:multiLevelType w:val="hybridMultilevel"/>
    <w:tmpl w:val="91B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647B47"/>
    <w:multiLevelType w:val="multilevel"/>
    <w:tmpl w:val="6C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21258"/>
    <w:multiLevelType w:val="hybridMultilevel"/>
    <w:tmpl w:val="6ECCEAAA"/>
    <w:lvl w:ilvl="0" w:tplc="242E505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5E2B16"/>
    <w:multiLevelType w:val="hybridMultilevel"/>
    <w:tmpl w:val="AB102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8053B"/>
    <w:multiLevelType w:val="hybridMultilevel"/>
    <w:tmpl w:val="6AE8A3C8"/>
    <w:lvl w:ilvl="0" w:tplc="D5EC5FDE">
      <w:start w:val="1"/>
      <w:numFmt w:val="decimal"/>
      <w:lvlText w:val="%1."/>
      <w:lvlJc w:val="left"/>
      <w:pPr>
        <w:ind w:left="360" w:hanging="360"/>
      </w:pPr>
      <w:rPr>
        <w:rFonts w:ascii="Times New Roman" w:eastAsia="Calibri" w:hAnsi="Times New Roman" w:cs="Times New Roman"/>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3"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51D"/>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A95734"/>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8253BF"/>
    <w:multiLevelType w:val="hybridMultilevel"/>
    <w:tmpl w:val="729C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7"/>
  </w:num>
  <w:num w:numId="8">
    <w:abstractNumId w:val="21"/>
  </w:num>
  <w:num w:numId="9">
    <w:abstractNumId w:val="3"/>
  </w:num>
  <w:num w:numId="10">
    <w:abstractNumId w:val="12"/>
  </w:num>
  <w:num w:numId="11">
    <w:abstractNumId w:val="8"/>
  </w:num>
  <w:num w:numId="12">
    <w:abstractNumId w:val="23"/>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9"/>
  </w:num>
  <w:num w:numId="21">
    <w:abstractNumId w:val="10"/>
  </w:num>
  <w:num w:numId="22">
    <w:abstractNumId w:val="14"/>
  </w:num>
  <w:num w:numId="23">
    <w:abstractNumId w:val="26"/>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2"/>
  </w:num>
  <w:num w:numId="29">
    <w:abstractNumId w:val="1"/>
  </w:num>
  <w:num w:numId="30">
    <w:abstractNumId w:val="5"/>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062"/>
    <w:rsid w:val="00006081"/>
    <w:rsid w:val="00006F8C"/>
    <w:rsid w:val="00012AF8"/>
    <w:rsid w:val="000219AD"/>
    <w:rsid w:val="00025DD5"/>
    <w:rsid w:val="00034DEC"/>
    <w:rsid w:val="00035151"/>
    <w:rsid w:val="00035663"/>
    <w:rsid w:val="000357DC"/>
    <w:rsid w:val="000448CA"/>
    <w:rsid w:val="000532A7"/>
    <w:rsid w:val="00054872"/>
    <w:rsid w:val="00055577"/>
    <w:rsid w:val="00060D3C"/>
    <w:rsid w:val="00061EAB"/>
    <w:rsid w:val="00065F41"/>
    <w:rsid w:val="00066FD2"/>
    <w:rsid w:val="0007089C"/>
    <w:rsid w:val="00072C86"/>
    <w:rsid w:val="00073011"/>
    <w:rsid w:val="00074F75"/>
    <w:rsid w:val="0007704E"/>
    <w:rsid w:val="00086078"/>
    <w:rsid w:val="00091DE2"/>
    <w:rsid w:val="0009241E"/>
    <w:rsid w:val="000A36FA"/>
    <w:rsid w:val="000C0F6F"/>
    <w:rsid w:val="000C17F4"/>
    <w:rsid w:val="000C4E4E"/>
    <w:rsid w:val="000D2ED9"/>
    <w:rsid w:val="000D31A8"/>
    <w:rsid w:val="000D420D"/>
    <w:rsid w:val="000E2E0D"/>
    <w:rsid w:val="000F72C7"/>
    <w:rsid w:val="00107A41"/>
    <w:rsid w:val="00110F38"/>
    <w:rsid w:val="001123A5"/>
    <w:rsid w:val="00120ABE"/>
    <w:rsid w:val="00121115"/>
    <w:rsid w:val="00126413"/>
    <w:rsid w:val="001338C7"/>
    <w:rsid w:val="00137388"/>
    <w:rsid w:val="00142ABC"/>
    <w:rsid w:val="00146201"/>
    <w:rsid w:val="00154958"/>
    <w:rsid w:val="001560B7"/>
    <w:rsid w:val="00160352"/>
    <w:rsid w:val="00164FC8"/>
    <w:rsid w:val="0016578C"/>
    <w:rsid w:val="00171280"/>
    <w:rsid w:val="00175AB7"/>
    <w:rsid w:val="001826A5"/>
    <w:rsid w:val="00185C0B"/>
    <w:rsid w:val="00187532"/>
    <w:rsid w:val="001875CF"/>
    <w:rsid w:val="0019176C"/>
    <w:rsid w:val="001A00C6"/>
    <w:rsid w:val="001A5BF5"/>
    <w:rsid w:val="001B1E78"/>
    <w:rsid w:val="001B7EA8"/>
    <w:rsid w:val="001D00A7"/>
    <w:rsid w:val="001D3CBC"/>
    <w:rsid w:val="001D4370"/>
    <w:rsid w:val="001E1010"/>
    <w:rsid w:val="001F4DA6"/>
    <w:rsid w:val="00211605"/>
    <w:rsid w:val="002135C7"/>
    <w:rsid w:val="002174E0"/>
    <w:rsid w:val="0023217B"/>
    <w:rsid w:val="0023624C"/>
    <w:rsid w:val="0024637D"/>
    <w:rsid w:val="002514DA"/>
    <w:rsid w:val="0026069B"/>
    <w:rsid w:val="0026520E"/>
    <w:rsid w:val="00267520"/>
    <w:rsid w:val="00270F17"/>
    <w:rsid w:val="002714A7"/>
    <w:rsid w:val="0027169B"/>
    <w:rsid w:val="002913C4"/>
    <w:rsid w:val="002A75D0"/>
    <w:rsid w:val="002B181C"/>
    <w:rsid w:val="002B185D"/>
    <w:rsid w:val="002B2195"/>
    <w:rsid w:val="002B7B6E"/>
    <w:rsid w:val="002C2F03"/>
    <w:rsid w:val="002C33A1"/>
    <w:rsid w:val="002C37BC"/>
    <w:rsid w:val="002D0A2D"/>
    <w:rsid w:val="002D4527"/>
    <w:rsid w:val="002E17EE"/>
    <w:rsid w:val="00300111"/>
    <w:rsid w:val="003038FB"/>
    <w:rsid w:val="00303A70"/>
    <w:rsid w:val="00314768"/>
    <w:rsid w:val="00332E03"/>
    <w:rsid w:val="00340056"/>
    <w:rsid w:val="00346F05"/>
    <w:rsid w:val="00354A69"/>
    <w:rsid w:val="00354CCF"/>
    <w:rsid w:val="00361B93"/>
    <w:rsid w:val="003667B0"/>
    <w:rsid w:val="00370C4B"/>
    <w:rsid w:val="003731D7"/>
    <w:rsid w:val="003746A3"/>
    <w:rsid w:val="0037502B"/>
    <w:rsid w:val="00375E6F"/>
    <w:rsid w:val="00385225"/>
    <w:rsid w:val="003856AA"/>
    <w:rsid w:val="00393D87"/>
    <w:rsid w:val="003A2D2F"/>
    <w:rsid w:val="003A43DC"/>
    <w:rsid w:val="003A493E"/>
    <w:rsid w:val="003A5E1D"/>
    <w:rsid w:val="003C0531"/>
    <w:rsid w:val="003C35F5"/>
    <w:rsid w:val="003D1D06"/>
    <w:rsid w:val="003D772B"/>
    <w:rsid w:val="003E1967"/>
    <w:rsid w:val="003E6A4A"/>
    <w:rsid w:val="003E7AA3"/>
    <w:rsid w:val="003F2081"/>
    <w:rsid w:val="003F380A"/>
    <w:rsid w:val="003F5685"/>
    <w:rsid w:val="00400F68"/>
    <w:rsid w:val="00405B4F"/>
    <w:rsid w:val="0042033C"/>
    <w:rsid w:val="00426425"/>
    <w:rsid w:val="004308B0"/>
    <w:rsid w:val="004309BE"/>
    <w:rsid w:val="00435E5D"/>
    <w:rsid w:val="00444F4A"/>
    <w:rsid w:val="00447A9A"/>
    <w:rsid w:val="00450E5B"/>
    <w:rsid w:val="00452E4A"/>
    <w:rsid w:val="004537C0"/>
    <w:rsid w:val="00456F52"/>
    <w:rsid w:val="004676AD"/>
    <w:rsid w:val="00471E9B"/>
    <w:rsid w:val="00471F9A"/>
    <w:rsid w:val="00476E64"/>
    <w:rsid w:val="004779F6"/>
    <w:rsid w:val="00482BCE"/>
    <w:rsid w:val="00484918"/>
    <w:rsid w:val="00486BA8"/>
    <w:rsid w:val="0048708D"/>
    <w:rsid w:val="004A00BC"/>
    <w:rsid w:val="004A0E6F"/>
    <w:rsid w:val="004A2BEA"/>
    <w:rsid w:val="004A47C9"/>
    <w:rsid w:val="004B6A92"/>
    <w:rsid w:val="004B73BC"/>
    <w:rsid w:val="004C02C9"/>
    <w:rsid w:val="004C4583"/>
    <w:rsid w:val="004C6D5E"/>
    <w:rsid w:val="004D4DC6"/>
    <w:rsid w:val="004D5C20"/>
    <w:rsid w:val="004D75AB"/>
    <w:rsid w:val="004F247A"/>
    <w:rsid w:val="004F792A"/>
    <w:rsid w:val="005121B7"/>
    <w:rsid w:val="00525612"/>
    <w:rsid w:val="005266AB"/>
    <w:rsid w:val="005268DD"/>
    <w:rsid w:val="005311EA"/>
    <w:rsid w:val="0054259D"/>
    <w:rsid w:val="00553DFB"/>
    <w:rsid w:val="00554FEB"/>
    <w:rsid w:val="00555E51"/>
    <w:rsid w:val="00561C7C"/>
    <w:rsid w:val="005672DF"/>
    <w:rsid w:val="00581345"/>
    <w:rsid w:val="00581393"/>
    <w:rsid w:val="00583611"/>
    <w:rsid w:val="00595906"/>
    <w:rsid w:val="005A433B"/>
    <w:rsid w:val="005A6407"/>
    <w:rsid w:val="005D0BBC"/>
    <w:rsid w:val="005D37B3"/>
    <w:rsid w:val="005D4071"/>
    <w:rsid w:val="005D67C7"/>
    <w:rsid w:val="005E1E30"/>
    <w:rsid w:val="005F254F"/>
    <w:rsid w:val="005F7F1E"/>
    <w:rsid w:val="00611B37"/>
    <w:rsid w:val="00621DB5"/>
    <w:rsid w:val="00621ED8"/>
    <w:rsid w:val="0062719B"/>
    <w:rsid w:val="00634264"/>
    <w:rsid w:val="006351A8"/>
    <w:rsid w:val="0067611F"/>
    <w:rsid w:val="00676D8B"/>
    <w:rsid w:val="00692826"/>
    <w:rsid w:val="006A0766"/>
    <w:rsid w:val="006A22B1"/>
    <w:rsid w:val="006A33B3"/>
    <w:rsid w:val="006A473B"/>
    <w:rsid w:val="006B1CDF"/>
    <w:rsid w:val="006B788F"/>
    <w:rsid w:val="006C1430"/>
    <w:rsid w:val="006C2AEB"/>
    <w:rsid w:val="006C625C"/>
    <w:rsid w:val="006D09F7"/>
    <w:rsid w:val="006D4030"/>
    <w:rsid w:val="006E70F3"/>
    <w:rsid w:val="006F04BE"/>
    <w:rsid w:val="006F5136"/>
    <w:rsid w:val="0070413D"/>
    <w:rsid w:val="007064DA"/>
    <w:rsid w:val="00710136"/>
    <w:rsid w:val="0071547E"/>
    <w:rsid w:val="0071567C"/>
    <w:rsid w:val="0071687A"/>
    <w:rsid w:val="00722663"/>
    <w:rsid w:val="00737ED4"/>
    <w:rsid w:val="00743691"/>
    <w:rsid w:val="0075323D"/>
    <w:rsid w:val="007550C2"/>
    <w:rsid w:val="007661DE"/>
    <w:rsid w:val="007768E3"/>
    <w:rsid w:val="00777694"/>
    <w:rsid w:val="007776D6"/>
    <w:rsid w:val="007824A4"/>
    <w:rsid w:val="00792E4E"/>
    <w:rsid w:val="00797474"/>
    <w:rsid w:val="007B1E26"/>
    <w:rsid w:val="007B4241"/>
    <w:rsid w:val="007B7B34"/>
    <w:rsid w:val="007C2515"/>
    <w:rsid w:val="007C73D5"/>
    <w:rsid w:val="007F2F89"/>
    <w:rsid w:val="007F31CA"/>
    <w:rsid w:val="007F5A89"/>
    <w:rsid w:val="008054D4"/>
    <w:rsid w:val="008468F0"/>
    <w:rsid w:val="00847F64"/>
    <w:rsid w:val="008539C9"/>
    <w:rsid w:val="008613D0"/>
    <w:rsid w:val="00861DE4"/>
    <w:rsid w:val="008652E1"/>
    <w:rsid w:val="008B51BD"/>
    <w:rsid w:val="008C4BA7"/>
    <w:rsid w:val="008C5039"/>
    <w:rsid w:val="008E1CC4"/>
    <w:rsid w:val="008E4B3D"/>
    <w:rsid w:val="008E7F94"/>
    <w:rsid w:val="009162BA"/>
    <w:rsid w:val="009175C9"/>
    <w:rsid w:val="0092466D"/>
    <w:rsid w:val="009408E7"/>
    <w:rsid w:val="00942590"/>
    <w:rsid w:val="00943616"/>
    <w:rsid w:val="00943C40"/>
    <w:rsid w:val="00947CB7"/>
    <w:rsid w:val="009508C5"/>
    <w:rsid w:val="00950BF6"/>
    <w:rsid w:val="00955643"/>
    <w:rsid w:val="00962217"/>
    <w:rsid w:val="009757A9"/>
    <w:rsid w:val="00976A1D"/>
    <w:rsid w:val="00976ADA"/>
    <w:rsid w:val="009803F4"/>
    <w:rsid w:val="009817D7"/>
    <w:rsid w:val="009824A7"/>
    <w:rsid w:val="00990750"/>
    <w:rsid w:val="00992020"/>
    <w:rsid w:val="00994D3D"/>
    <w:rsid w:val="00995B8D"/>
    <w:rsid w:val="009961E0"/>
    <w:rsid w:val="009A1709"/>
    <w:rsid w:val="009A7FA4"/>
    <w:rsid w:val="009B2FA2"/>
    <w:rsid w:val="009B6E7F"/>
    <w:rsid w:val="009C2B58"/>
    <w:rsid w:val="009C3DDA"/>
    <w:rsid w:val="009C4C38"/>
    <w:rsid w:val="009D04DF"/>
    <w:rsid w:val="009D1191"/>
    <w:rsid w:val="009D1446"/>
    <w:rsid w:val="009D3489"/>
    <w:rsid w:val="009E1159"/>
    <w:rsid w:val="009F49C6"/>
    <w:rsid w:val="009F540F"/>
    <w:rsid w:val="009F6AB3"/>
    <w:rsid w:val="00A02447"/>
    <w:rsid w:val="00A0524A"/>
    <w:rsid w:val="00A10318"/>
    <w:rsid w:val="00A10423"/>
    <w:rsid w:val="00A12438"/>
    <w:rsid w:val="00A13916"/>
    <w:rsid w:val="00A14795"/>
    <w:rsid w:val="00A22A8F"/>
    <w:rsid w:val="00A24714"/>
    <w:rsid w:val="00A259EE"/>
    <w:rsid w:val="00A34EBA"/>
    <w:rsid w:val="00A369D7"/>
    <w:rsid w:val="00A371AF"/>
    <w:rsid w:val="00A40FC8"/>
    <w:rsid w:val="00A454DA"/>
    <w:rsid w:val="00A462B9"/>
    <w:rsid w:val="00A47413"/>
    <w:rsid w:val="00A71299"/>
    <w:rsid w:val="00A7353B"/>
    <w:rsid w:val="00A74FC4"/>
    <w:rsid w:val="00A9013D"/>
    <w:rsid w:val="00A9448E"/>
    <w:rsid w:val="00AA0639"/>
    <w:rsid w:val="00AA3A8F"/>
    <w:rsid w:val="00AA72B5"/>
    <w:rsid w:val="00AB7BD7"/>
    <w:rsid w:val="00AC0B76"/>
    <w:rsid w:val="00AC1050"/>
    <w:rsid w:val="00AD0C25"/>
    <w:rsid w:val="00AD725D"/>
    <w:rsid w:val="00AE2949"/>
    <w:rsid w:val="00AE4B39"/>
    <w:rsid w:val="00AE6695"/>
    <w:rsid w:val="00AE796A"/>
    <w:rsid w:val="00AF1B16"/>
    <w:rsid w:val="00AF3F47"/>
    <w:rsid w:val="00B00B61"/>
    <w:rsid w:val="00B02348"/>
    <w:rsid w:val="00B05A69"/>
    <w:rsid w:val="00B105AB"/>
    <w:rsid w:val="00B12F55"/>
    <w:rsid w:val="00B14425"/>
    <w:rsid w:val="00B1581D"/>
    <w:rsid w:val="00B15BEA"/>
    <w:rsid w:val="00B164AE"/>
    <w:rsid w:val="00B173AB"/>
    <w:rsid w:val="00B24760"/>
    <w:rsid w:val="00B25E9B"/>
    <w:rsid w:val="00B33058"/>
    <w:rsid w:val="00B34DAF"/>
    <w:rsid w:val="00B3611B"/>
    <w:rsid w:val="00B37D67"/>
    <w:rsid w:val="00B41028"/>
    <w:rsid w:val="00B453DB"/>
    <w:rsid w:val="00B51A1A"/>
    <w:rsid w:val="00B56226"/>
    <w:rsid w:val="00B649A5"/>
    <w:rsid w:val="00B66566"/>
    <w:rsid w:val="00B700BA"/>
    <w:rsid w:val="00B773E1"/>
    <w:rsid w:val="00B77D87"/>
    <w:rsid w:val="00B831A7"/>
    <w:rsid w:val="00B86063"/>
    <w:rsid w:val="00B91641"/>
    <w:rsid w:val="00B91838"/>
    <w:rsid w:val="00B91EEA"/>
    <w:rsid w:val="00B9378A"/>
    <w:rsid w:val="00B94908"/>
    <w:rsid w:val="00B97BF1"/>
    <w:rsid w:val="00BA0165"/>
    <w:rsid w:val="00BA55BE"/>
    <w:rsid w:val="00BB57BE"/>
    <w:rsid w:val="00BB6804"/>
    <w:rsid w:val="00BC14D1"/>
    <w:rsid w:val="00BC265D"/>
    <w:rsid w:val="00BD4241"/>
    <w:rsid w:val="00BF6155"/>
    <w:rsid w:val="00C10601"/>
    <w:rsid w:val="00C14A76"/>
    <w:rsid w:val="00C24349"/>
    <w:rsid w:val="00C318A2"/>
    <w:rsid w:val="00C33BE1"/>
    <w:rsid w:val="00C33E70"/>
    <w:rsid w:val="00C40827"/>
    <w:rsid w:val="00C568B9"/>
    <w:rsid w:val="00C5765B"/>
    <w:rsid w:val="00C64E1D"/>
    <w:rsid w:val="00C658E4"/>
    <w:rsid w:val="00C661A2"/>
    <w:rsid w:val="00C66963"/>
    <w:rsid w:val="00C671CD"/>
    <w:rsid w:val="00C7318B"/>
    <w:rsid w:val="00C8046E"/>
    <w:rsid w:val="00C90D41"/>
    <w:rsid w:val="00C93CF1"/>
    <w:rsid w:val="00C95160"/>
    <w:rsid w:val="00C9680F"/>
    <w:rsid w:val="00CB237E"/>
    <w:rsid w:val="00CB69B9"/>
    <w:rsid w:val="00CB75C7"/>
    <w:rsid w:val="00CC390A"/>
    <w:rsid w:val="00CC5709"/>
    <w:rsid w:val="00CD118F"/>
    <w:rsid w:val="00CD402C"/>
    <w:rsid w:val="00CE60EF"/>
    <w:rsid w:val="00CF1706"/>
    <w:rsid w:val="00CF1900"/>
    <w:rsid w:val="00D06EBF"/>
    <w:rsid w:val="00D1623D"/>
    <w:rsid w:val="00D23136"/>
    <w:rsid w:val="00D50DF2"/>
    <w:rsid w:val="00D534C6"/>
    <w:rsid w:val="00D57227"/>
    <w:rsid w:val="00D62417"/>
    <w:rsid w:val="00D66DD0"/>
    <w:rsid w:val="00D8349C"/>
    <w:rsid w:val="00D871FB"/>
    <w:rsid w:val="00D90330"/>
    <w:rsid w:val="00D905B6"/>
    <w:rsid w:val="00D90671"/>
    <w:rsid w:val="00D91776"/>
    <w:rsid w:val="00D973FD"/>
    <w:rsid w:val="00D97866"/>
    <w:rsid w:val="00DA5513"/>
    <w:rsid w:val="00DA7C7F"/>
    <w:rsid w:val="00DB0104"/>
    <w:rsid w:val="00DB11A5"/>
    <w:rsid w:val="00DB51B7"/>
    <w:rsid w:val="00DB5390"/>
    <w:rsid w:val="00DB6698"/>
    <w:rsid w:val="00DC03CD"/>
    <w:rsid w:val="00DC40CB"/>
    <w:rsid w:val="00DD3B72"/>
    <w:rsid w:val="00DD47DC"/>
    <w:rsid w:val="00DE5C25"/>
    <w:rsid w:val="00DE6E1E"/>
    <w:rsid w:val="00DE76A5"/>
    <w:rsid w:val="00DF03B0"/>
    <w:rsid w:val="00DF6B67"/>
    <w:rsid w:val="00E01BA3"/>
    <w:rsid w:val="00E03C7A"/>
    <w:rsid w:val="00E04611"/>
    <w:rsid w:val="00E052FB"/>
    <w:rsid w:val="00E1067F"/>
    <w:rsid w:val="00E17322"/>
    <w:rsid w:val="00E30D9E"/>
    <w:rsid w:val="00E30FCD"/>
    <w:rsid w:val="00E34935"/>
    <w:rsid w:val="00E452A2"/>
    <w:rsid w:val="00E47296"/>
    <w:rsid w:val="00E5363B"/>
    <w:rsid w:val="00E77E55"/>
    <w:rsid w:val="00E82081"/>
    <w:rsid w:val="00E82CD3"/>
    <w:rsid w:val="00E840C9"/>
    <w:rsid w:val="00E8707A"/>
    <w:rsid w:val="00E93CFC"/>
    <w:rsid w:val="00EA2F12"/>
    <w:rsid w:val="00EA4EC4"/>
    <w:rsid w:val="00EB4F68"/>
    <w:rsid w:val="00EB7A9D"/>
    <w:rsid w:val="00EC1E8A"/>
    <w:rsid w:val="00EC2BC0"/>
    <w:rsid w:val="00EC7C7B"/>
    <w:rsid w:val="00ED51CA"/>
    <w:rsid w:val="00EE0FFF"/>
    <w:rsid w:val="00EE6250"/>
    <w:rsid w:val="00EE7D94"/>
    <w:rsid w:val="00EF25AA"/>
    <w:rsid w:val="00EF6000"/>
    <w:rsid w:val="00EF68C2"/>
    <w:rsid w:val="00F017EA"/>
    <w:rsid w:val="00F026D7"/>
    <w:rsid w:val="00F02A52"/>
    <w:rsid w:val="00F177B3"/>
    <w:rsid w:val="00F333C9"/>
    <w:rsid w:val="00F33D0E"/>
    <w:rsid w:val="00F51D45"/>
    <w:rsid w:val="00F5440B"/>
    <w:rsid w:val="00F569A4"/>
    <w:rsid w:val="00F574C1"/>
    <w:rsid w:val="00F612E8"/>
    <w:rsid w:val="00F700F0"/>
    <w:rsid w:val="00F77166"/>
    <w:rsid w:val="00F81AB9"/>
    <w:rsid w:val="00F83756"/>
    <w:rsid w:val="00F94358"/>
    <w:rsid w:val="00F96DB4"/>
    <w:rsid w:val="00FA1667"/>
    <w:rsid w:val="00FB1230"/>
    <w:rsid w:val="00FB666F"/>
    <w:rsid w:val="00FC3680"/>
    <w:rsid w:val="00FC46C9"/>
    <w:rsid w:val="00FD3F17"/>
    <w:rsid w:val="00FD539B"/>
    <w:rsid w:val="00FE2E9D"/>
    <w:rsid w:val="00FF08BB"/>
    <w:rsid w:val="00FF5C7B"/>
    <w:rsid w:val="00FF6132"/>
    <w:rsid w:val="00FF6200"/>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4224319-3D08-4D7D-86D5-E1FB58F9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C8"/>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ечания Знак"/>
    <w:basedOn w:val="a0"/>
    <w:link w:val="a5"/>
    <w:uiPriority w:val="99"/>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Название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nhideWhenUsed/>
    <w:pPr>
      <w:spacing w:after="120"/>
    </w:pPr>
  </w:style>
  <w:style w:type="character" w:customStyle="1" w:styleId="ae">
    <w:name w:val="Основной текст Знак"/>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C90D41"/>
    <w:pPr>
      <w:tabs>
        <w:tab w:val="right" w:leader="dot" w:pos="9345"/>
      </w:tabs>
      <w:spacing w:after="0"/>
      <w:jc w:val="center"/>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7">
    <w:name w:val="Table Grid"/>
    <w:basedOn w:val="a1"/>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8">
    <w:name w:val="Body Text Indent"/>
    <w:basedOn w:val="a"/>
    <w:link w:val="af9"/>
    <w:rsid w:val="00471F9A"/>
    <w:pPr>
      <w:spacing w:after="0" w:line="360" w:lineRule="auto"/>
      <w:ind w:firstLine="720"/>
    </w:pPr>
    <w:rPr>
      <w:rFonts w:ascii="Times New Roman" w:eastAsia="Times New Roman" w:hAnsi="Times New Roman"/>
      <w:sz w:val="28"/>
      <w:szCs w:val="20"/>
      <w:lang w:eastAsia="ru-RU"/>
    </w:rPr>
  </w:style>
  <w:style w:type="character" w:customStyle="1" w:styleId="af9">
    <w:name w:val="Основной текст с отступом Знак"/>
    <w:link w:val="af8"/>
    <w:rsid w:val="00471F9A"/>
    <w:rPr>
      <w:rFonts w:ascii="Times New Roman" w:eastAsia="Times New Roman" w:hAnsi="Times New Roman"/>
      <w:sz w:val="28"/>
    </w:rPr>
  </w:style>
  <w:style w:type="paragraph" w:styleId="27">
    <w:name w:val="Body Text Indent 2"/>
    <w:basedOn w:val="a"/>
    <w:link w:val="28"/>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a">
    <w:name w:val="Normal (Web)"/>
    <w:basedOn w:val="a"/>
    <w:uiPriority w:val="99"/>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22"/>
    <w:qFormat/>
    <w:rsid w:val="00471F9A"/>
    <w:rPr>
      <w:b/>
      <w:bCs/>
    </w:rPr>
  </w:style>
  <w:style w:type="table" w:customStyle="1" w:styleId="TableNormal1">
    <w:name w:val="Table Normal1"/>
    <w:uiPriority w:val="99"/>
    <w:semiHidden/>
    <w:qFormat/>
    <w:rsid w:val="005A6407"/>
    <w:rPr>
      <w:lang w:eastAsia="en-US"/>
    </w:rPr>
    <w:tblPr>
      <w:tblCellMar>
        <w:top w:w="0" w:type="dxa"/>
        <w:left w:w="108" w:type="dxa"/>
        <w:bottom w:w="0" w:type="dxa"/>
        <w:right w:w="108" w:type="dxa"/>
      </w:tblCellMar>
    </w:tblPr>
  </w:style>
  <w:style w:type="paragraph" w:customStyle="1" w:styleId="29">
    <w:name w:val="Заголовок уровень 2"/>
    <w:basedOn w:val="a"/>
    <w:link w:val="2a"/>
    <w:qFormat/>
    <w:rsid w:val="00DF6B67"/>
    <w:pPr>
      <w:keepNext/>
      <w:spacing w:before="240" w:after="60" w:line="240" w:lineRule="auto"/>
      <w:jc w:val="center"/>
      <w:outlineLvl w:val="0"/>
    </w:pPr>
    <w:rPr>
      <w:rFonts w:ascii="Times New Roman" w:eastAsia="Times New Roman" w:hAnsi="Times New Roman"/>
      <w:b/>
      <w:bCs/>
      <w:kern w:val="32"/>
      <w:sz w:val="24"/>
      <w:szCs w:val="24"/>
      <w:lang w:eastAsia="ru-RU"/>
    </w:rPr>
  </w:style>
  <w:style w:type="character" w:customStyle="1" w:styleId="2a">
    <w:name w:val="Заголовок уровень 2 Знак"/>
    <w:link w:val="29"/>
    <w:rsid w:val="00DF6B67"/>
    <w:rPr>
      <w:rFonts w:ascii="Times New Roman" w:eastAsia="Times New Roman" w:hAnsi="Times New Roman"/>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479007294">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4245653">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1948854173">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39493349">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0B67-F67C-46A4-9377-A5E34A75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4</TotalTime>
  <Pages>30</Pages>
  <Words>7812</Words>
  <Characters>56260</Characters>
  <Application>Microsoft Office Word</Application>
  <DocSecurity>0</DocSecurity>
  <Lines>468</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63945</CharactersWithSpaces>
  <SharedDoc>false</SharedDoc>
  <HLinks>
    <vt:vector size="66" baseType="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1310771</vt:i4>
      </vt:variant>
      <vt:variant>
        <vt:i4>38</vt:i4>
      </vt:variant>
      <vt:variant>
        <vt:i4>0</vt:i4>
      </vt:variant>
      <vt:variant>
        <vt:i4>5</vt:i4>
      </vt:variant>
      <vt:variant>
        <vt:lpwstr/>
      </vt:variant>
      <vt:variant>
        <vt:lpwstr>_Toc500251302</vt:lpwstr>
      </vt:variant>
      <vt:variant>
        <vt:i4>1310771</vt:i4>
      </vt:variant>
      <vt:variant>
        <vt:i4>32</vt:i4>
      </vt:variant>
      <vt:variant>
        <vt:i4>0</vt:i4>
      </vt:variant>
      <vt:variant>
        <vt:i4>5</vt:i4>
      </vt:variant>
      <vt:variant>
        <vt:lpwstr/>
      </vt:variant>
      <vt:variant>
        <vt:lpwstr>_Toc500251301</vt:lpwstr>
      </vt:variant>
      <vt:variant>
        <vt:i4>1310771</vt:i4>
      </vt:variant>
      <vt:variant>
        <vt:i4>26</vt:i4>
      </vt:variant>
      <vt:variant>
        <vt:i4>0</vt:i4>
      </vt:variant>
      <vt:variant>
        <vt:i4>5</vt:i4>
      </vt:variant>
      <vt:variant>
        <vt:lpwstr/>
      </vt:variant>
      <vt:variant>
        <vt:lpwstr>_Toc500251300</vt:lpwstr>
      </vt:variant>
      <vt:variant>
        <vt:i4>1900594</vt:i4>
      </vt:variant>
      <vt:variant>
        <vt:i4>20</vt:i4>
      </vt:variant>
      <vt:variant>
        <vt:i4>0</vt:i4>
      </vt:variant>
      <vt:variant>
        <vt:i4>5</vt:i4>
      </vt:variant>
      <vt:variant>
        <vt:lpwstr/>
      </vt:variant>
      <vt:variant>
        <vt:lpwstr>_Toc500251299</vt:lpwstr>
      </vt:variant>
      <vt:variant>
        <vt:i4>1900594</vt:i4>
      </vt:variant>
      <vt:variant>
        <vt:i4>14</vt:i4>
      </vt:variant>
      <vt:variant>
        <vt:i4>0</vt:i4>
      </vt:variant>
      <vt:variant>
        <vt:i4>5</vt:i4>
      </vt:variant>
      <vt:variant>
        <vt:lpwstr/>
      </vt:variant>
      <vt:variant>
        <vt:lpwstr>_Toc500251298</vt:lpwstr>
      </vt:variant>
      <vt:variant>
        <vt:i4>1900594</vt:i4>
      </vt:variant>
      <vt:variant>
        <vt:i4>8</vt:i4>
      </vt:variant>
      <vt:variant>
        <vt:i4>0</vt:i4>
      </vt:variant>
      <vt:variant>
        <vt:i4>5</vt:i4>
      </vt:variant>
      <vt:variant>
        <vt:lpwstr/>
      </vt:variant>
      <vt:variant>
        <vt:lpwstr>_Toc500251297</vt:lpwstr>
      </vt:variant>
      <vt:variant>
        <vt:i4>1900594</vt:i4>
      </vt:variant>
      <vt:variant>
        <vt:i4>2</vt:i4>
      </vt:variant>
      <vt:variant>
        <vt:i4>0</vt:i4>
      </vt:variant>
      <vt:variant>
        <vt:i4>5</vt:i4>
      </vt:variant>
      <vt:variant>
        <vt:lpwstr/>
      </vt:variant>
      <vt:variant>
        <vt:lpwstr>_Toc500251296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Азат Хусаинов</cp:lastModifiedBy>
  <cp:revision>6</cp:revision>
  <cp:lastPrinted>2018-01-10T05:47:00Z</cp:lastPrinted>
  <dcterms:created xsi:type="dcterms:W3CDTF">2018-05-10T13:08:00Z</dcterms:created>
  <dcterms:modified xsi:type="dcterms:W3CDTF">2018-05-16T12:31:00Z</dcterms:modified>
</cp:coreProperties>
</file>